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3b155d6e549a2" w:history="1">
              <w:r>
                <w:rPr>
                  <w:rStyle w:val="Hyperlink"/>
                </w:rPr>
                <w:t>2026-2032年全球与中国电转液燃料行业现状及前景趋势分析报告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3b155d6e549a2" w:history="1">
              <w:r>
                <w:rPr>
                  <w:rStyle w:val="Hyperlink"/>
                </w:rPr>
                <w:t>2026-2032年全球与中国电转液燃料行业现状及前景趋势分析报告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3b155d6e549a2" w:history="1">
                <w:r>
                  <w:rPr>
                    <w:rStyle w:val="Hyperlink"/>
                  </w:rPr>
                  <w:t>https://www.20087.com/3/10/DianZhuanYeRanLiaoHangYeQianJingFenXi.html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电转液燃料（Power-to-Liquid, PtL）是一种利用可再生电力通过电解水制氢，再与捕集的二氧化碳经催化合成生成液态烃类燃料的技术路径，其产物包括合成柴油、航空煤油及甲醇等。目前，该技术在全球范围内仍处于示范与早期商业化阶段，主要集中于欧洲、北美及部分资源富集地区。核心工艺链涵盖绿电获取、高效电解槽、CO₂捕集与 Fischer-Tropsch 合成等环节，各单元技术虽已具备工程化基础，但系统集成效率、动态运行适应性及全链条成本控制仍是产业化瓶颈。现阶段项目多由政府资助或能源巨头主导，旨在验证技术可行性并探索碳中和燃料在航空、航运等难减排领域的应用潜力。尽管电转液燃料具备碳循环闭合、能量密度高及与现有燃料基础设施兼容等优势，但其大规模推广受限于绿电价格、碳源稳定性及政策激励机制的不确定性。</w:t>
      </w:r>
      <w:r>
        <w:rPr>
          <w:rFonts w:hint="eastAsia"/>
        </w:rPr>
        <w:br/>
      </w:r>
      <w:r>
        <w:rPr>
          <w:rFonts w:hint="eastAsia"/>
        </w:rPr>
        <w:t>　　未来，电转液燃料的发展将高度依赖可再生能源成本下降、碳管理政策强化及跨行业协同生态的构建。随着光伏与风电度电成本持续走低，以及固体氧化物电解（SOEC）等高效制氢技术的成熟，电转液燃料的经济竞争力有望显著提升。在政策驱动下，欧盟“ReFuelEU Aviation”等强制掺混法规将为合成航空燃料创造刚性需求，加速PtL产能布局。技术层面，催化剂寿命延长、反应器模块化设计及与直接空气捕集（DAC）技术的耦合，将进一步优化系统能效与碳足迹。长远看，电转液燃料不仅可作为交通脱碳的过渡方案，还可能成为绿氢难以直接应用场景下的重要能量载体。若全球碳定价机制趋于完善，电转液燃料有望在2030年代后期进入规模化发展阶段，成为能源转型中重要的碳中和液体能源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3b155d6e549a2" w:history="1">
        <w:r>
          <w:rPr>
            <w:rStyle w:val="Hyperlink"/>
          </w:rPr>
          <w:t>2026-2032年全球与中国电转液燃料行业现状及前景趋势分析报告</w:t>
        </w:r>
      </w:hyperlink>
      <w:r>
        <w:rPr>
          <w:rFonts w:hint="eastAsia"/>
        </w:rPr>
        <w:t>》依托权威机构及行业协会数据，结合电转液燃料行业的宏观环境与微观实践，从电转液燃料市场规模、市场需求、技术现状及产业链结构等多维度进行了系统调研与分析。报告通过严谨的研究方法与翔实的数据支持，辅以直观图表，全面剖析了电转液燃料行业发展趋势、重点企业表现及市场竞争格局，并通过SWOT分析揭示了行业机遇与潜在风险，为电转液燃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按产品类型细分，全球电转液燃料市场规模2021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费托合成燃料</w:t>
      </w:r>
      <w:r>
        <w:rPr>
          <w:rFonts w:hint="eastAsia"/>
        </w:rPr>
        <w:br/>
      </w:r>
      <w:r>
        <w:rPr>
          <w:rFonts w:hint="eastAsia"/>
        </w:rPr>
        <w:t>　　　　1.3.3 甲醇燃料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按应用细分，全球电转液燃料市场规模2021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民用航空</w:t>
      </w:r>
      <w:r>
        <w:rPr>
          <w:rFonts w:hint="eastAsia"/>
        </w:rPr>
        <w:br/>
      </w:r>
      <w:r>
        <w:rPr>
          <w:rFonts w:hint="eastAsia"/>
        </w:rPr>
        <w:t>　　　　1.4.3 军事航空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电转液燃料行业发展总体概况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电转液燃料行业发展主要特点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电转液燃料行业发展影响因素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电转液燃料有利因素</w:t>
      </w:r>
      <w:r>
        <w:rPr>
          <w:rFonts w:hint="eastAsia"/>
        </w:rPr>
        <w:br/>
      </w:r>
      <w:r>
        <w:rPr>
          <w:rFonts w:hint="eastAsia"/>
        </w:rPr>
        <w:t>　　　　1.5.3 .2 电转液燃料不利因素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全球市场，近三年电转液燃料主要企业占有率及排名（按销量）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电转液燃料主要企业在国际市场占有率（按销量，2023-2026）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2025年电转液燃料主要企业在国际市场排名（按销量）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全球市场主要企业电转液燃料销量（2023-2026）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全球市场，近三年电转液燃料主要企业占有率及排名（按收入）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电转液燃料主要企业在国际市场占有率（按收入，2023-2026）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2025年电转液燃料主要企业在国际市场排名（按收入）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全球市场主要企业电转液燃料销售收入（2023-2026）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全球市场主要企业电转液燃料销售价格（2023-2026）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中国市场，近三年电转液燃料主要企业占有率及排名（按销量）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电转液燃料主要企业在中国市场占有率（按销量，2023-2026）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2025年电转液燃料主要企业在中国市场排名（按销量）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中国市场主要企业电转液燃料销量（2023-2026）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中国市场，近三年电转液燃料主要企业占有率及排名（按收入）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电转液燃料主要企业在中国市场占有率（按收入，2023-2026）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2025年电转液燃料主要企业在中国市场排名（按收入）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中国市场主要企业电转液燃料销售收入（2023-2026）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全球主要厂商电转液燃料总部及产地分布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全球主要厂商成立时间及电转液燃料商业化日期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全球主要厂商电转液燃料产品类型及应用</w:t>
      </w:r>
      <w:r>
        <w:rPr>
          <w:rFonts w:hint="eastAsia"/>
        </w:rPr>
        <w:br/>
      </w:r>
      <w:r>
        <w:rPr>
          <w:rFonts w:hint="eastAsia"/>
        </w:rPr>
        <w:t>　　2.9 电转液燃料行业集中度、竞争程度分析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电转液燃料行业集中度分析：2025年全球Top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全球电转液燃料第一梯队、第二梯队和第三梯队生产商（品牌）及市场份额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全球电转液燃料总体规模分析</w:t>
      </w:r>
      <w:r>
        <w:rPr>
          <w:rFonts w:hint="eastAsia"/>
        </w:rPr>
        <w:br/>
      </w:r>
      <w:r>
        <w:rPr>
          <w:rFonts w:hint="eastAsia"/>
        </w:rPr>
        <w:t>　　3.1 全球电转液燃料供需现状及预测（2021-2032）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全球电转液燃料产能、产量、产能利用率及发展趋势（2021-2032）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全球电转液燃料产量、需求量及发展趋势（2021-2032）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全球主要地区电转液燃料产量及发展趋势（2021-2032）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全球主要地区电转液燃料产量（2021-2026）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全球主要地区电转液燃料产量（2027-2032）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全球主要地区电转液燃料产量市场份额（2021-2032）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中国电转液燃料供需现状及预测（2021-2032）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中国电转液燃料产能、产量、产能利用率及发展趋势（2021-2032）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中国电转液燃料产量、市场需求量及发展趋势（2021-2032）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中国市场电转液燃料进出口（2021-2032）</w:t>
      </w:r>
      <w:r>
        <w:rPr>
          <w:rFonts w:hint="eastAsia"/>
        </w:rPr>
        <w:br/>
      </w:r>
      <w:r>
        <w:rPr>
          <w:rFonts w:hint="eastAsia"/>
        </w:rPr>
        <w:t>　　3.4 全球电转液燃料销量及销售额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全球市场电转液燃料销售额（2021-2032）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全球市场电转液燃料销量（2021-2032）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全球市场电转液燃料价格趋势（2021-2032）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全球电转液燃料主要地区分析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全球主要地区电转液燃料市场规模分析：2021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全球主要地区电转液燃料销售收入及市场份额（2021-2026）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全球主要地区电转液燃料销售收入预测（2027-2032）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全球主要地区电转液燃料销量分析：2021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全球主要地区电转液燃料销量及市场份额（2021-2026）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全球主要地区电转液燃料销量及市场份额预测（2027-2032）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中东市场电转液燃料销量、收入及增长率（2021-2032）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电转液燃料销量、收入、价格及毛利率（2021-2026）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不同产品类型电转液燃料分析</w:t>
      </w:r>
      <w:r>
        <w:rPr>
          <w:rFonts w:hint="eastAsia"/>
        </w:rPr>
        <w:br/>
      </w:r>
      <w:r>
        <w:rPr>
          <w:rFonts w:hint="eastAsia"/>
        </w:rPr>
        <w:t>　　6.1 全球不同产品类型电转液燃料销量（2021-2032）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全球不同产品类型电转液燃料销量及市场份额（2021-2026）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全球不同产品类型电转液燃料销量预测（2027-2032）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全球不同产品类型电转液燃料收入（2021-2032）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全球不同产品类型电转液燃料收入及市场份额（2021-2026）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全球不同产品类型电转液燃料收入预测（2027-2032）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全球不同产品类型电转液燃料价格走势（2021-2032）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中国不同产品类型电转液燃料销量（2021-2032）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中国不同产品类型电转液燃料销量及市场份额（2021-2026）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中国不同产品类型电转液燃料销量预测（2027-2032）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中国不同产品类型电转液燃料收入（2021-2032）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中国不同产品类型电转液燃料收入及市场份额（2021-2026）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中国不同产品类型电转液燃料收入预测（2027-2032）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不同应用电转液燃料分析</w:t>
      </w:r>
      <w:r>
        <w:rPr>
          <w:rFonts w:hint="eastAsia"/>
        </w:rPr>
        <w:br/>
      </w:r>
      <w:r>
        <w:rPr>
          <w:rFonts w:hint="eastAsia"/>
        </w:rPr>
        <w:t>　　7.1 全球不同应用电转液燃料销量（2021-2032）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全球不同应用电转液燃料销量及市场份额（2021-2026）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全球不同应用电转液燃料销量预测（2027-2032）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全球不同应用电转液燃料收入（2021-2032）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全球不同应用电转液燃料收入及市场份额（2021-2026）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全球不同应用电转液燃料收入预测（2027-2032）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全球不同应用电转液燃料价格走势（2021-2032）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中国不同应用电转液燃料销量（2021-2032）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中国不同应用电转液燃料销量及市场份额（2021-2026）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中国不同应用电转液燃料销量预测（2027-2032）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中国不同应用电转液燃料收入（2021-2032）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中国不同应用电转液燃料收入及市场份额（2021-2026）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中国不同应用电转液燃料收入预测（2027-2032）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电转液燃料行业发展趋势</w:t>
      </w:r>
      <w:r>
        <w:rPr>
          <w:rFonts w:hint="eastAsia"/>
        </w:rPr>
        <w:br/>
      </w:r>
      <w:r>
        <w:rPr>
          <w:rFonts w:hint="eastAsia"/>
        </w:rPr>
        <w:t>　　8.2 电转液燃料行业主要驱动因素</w:t>
      </w:r>
      <w:r>
        <w:rPr>
          <w:rFonts w:hint="eastAsia"/>
        </w:rPr>
        <w:br/>
      </w:r>
      <w:r>
        <w:rPr>
          <w:rFonts w:hint="eastAsia"/>
        </w:rPr>
        <w:t>　　8.3 电转液燃料中国企业SWOT分析</w:t>
      </w:r>
      <w:r>
        <w:rPr>
          <w:rFonts w:hint="eastAsia"/>
        </w:rPr>
        <w:br/>
      </w:r>
      <w:r>
        <w:rPr>
          <w:rFonts w:hint="eastAsia"/>
        </w:rPr>
        <w:t>　　8.4 中国电转液燃料行业政策环境分析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电转液燃料行业产业链简介</w:t>
      </w:r>
      <w:r>
        <w:rPr>
          <w:rFonts w:hint="eastAsia"/>
        </w:rPr>
        <w:br/>
      </w:r>
      <w:r>
        <w:rPr>
          <w:rFonts w:hint="eastAsia"/>
        </w:rPr>
        <w:t>　　　　9.1.1 电转液燃料行业供应链分析</w:t>
      </w:r>
      <w:r>
        <w:rPr>
          <w:rFonts w:hint="eastAsia"/>
        </w:rPr>
        <w:br/>
      </w:r>
      <w:r>
        <w:rPr>
          <w:rFonts w:hint="eastAsia"/>
        </w:rPr>
        <w:t>　　　　9.1.2 电转液燃料主要原料及供应情况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电转液燃料行业采购模式</w:t>
      </w:r>
      <w:r>
        <w:rPr>
          <w:rFonts w:hint="eastAsia"/>
        </w:rPr>
        <w:br/>
      </w:r>
      <w:r>
        <w:rPr>
          <w:rFonts w:hint="eastAsia"/>
        </w:rPr>
        <w:t>　　9.3 电转液燃料行业生产模式</w:t>
      </w:r>
      <w:r>
        <w:rPr>
          <w:rFonts w:hint="eastAsia"/>
        </w:rPr>
        <w:br/>
      </w:r>
      <w:r>
        <w:rPr>
          <w:rFonts w:hint="eastAsia"/>
        </w:rPr>
        <w:t>　　9.4 电转液燃料行业销售模式及销售渠道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按产品类型细分，全球电转液燃料市场规模2021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按应用细分，全球电转液燃料市场规模（CAGR）2021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电转液燃料行业发展主要特点</w:t>
      </w:r>
      <w:r>
        <w:rPr>
          <w:rFonts w:hint="eastAsia"/>
        </w:rPr>
        <w:br/>
      </w:r>
      <w:r>
        <w:rPr>
          <w:rFonts w:hint="eastAsia"/>
        </w:rPr>
        <w:t>　　表 4： 电转液燃料行业发展有利因素分析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电转液燃料行业发展不利因素分析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进入电转液燃料行业壁垒</w:t>
      </w:r>
      <w:r>
        <w:rPr>
          <w:rFonts w:hint="eastAsia"/>
        </w:rPr>
        <w:br/>
      </w:r>
      <w:r>
        <w:rPr>
          <w:rFonts w:hint="eastAsia"/>
        </w:rPr>
        <w:t>　　表 7： 电转液燃料主要企业在国际市场占有率（按销量，2023-2026）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2025年电转液燃料主要企业在国际市场排名（按销量）&amp;（吨）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全球市场主要企业电转液燃料销量（2023-2026）&amp;（吨）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电转液燃料主要企业在国际市场占有率（按收入，2023-2026）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2025年电转液燃料主要企业在国际市场排名（按收入）&amp;（万元）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全球市场主要企业电转液燃料销售收入（2023-2026）&amp;（万元）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全球市场主要企业电转液燃料销售价格（2023-2026）&amp;（元/吨）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电转液燃料主要企业在中国市场占有率（按销量，2023-2026）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2025年电转液燃料主要企业在中国市场排名（按销量）&amp;（吨）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中国市场主要企业电转液燃料销量（2023-2026）&amp;（吨）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电转液燃料主要企业在中国市场占有率（按收入，2023-2026）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2025年电转液燃料主要企业在中国市场排名（按收入）&amp;（万元）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中国市场主要企业电转液燃料销售收入（2023-2026）&amp;（万元）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全球主要厂商电转液燃料总部及产地分布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全球主要厂商成立时间及电转液燃料商业化日期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全球主要厂商电转液燃料产品类型及应用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2025年全球电转液燃料主要厂商市场地位（第一梯队、第二梯队和第三梯队）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全球电转液燃料市场投资、并购等现状分析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全球主要地区电转液燃料产量增速（CAGR）：（2021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全球主要地区电转液燃料产量（2021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全球主要地区电转液燃料产量（2021-2026）&amp;（吨）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全球主要地区电转液燃料产量（2027-2032）&amp;（吨）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全球主要地区电转液燃料产量市场份额（2021-2026）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全球主要地区电转液燃料产量市场份额（2027-2032）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中国市场电转液燃料产量、销量、进出口（2021-2026）&amp;（吨）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中国市场电转液燃料产量、销量、进出口预测（2027-2032）&amp;（吨）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全球主要地区电转液燃料销售收入增速：（2021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全球主要地区电转液燃料销售收入（2021-2026）&amp;（万元）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全球主要地区电转液燃料销售收入市场份额（2021-2026）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全球主要地区电转液燃料收入（2027-2032）&amp;（万元）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全球主要地区电转液燃料收入市场份额（2027-2032）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全球主要地区电转液燃料销量（吨）：2021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全球主要地区电转液燃料销量（2021-2026）&amp;（吨）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全球主要地区电转液燃料销量市场份额（2021-2026）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全球主要地区电转液燃料销量（2027-2032）&amp;（吨）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全球主要地区电转液燃料销量份额（2027-2032）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电转液燃料生产基地、销售区域、竞争对手及市场地位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电转液燃料产品规格、参数及市场应用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电转液燃料销量（吨）、收入（万元）、价格（元/吨）及毛利率（2021-2026）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全球不同产品类型电转液燃料销量（2021-2026）&amp;（吨）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全球不同产品类型电转液燃料销量市场份额（2021-2026）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全球不同产品类型电转液燃料销量预测（2027-2032）&amp;（吨）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全球市场不同产品类型电转液燃料销量市场份额预测（2027-2032）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全球不同产品类型电转液燃料收入（2021-2026）&amp;（万元）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全球不同产品类型电转液燃料收入市场份额（2021-2026）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全球不同产品类型电转液燃料收入预测（2027-2032）&amp;（万元）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全球不同产品类型电转液燃料收入市场份额预测（2027-2032）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中国不同产品类型电转液燃料销量（2021-2026）&amp;（吨）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中国不同产品类型电转液燃料销量市场份额（2021-2026）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中国不同产品类型电转液燃料销量预测（2027-2032）&amp;（吨）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全球市场不同产品类型电转液燃料销量市场份额预测（2027-2032）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中国不同产品类型电转液燃料收入（2021-2026）&amp;（万元）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中国不同产品类型电转液燃料收入市场份额（2021-2026）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中国不同产品类型电转液燃料收入预测（2027-2032）&amp;（万元）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中国不同产品类型电转液燃料收入市场份额预测（2027-2032）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全球不同应用电转液燃料销量（2021-2026）&amp;（吨）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全球不同应用电转液燃料销量市场份额（2021-2026）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全球不同应用电转液燃料销量预测（2027-2032）&amp;（吨）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全球市场不同应用电转液燃料销量市场份额预测（2027-2032）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全球不同应用电转液燃料收入（2021-2026）&amp;（万元）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全球不同应用电转液燃料收入市场份额（2021-2026）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全球不同应用电转液燃料收入预测（2027-2032）&amp;（万元）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全球不同应用电转液燃料收入市场份额预测（2027-2032）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中国不同应用电转液燃料销量（2021-2026）&amp;（吨）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中国不同应用电转液燃料销量市场份额（2021-2026）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中国不同应用电转液燃料销量预测（2027-2032）&amp;（吨）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中国市场不同应用电转液燃料销量市场份额预测（2027-2032）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中国不同应用电转液燃料收入（2021-2026）&amp;（万元）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中国不同应用电转液燃料收入市场份额（2021-2026）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中国不同应用电转液燃料收入预测（2027-2032）&amp;（万元）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中国不同应用电转液燃料收入市场份额预测（2027-2032）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电转液燃料行业发展趋势</w:t>
      </w:r>
      <w:r>
        <w:rPr>
          <w:rFonts w:hint="eastAsia"/>
        </w:rPr>
        <w:br/>
      </w:r>
      <w:r>
        <w:rPr>
          <w:rFonts w:hint="eastAsia"/>
        </w:rPr>
        <w:t>　　表 136： 电转液燃料行业主要驱动因素</w:t>
      </w:r>
      <w:r>
        <w:rPr>
          <w:rFonts w:hint="eastAsia"/>
        </w:rPr>
        <w:br/>
      </w:r>
      <w:r>
        <w:rPr>
          <w:rFonts w:hint="eastAsia"/>
        </w:rPr>
        <w:t>　　表 137： 电转液燃料行业供应链分析</w:t>
      </w:r>
      <w:r>
        <w:rPr>
          <w:rFonts w:hint="eastAsia"/>
        </w:rPr>
        <w:br/>
      </w:r>
      <w:r>
        <w:rPr>
          <w:rFonts w:hint="eastAsia"/>
        </w:rPr>
        <w:t>　　表 138： 电转液燃料上游原料供应商</w:t>
      </w:r>
      <w:r>
        <w:rPr>
          <w:rFonts w:hint="eastAsia"/>
        </w:rPr>
        <w:br/>
      </w:r>
      <w:r>
        <w:rPr>
          <w:rFonts w:hint="eastAsia"/>
        </w:rPr>
        <w:t>　　表 139： 电转液燃料主要地区不同应用客户分析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电转液燃料典型经销商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电转液燃料产品图片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全球不同产品类型电转液燃料销售额2021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全球不同产品类型电转液燃料市场份额2025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费托合成燃料产品图片</w:t>
      </w:r>
      <w:r>
        <w:rPr>
          <w:rFonts w:hint="eastAsia"/>
        </w:rPr>
        <w:br/>
      </w:r>
      <w:r>
        <w:rPr>
          <w:rFonts w:hint="eastAsia"/>
        </w:rPr>
        <w:t>　　图 5： 甲醇燃料产品图片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全球不同应用电转液燃料市场份额2025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军事航空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2025年全球前五大生产商电转液燃料市场份额</w:t>
      </w:r>
      <w:r>
        <w:rPr>
          <w:rFonts w:hint="eastAsia"/>
        </w:rPr>
        <w:br/>
      </w:r>
      <w:r>
        <w:rPr>
          <w:rFonts w:hint="eastAsia"/>
        </w:rPr>
        <w:t>　　图 12： 2025年全球电转液燃料第一梯队、第二梯队和第三梯队厂商及市场份额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全球电转液燃料产能、产量、产能利用率及发展趋势（2021-2032）&amp;（吨）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全球电转液燃料产量、需求量及发展趋势（2021-2032）&amp;（吨）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全球主要地区电转液燃料产量市场份额（2021-2032）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中国电转液燃料产能、产量、产能利用率及发展趋势（2021-2032）&amp;（吨）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中国电转液燃料产量、市场需求量及发展趋势（2021-2032）&amp;（吨）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全球电转液燃料市场销售额及增长率：（2021-2032）&amp;（万元）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全球市场电转液燃料市场规模：2021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全球市场电转液燃料价格趋势（2021-2032）&amp;（元/吨）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全球主要地区电转液燃料销售收入（2021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全球主要地区电转液燃料销售收入市场份额（2021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中东市场电转液燃料销量及增长率（2021-2032）&amp;（吨）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中东市场电转液燃料收入及增长率（2021-2032）&amp;（万元）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全球不同产品类型电转液燃料价格走势（2021-2032）&amp;（元/吨）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全球不同应用电转液燃料价格走势（2021-2032）&amp;（元/吨）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电转液燃料中国企业SWOT分析</w:t>
      </w:r>
      <w:r>
        <w:rPr>
          <w:rFonts w:hint="eastAsia"/>
        </w:rPr>
        <w:br/>
      </w:r>
      <w:r>
        <w:rPr>
          <w:rFonts w:hint="eastAsia"/>
        </w:rPr>
        <w:t>　　图 43： 电转液燃料产业链</w:t>
      </w:r>
      <w:r>
        <w:rPr>
          <w:rFonts w:hint="eastAsia"/>
        </w:rPr>
        <w:br/>
      </w:r>
      <w:r>
        <w:rPr>
          <w:rFonts w:hint="eastAsia"/>
        </w:rPr>
        <w:t>　　图 44： 电转液燃料行业采购模式分析</w:t>
      </w:r>
      <w:r>
        <w:rPr>
          <w:rFonts w:hint="eastAsia"/>
        </w:rPr>
        <w:br/>
      </w:r>
      <w:r>
        <w:rPr>
          <w:rFonts w:hint="eastAsia"/>
        </w:rPr>
        <w:t>　　图 45： 电转液燃料行业生产模式</w:t>
      </w:r>
      <w:r>
        <w:rPr>
          <w:rFonts w:hint="eastAsia"/>
        </w:rPr>
        <w:br/>
      </w:r>
      <w:r>
        <w:rPr>
          <w:rFonts w:hint="eastAsia"/>
        </w:rPr>
        <w:t>　　图 46： 电转液燃料行业销售模式分析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3b155d6e549a2" w:history="1">
        <w:r>
          <w:rPr>
            <w:rStyle w:val="Hyperlink"/>
          </w:rPr>
          <w:t>2026-2032年全球与中国电转液燃料行业现状及前景趋势分析报告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3b155d6e549a2" w:history="1">
        <w:r>
          <w:rPr>
            <w:rStyle w:val="Hyperlink"/>
          </w:rPr>
          <w:t>https://www.20087.com/3/10/DianZhuanYeRanLiaoHangYeQianJingFenXi.html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7c62a47a448f" w:history="1">
      <w:r>
        <w:rPr>
          <w:rStyle w:val="Hyperlink"/>
        </w:rPr>
        <w:t>2026-2032年全球与中国电转液燃料行业现状及前景趋势分析报告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huanYeRanLiaoHangYeQianJingFenXi.html" TargetMode="External" Id="R9933b155d6e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huanYeRanLiaoHangYeQianJingFenXi.html" TargetMode="External" Id="Rae267c62a47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2026-01-27T02:12:59Z</dcterms:created>
  <dcterms:modified xsi:type="dcterms:W3CDTF">2026-01-27T03:12:59Z</dcterms:modified>
  <dc:subject>2026-2032年全球与中国电转液燃料行业现状及前景趋势分析报告</dc:subject>
  <dc:title>2026-2032年全球与中国电转液燃料行业现状及前景趋势分析报告</dc:title>
  <cp:keywords>2026-2032年全球与中国电转液燃料行业现状及前景趋势分析报告</cp:keywords>
  <dc:description>2026-2032年全球与中国电转液燃料行业现状及前景趋势分析报告</dc:description>
</cp:coreProperties>
</file>