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bbadbf3e430c" w:history="1">
              <w:r>
                <w:rPr>
                  <w:rStyle w:val="Hyperlink"/>
                </w:rPr>
                <w:t>2025-2031年中国车载储能系统发展现状分析与趋势预测报告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bbadbf3e430c" w:history="1">
              <w:r>
                <w:rPr>
                  <w:rStyle w:val="Hyperlink"/>
                </w:rPr>
                <w:t>2025-2031年中国车载储能系统发展现状分析与趋势预测报告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bbadbf3e430c" w:history="1">
                <w:r>
                  <w:rPr>
                    <w:rStyle w:val="Hyperlink"/>
                  </w:rPr>
                  <w:t>https://www.20087.com/3/70/CheZaiChuNengXiTongDeFaZhanQuShi.html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储能系统是新能源汽车能量存储的关键组成部分，主要包括电池组、电池管理系统(BMS)、热管理系统等。随着电动车续航里程需求的提升，高能量密度电池和高效热管理技术成为行业研发的重点。同时，为了提升安全性和延长电池寿命，先进的BMS系统被广泛采用，实现电池状态的精确监测和有效管理。</w:t>
      </w:r>
      <w:r>
        <w:rPr>
          <w:rFonts w:hint="eastAsia"/>
        </w:rPr>
        <w:br/>
      </w:r>
      <w:r>
        <w:rPr>
          <w:rFonts w:hint="eastAsia"/>
        </w:rPr>
        <w:t>　　未来，车载储能系统将朝向更高的能量密度、更快的充电速度、更长的使用寿命发展。固态电池、锂硫电池等下一代电池技术的商业化应用，将显著提升储能系统的性能。同时，智能化、网络化的BMS系统，结合大数据分析，将实现更精准的电池健康状态预测和故障预警，提高系统整体的可靠性和安全性。此外，车辆到电网（V2G）技术的发展，将使车载储能系统在能源互联网中扮演更重要的角色，实现电能的双向流动和优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4bbadbf3e430c" w:history="1">
        <w:r>
          <w:rPr>
            <w:rStyle w:val="Hyperlink"/>
          </w:rPr>
          <w:t>2025-2031年中国车载储能系统发展现状分析与趋势预测报告</w:t>
        </w:r>
      </w:hyperlink>
      <w:r>
        <w:rPr>
          <w:rFonts w:hint="eastAsia"/>
        </w:rPr>
        <w:t>》通过严谨的分析、翔实的数据及直观的图表，系统解析了车载储能系统行业的市场规模、需求变化、价格波动及产业链结构。报告全面评估了当前车载储能系统市场现状，科学预测了未来市场前景与发展趋势，重点剖析了车载储能系统细分市场的机遇与挑战。同时，报告对车载储能系统重点企业的竞争地位及市场集中度进行了评估，为车载储能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车载储能系统行业界定及应用</w:t>
      </w:r>
      <w:r>
        <w:rPr>
          <w:rFonts w:hint="eastAsia"/>
        </w:rPr>
        <w:br/>
      </w:r>
      <w:r>
        <w:rPr>
          <w:rFonts w:hint="eastAsia"/>
        </w:rPr>
        <w:t>　　第一节 车载储能系统行业定义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车载储能系统主要应用领域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车载储能系统行业经济环境分析</w:t>
      </w:r>
      <w:r>
        <w:rPr>
          <w:rFonts w:hint="eastAsia"/>
        </w:rPr>
        <w:br/>
      </w:r>
      <w:r>
        <w:rPr>
          <w:rFonts w:hint="eastAsia"/>
        </w:rPr>
        <w:t>　　第二节 车载储能系统行业政策环境分析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一、车载储能系统行业政策影响分析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二、相关车载储能系统行业标准分析</w:t>
      </w:r>
      <w:r>
        <w:rPr>
          <w:rFonts w:hint="eastAsia"/>
        </w:rPr>
        <w:br/>
      </w:r>
      <w:r>
        <w:rPr>
          <w:rFonts w:hint="eastAsia"/>
        </w:rPr>
        <w:t>　　第三节 车载储能系统行业社会环境分析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2024-2025年全球车载储能系统行业发展状况分析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2019-2024年全球车载储能系统行业运行概况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2019-2024年全球车载储能系统行业市场规模分析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全球主要地区车载储能系统行业运行情况分析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2025-2031年全球车载储能系统行业发展趋势预测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中国车载储能系统行业现状调研分析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中国车载储能系统行业发展现状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一、2024-2025年车载储能系统行业品牌发展现状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二、2024-2025年车载储能系统行业需求市场现状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三、2024-2025年车载储能系统市场需求层次分析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四、2024-2025年中国车载储能系统市场走向分析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中国车载储能系统行业存在的问题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一、2024-2025年车载储能系统产品市场存在的主要问题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二、2024-2025年国内车载储能系统产品市场的三大瓶颈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三、2024-2025年车载储能系统产品市场遭遇的规模难题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对中国车载储能系统市场的分析及思考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一、车载储能系统市场特点</w:t>
      </w:r>
      <w:r>
        <w:rPr>
          <w:rFonts w:hint="eastAsia"/>
        </w:rPr>
        <w:br/>
      </w:r>
      <w:r>
        <w:rPr>
          <w:rFonts w:hint="eastAsia"/>
        </w:rPr>
        <w:t>　　　　二、车载储能系统市场分析</w:t>
      </w:r>
      <w:r>
        <w:rPr>
          <w:rFonts w:hint="eastAsia"/>
        </w:rPr>
        <w:br/>
      </w:r>
      <w:r>
        <w:rPr>
          <w:rFonts w:hint="eastAsia"/>
        </w:rPr>
        <w:t>　　　　三、车载储能系统市场变化的方向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四、中国车载储能系统行业发展的新思路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五、对中国车载储能系统行业发展的思考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中国车载储能系统行业市场供需现状调研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中国车载储能系统市场现状分析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中国车载储能系统行业产量情况分析及预测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一、车载储能系统总体产能规模</w:t>
      </w:r>
      <w:r>
        <w:rPr>
          <w:rFonts w:hint="eastAsia"/>
        </w:rPr>
        <w:br/>
      </w:r>
      <w:r>
        <w:rPr>
          <w:rFonts w:hint="eastAsia"/>
        </w:rPr>
        <w:t>　　　　二、车载储能系统生产区域分布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三、2019-2024年中国车载储能系统产量统计分析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四、2025-2031年中国车载储能系统产量预测分析</w:t>
      </w:r>
      <w:r>
        <w:rPr>
          <w:rFonts w:hint="eastAsia"/>
        </w:rPr>
        <w:br/>
      </w:r>
      <w:r>
        <w:rPr>
          <w:rFonts w:hint="eastAsia"/>
        </w:rPr>
        <w:t>　　第三节 中国车载储能系统市场需求分析及预测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一、中国车载储能系统市场需求特点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二、2019-2024年中国车载储能系统市场需求量统计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三、2025-2031年中国车载储能系统市场需求量预测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中国车载储能系统价格趋势分析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一、2019-2024年中国车载储能系统市场价格趋势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二、2025-2031年中国车载储能系统市场价格走势预测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车载储能系统细分市场深度分析</w:t>
      </w:r>
      <w:r>
        <w:rPr>
          <w:rFonts w:hint="eastAsia"/>
        </w:rPr>
        <w:br/>
      </w:r>
      <w:r>
        <w:rPr>
          <w:rFonts w:hint="eastAsia"/>
        </w:rPr>
        <w:t>　　第一节 车载储能系统细分市场（一）发展研究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车载储能系统细分市场（二）发展研究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中国车载储能系统进出口分析</w:t>
      </w:r>
      <w:r>
        <w:rPr>
          <w:rFonts w:hint="eastAsia"/>
        </w:rPr>
        <w:br/>
      </w:r>
      <w:r>
        <w:rPr>
          <w:rFonts w:hint="eastAsia"/>
        </w:rPr>
        <w:t>　　第一节 车载储能系统进口情况分析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车载储能系统出口情况分析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影响车载储能系统进出口因素分析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中国车载储能系统行业主要指标监测分析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2019-2024年中国车载储能系统行业规模情况分析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2019-2024年中国车载储能系统行业财务能力分析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车载储能系统行业上下游发展情况分析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车载储能系统行业上游产业发展分析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车载储能系统行业下游产业发展分析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中国车载储能系统行业重点地区发展分析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车载储能系统行业重点区域市场结构调研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**地区车载储能系统市场容量分析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**地区车载储能系统市场容量分析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**地区车载储能系统市场容量分析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**地区车载储能系统市场容量分析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**地区车载储能系统市场容量分析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车载储能系统行业重点企业竞争力分析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车载储能系统行业企业经营策略研究分析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车载储能系统企业多样化经营策略分析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一、车载储能系统企业多样化经营情况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二、现行车载储能系统行业多样化经营的方向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大型车载储能系统企业集团未来发展策略分析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对中小车载储能系统企业生产经营的建议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车载储能系统行业前景及投资风险预警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2025年车载储能系统行业发展趋势预测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影响车载储能系统行业发展的主要因素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一、2025年影响车载储能系统行业运行的有利因素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二、2025年影响车载储能系统行业运行的稳定因素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三、2025年影响车载储能系统行业运行的不利因素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四、2025年中国车载储能系统行业发展面临的挑战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五、2025年中国车载储能系统行业发展面临的机遇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车载储能系统行业投资风险预警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一、车载储能系统行业市场风险预测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二、车载储能系统行业政策风险预测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三、车载储能系统行业经营风险预测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四、车载储能系统行业技术风险预测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五、车载储能系统行业竞争风险预测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六、车载储能系统行业其他风险预测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车载储能系统投资建议</w:t>
      </w:r>
      <w:r>
        <w:rPr>
          <w:rFonts w:hint="eastAsia"/>
        </w:rPr>
        <w:br/>
      </w:r>
      <w:r>
        <w:rPr>
          <w:rFonts w:hint="eastAsia"/>
        </w:rPr>
        <w:t>　　第一节 车载储能系统行业投资环境分析</w:t>
      </w:r>
      <w:r>
        <w:rPr>
          <w:rFonts w:hint="eastAsia"/>
        </w:rPr>
        <w:br/>
      </w:r>
      <w:r>
        <w:rPr>
          <w:rFonts w:hint="eastAsia"/>
        </w:rPr>
        <w:t>　　第二节 车载储能系统行业投资进入壁垒分析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车载储能系统行业类别</w:t>
      </w:r>
      <w:r>
        <w:rPr>
          <w:rFonts w:hint="eastAsia"/>
        </w:rPr>
        <w:br/>
      </w:r>
      <w:r>
        <w:rPr>
          <w:rFonts w:hint="eastAsia"/>
        </w:rPr>
        <w:t>　　图表 车载储能系统行业产业链调研</w:t>
      </w:r>
      <w:r>
        <w:rPr>
          <w:rFonts w:hint="eastAsia"/>
        </w:rPr>
        <w:br/>
      </w:r>
      <w:r>
        <w:rPr>
          <w:rFonts w:hint="eastAsia"/>
        </w:rPr>
        <w:t>　　图表 车载储能系统行业现状</w:t>
      </w:r>
      <w:r>
        <w:rPr>
          <w:rFonts w:hint="eastAsia"/>
        </w:rPr>
        <w:br/>
      </w:r>
      <w:r>
        <w:rPr>
          <w:rFonts w:hint="eastAsia"/>
        </w:rPr>
        <w:t>　　图表 车载储能系统行业标准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2024年中国车载储能系统行业产能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2019-2024年中国车载储能系统行业产量统计</w:t>
      </w:r>
      <w:r>
        <w:rPr>
          <w:rFonts w:hint="eastAsia"/>
        </w:rPr>
        <w:br/>
      </w:r>
      <w:r>
        <w:rPr>
          <w:rFonts w:hint="eastAsia"/>
        </w:rPr>
        <w:t>　　图表 车载储能系统行业动态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2024年中国车载储能系统行业需求区域调研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2019-2024年中国车载储能系统行情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**地区车载储能系统市场规模</w:t>
      </w:r>
      <w:r>
        <w:rPr>
          <w:rFonts w:hint="eastAsia"/>
        </w:rPr>
        <w:br/>
      </w:r>
      <w:r>
        <w:rPr>
          <w:rFonts w:hint="eastAsia"/>
        </w:rPr>
        <w:t>　　图表 **地区车载储能系统行业市场需求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**地区车载储能系统市场调研</w:t>
      </w:r>
      <w:r>
        <w:rPr>
          <w:rFonts w:hint="eastAsia"/>
        </w:rPr>
        <w:br/>
      </w:r>
      <w:r>
        <w:rPr>
          <w:rFonts w:hint="eastAsia"/>
        </w:rPr>
        <w:t>　　图表 **地区车载储能系统行业市场需求分析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**地区车载储能系统市场规模</w:t>
      </w:r>
      <w:r>
        <w:rPr>
          <w:rFonts w:hint="eastAsia"/>
        </w:rPr>
        <w:br/>
      </w:r>
      <w:r>
        <w:rPr>
          <w:rFonts w:hint="eastAsia"/>
        </w:rPr>
        <w:t>　　图表 **地区车载储能系统行业市场需求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**地区车载储能系统市场调研</w:t>
      </w:r>
      <w:r>
        <w:rPr>
          <w:rFonts w:hint="eastAsia"/>
        </w:rPr>
        <w:br/>
      </w:r>
      <w:r>
        <w:rPr>
          <w:rFonts w:hint="eastAsia"/>
        </w:rPr>
        <w:t>　　图表 **地区车载储能系统行业市场需求分析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车载储能系统行业竞争对手分析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车载储能系统行业准入条件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2025-2031年中国车载储能系统市场前景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bbadbf3e430c" w:history="1">
        <w:r>
          <w:rPr>
            <w:rStyle w:val="Hyperlink"/>
          </w:rPr>
          <w:t>2025-2031年中国车载储能系统发展现状分析与趋势预测报告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bbadbf3e430c" w:history="1">
        <w:r>
          <w:rPr>
            <w:rStyle w:val="Hyperlink"/>
          </w:rPr>
          <w:t>https://www.20087.com/3/70/CheZaiChuNengXiTongDeFaZhanQuShi.html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电池柜、车载储能系统科研项目指标、储能系统原理图、车载储能系统安全评估技术与装备、5000度储能电站造价、汽车储能系统、超级电容储能系统、车载可充电储能系统、新能源汽车储能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6015b2cb247fa" w:history="1">
      <w:r>
        <w:rPr>
          <w:rStyle w:val="Hyperlink"/>
        </w:rPr>
        <w:t>2025-2031年中国车载储能系统发展现状分析与趋势预测报告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eZaiChuNengXiTongDeFaZhanQuShi.html" TargetMode="External" Id="R0fa4bbadbf3e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eZaiChuNengXiTongDeFaZhanQuShi.html" TargetMode="External" Id="R32c6015b2cb2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2024-11-09T03:20:00Z</dcterms:created>
  <dcterms:modified xsi:type="dcterms:W3CDTF">2024-11-09T04:20:00Z</dcterms:modified>
  <dc:subject>2025-2031年中国车载储能系统发展现状分析与趋势预测报告</dc:subject>
  <dc:title>2025-2031年中国车载储能系统发展现状分析与趋势预测报告</dc:title>
  <cp:keywords>2025-2031年中国车载储能系统发展现状分析与趋势预测报告</cp:keywords>
  <dc:description>2025-2031年中国车载储能系统发展现状分析与趋势预测报告</dc:description>
</cp:coreProperties>
</file>