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9596bc9ad84a41" w:history="1">
              <w:r>
                <w:rPr>
                  <w:rStyle w:val="Hyperlink"/>
                </w:rPr>
                <w:t>中国金属薄膜市场调查研究与发展前景预测报告（2025-2031年）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9596bc9ad84a41" w:history="1">
              <w:r>
                <w:rPr>
                  <w:rStyle w:val="Hyperlink"/>
                </w:rPr>
                <w:t>中国金属薄膜市场调查研究与发展前景预测报告（2025-2031年）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2062603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9596bc9ad84a41" w:history="1">
                <w:r>
                  <w:rPr>
                    <w:rStyle w:val="Hyperlink"/>
                  </w:rPr>
                  <w:t>https://www.20087.com/3/60/JinShuBoMoShiChangXuQiuFenXiYuFa.html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薄膜是一种具有特殊性能的薄膜材料，广泛应用于电子、光学、包装等领域。近年来，随着高新技术产业的发展，金属薄膜的需求量持续增长。目前，金属薄膜不仅注重提高产品的导电性和反射率，还更加注重产品的厚度均匀性和表面质量。随着技术进步，金属薄膜的制造工艺不断优化，提高了产品的综合性能。</w:t>
      </w:r>
      <w:r>
        <w:rPr>
          <w:rFonts w:hint="eastAsia"/>
        </w:rPr>
        <w:br/>
      </w:r>
      <w:r>
        <w:rPr>
          <w:rFonts w:hint="eastAsia"/>
        </w:rPr>
        <w:t>　　未来，金属薄膜的发展将更加侧重于技术创新和应用领域扩展。一方面，随着电子信息技术的进步，金属薄膜将更加注重提高材料的电性能和热性能，以适应高速信号传输和大功率器件的要求。另一方面，随着新材料技术的发展，金属薄膜将被应用于更多新型器件的制备，如柔性显示屏和透明导电膜。此外，随着智能制造技术的应用，金属薄膜的生产将更加智能化，提高生产效率和产品质量的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9596bc9ad84a41" w:history="1">
        <w:r>
          <w:rPr>
            <w:rStyle w:val="Hyperlink"/>
          </w:rPr>
          <w:t>中国金属薄膜市场调查研究与发展前景预测报告（2025-2031年）</w:t>
        </w:r>
      </w:hyperlink>
      <w:r>
        <w:rPr>
          <w:rFonts w:hint="eastAsia"/>
        </w:rPr>
        <w:t>》系统分析了金属薄膜行业的现状，全面梳理了金属薄膜市场需求、市场规模、产业链结构及价格体系，详细解读了金属薄膜细分市场特点。报告结合权威数据，科学预测了金属薄膜市场前景与发展趋势，客观分析了品牌竞争格局、市场集中度及重点企业的运营表现，并指出了金属薄膜行业面临的机遇与风险。为金属薄膜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金属薄膜概述</w:t>
      </w:r>
      <w:r>
        <w:rPr>
          <w:rFonts w:hint="eastAsia"/>
        </w:rPr>
        <w:br/>
      </w:r>
      <w:r>
        <w:rPr>
          <w:rFonts w:hint="eastAsia"/>
        </w:rPr>
        <w:t>　　第一节 金属薄膜定义</w:t>
      </w:r>
      <w:r>
        <w:rPr>
          <w:rFonts w:hint="eastAsia"/>
        </w:rPr>
        <w:br/>
      </w:r>
      <w:r>
        <w:rPr>
          <w:rFonts w:hint="eastAsia"/>
        </w:rPr>
        <w:t>　　第二节 金属薄膜行业发展历程</w:t>
      </w:r>
      <w:r>
        <w:rPr>
          <w:rFonts w:hint="eastAsia"/>
        </w:rPr>
        <w:br/>
      </w:r>
      <w:r>
        <w:rPr>
          <w:rFonts w:hint="eastAsia"/>
        </w:rPr>
        <w:t>　　第三节 金属薄膜分类情况</w:t>
      </w:r>
      <w:r>
        <w:rPr>
          <w:rFonts w:hint="eastAsia"/>
        </w:rPr>
        <w:br/>
      </w:r>
      <w:r>
        <w:rPr>
          <w:rFonts w:hint="eastAsia"/>
        </w:rPr>
        <w:t>　　第四节 金属薄膜产业链分析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二、金属薄膜产业链模型分析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2019-2024年中国金属薄膜行业发展环境分析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2019-2024年中国金属薄膜行业发展政策环境分析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2019-2024年中国金属薄膜行业发展社会环境分析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中国金属薄膜生产现状分析</w:t>
      </w:r>
      <w:r>
        <w:rPr>
          <w:rFonts w:hint="eastAsia"/>
        </w:rPr>
        <w:br/>
      </w:r>
      <w:r>
        <w:rPr>
          <w:rFonts w:hint="eastAsia"/>
        </w:rPr>
        <w:t>　　第一节 金属薄膜行业总体规模</w:t>
      </w:r>
      <w:r>
        <w:rPr>
          <w:rFonts w:hint="eastAsia"/>
        </w:rPr>
        <w:br/>
      </w:r>
      <w:r>
        <w:rPr>
          <w:rFonts w:hint="eastAsia"/>
        </w:rPr>
        <w:t>　　第二节 金属薄膜产能概况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金属薄膜市场容量概况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金属薄膜产业的生命周期分析</w:t>
      </w:r>
      <w:r>
        <w:rPr>
          <w:rFonts w:hint="eastAsia"/>
        </w:rPr>
        <w:br/>
      </w:r>
      <w:r>
        <w:rPr>
          <w:rFonts w:hint="eastAsia"/>
        </w:rPr>
        <w:t>　　第五节 金属薄膜产业供需情况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金属薄膜国内产品价格走势及影响因素分析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2019-2024年中国金属薄膜行业总体发展状况</w:t>
      </w:r>
      <w:r>
        <w:rPr>
          <w:rFonts w:hint="eastAsia"/>
        </w:rPr>
        <w:br/>
      </w:r>
      <w:r>
        <w:rPr>
          <w:rFonts w:hint="eastAsia"/>
        </w:rPr>
        <w:t>　　第一节 中国金属薄膜行业规模情况分析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中国金属薄膜行业产销情况分析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中国金属薄膜行业财务能力分析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2025年中国金属薄膜行业发展概况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2025年中国金属薄膜市场发展现状分析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2025年中国金属薄膜行业发展特点分析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2025年中国金属薄膜行业市场供需分析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金属薄膜行业市场竞争策略分析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金属薄膜市场竞争策略分析</w:t>
      </w:r>
      <w:r>
        <w:rPr>
          <w:rFonts w:hint="eastAsia"/>
        </w:rPr>
        <w:br/>
      </w:r>
      <w:r>
        <w:rPr>
          <w:rFonts w:hint="eastAsia"/>
        </w:rPr>
        <w:t>　　　　一、金属薄膜市场增长潜力分析</w:t>
      </w:r>
      <w:r>
        <w:rPr>
          <w:rFonts w:hint="eastAsia"/>
        </w:rPr>
        <w:br/>
      </w:r>
      <w:r>
        <w:rPr>
          <w:rFonts w:hint="eastAsia"/>
        </w:rPr>
        <w:t>　　　　二、金属薄膜产品竞争策略分析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金属薄膜企业竞争策略分析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一、2025-2031年我国金属薄膜市场竞争趋势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二、2025-2031年金属薄膜行业竞争格局展望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三、2025-2031年金属薄膜行业竞争策略分析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金属薄膜行业投资与趋势预测分析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2025年金属薄膜行业投资情况分析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金属薄膜行业投资机会分析</w:t>
      </w:r>
      <w:r>
        <w:rPr>
          <w:rFonts w:hint="eastAsia"/>
        </w:rPr>
        <w:br/>
      </w:r>
      <w:r>
        <w:rPr>
          <w:rFonts w:hint="eastAsia"/>
        </w:rPr>
        <w:t>　　　　一、金属薄膜投资项目分析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二、可以投资的金属薄膜模式</w:t>
      </w:r>
      <w:r>
        <w:rPr>
          <w:rFonts w:hint="eastAsia"/>
        </w:rPr>
        <w:br/>
      </w:r>
      <w:r>
        <w:rPr>
          <w:rFonts w:hint="eastAsia"/>
        </w:rPr>
        <w:t>　　　　三、2025年金属薄膜投资机会</w:t>
      </w:r>
      <w:r>
        <w:rPr>
          <w:rFonts w:hint="eastAsia"/>
        </w:rPr>
        <w:br/>
      </w:r>
      <w:r>
        <w:rPr>
          <w:rFonts w:hint="eastAsia"/>
        </w:rPr>
        <w:t>　　　　四、2025年金属薄膜投资新方向</w:t>
      </w:r>
      <w:r>
        <w:rPr>
          <w:rFonts w:hint="eastAsia"/>
        </w:rPr>
        <w:br/>
      </w:r>
      <w:r>
        <w:rPr>
          <w:rFonts w:hint="eastAsia"/>
        </w:rPr>
        <w:t>　　第三节 金属薄膜行业趋势预测分析</w:t>
      </w:r>
      <w:r>
        <w:rPr>
          <w:rFonts w:hint="eastAsia"/>
        </w:rPr>
        <w:br/>
      </w:r>
      <w:r>
        <w:rPr>
          <w:rFonts w:hint="eastAsia"/>
        </w:rPr>
        <w:t>　　　　一、金融危机下金属薄膜市场的趋势预测</w:t>
      </w:r>
      <w:r>
        <w:rPr>
          <w:rFonts w:hint="eastAsia"/>
        </w:rPr>
        <w:br/>
      </w:r>
      <w:r>
        <w:rPr>
          <w:rFonts w:hint="eastAsia"/>
        </w:rPr>
        <w:t>　　　　二、2025年金属薄膜市场面临的发展商机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2025-2031年中国金属薄膜行业趋势预测分析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2025-2031年中国金属薄膜行业发展预测分析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一、未来金属薄膜发展分析</w:t>
      </w:r>
      <w:r>
        <w:rPr>
          <w:rFonts w:hint="eastAsia"/>
        </w:rPr>
        <w:br/>
      </w:r>
      <w:r>
        <w:rPr>
          <w:rFonts w:hint="eastAsia"/>
        </w:rPr>
        <w:t>　　　　二、未来金属薄膜行业技术开发方向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2025-2031年中国金属薄膜行业市场前景分析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金属薄膜上游原材料供应状况分析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金属薄膜产业用户度分析</w:t>
      </w:r>
      <w:r>
        <w:rPr>
          <w:rFonts w:hint="eastAsia"/>
        </w:rPr>
        <w:br/>
      </w:r>
      <w:r>
        <w:rPr>
          <w:rFonts w:hint="eastAsia"/>
        </w:rPr>
        <w:t>　　第一节 金属薄膜产业用户认知程度</w:t>
      </w:r>
      <w:r>
        <w:rPr>
          <w:rFonts w:hint="eastAsia"/>
        </w:rPr>
        <w:br/>
      </w:r>
      <w:r>
        <w:rPr>
          <w:rFonts w:hint="eastAsia"/>
        </w:rPr>
        <w:t>　　第二节 金属薄膜产业用户关注因素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2025-2031年金属薄膜行业发展趋势及投资前景分析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当前金属薄膜存在的问题</w:t>
      </w:r>
      <w:r>
        <w:rPr>
          <w:rFonts w:hint="eastAsia"/>
        </w:rPr>
        <w:br/>
      </w:r>
      <w:r>
        <w:rPr>
          <w:rFonts w:hint="eastAsia"/>
        </w:rPr>
        <w:t>　　第二节 金属薄膜未来发展预测分析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一、中国金属薄膜发展方向分析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二、2025-2031年中国金属薄膜行业发展规模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三、2025-2031年中国金属薄膜行业发展趋势预测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2025-2031年中国金属薄膜行业投资前景分析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金属薄膜国内重点生产厂家分析</w:t>
      </w:r>
      <w:r>
        <w:rPr>
          <w:rFonts w:hint="eastAsia"/>
        </w:rPr>
        <w:br/>
      </w:r>
      <w:r>
        <w:rPr>
          <w:rFonts w:hint="eastAsia"/>
        </w:rPr>
        <w:t>　　第一节 法拉电子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二、2019-2024年企业经营与财务状况分析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三、2019-2024年企业竞争优势分析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第二节 南洋科技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二、2019-2024年企业经营与财务状况分析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三、2019-2024年企业竞争优势分析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第三节 上海波洛莱介质材料有限公司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二、2019-2024年企业经营与财务状况分析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三、2019-2024年企业竞争优势分析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第四节 铜峰电子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二、2019-2024年企业经营与财务状况分析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三、2019-2024年企业竞争优势分析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第五节 江门市新会区昱达镀膜有限公司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二、2019-2024年企业经营与财务状况分析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三、2019-2024年企业竞争优势分析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第六节 中:智:林－江门市德康电容镀膜有限公司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二、2019-2024年企业经营与财务状况分析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三、2019-2024年企业竞争优势分析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金属薄膜地区销售分析</w:t>
      </w:r>
      <w:r>
        <w:rPr>
          <w:rFonts w:hint="eastAsia"/>
        </w:rPr>
        <w:br/>
      </w:r>
      <w:r>
        <w:rPr>
          <w:rFonts w:hint="eastAsia"/>
        </w:rPr>
        <w:t>　　　　一、金属薄膜各地区对比销售分析</w:t>
      </w:r>
      <w:r>
        <w:rPr>
          <w:rFonts w:hint="eastAsia"/>
        </w:rPr>
        <w:br/>
      </w:r>
      <w:r>
        <w:rPr>
          <w:rFonts w:hint="eastAsia"/>
        </w:rPr>
        <w:t>　　　　二、金属薄膜“重点地区一华北”销售分析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三、金属薄膜“重点地区-华东”销售分析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四、金属薄膜“重点地区-华南”销售分析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五、金属薄膜“重点地区-西南”销售分析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金属薄膜产品竞争力优势分析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　　1、利用次核心技术构建竞争优势</w:t>
      </w:r>
      <w:r>
        <w:rPr>
          <w:rFonts w:hint="eastAsia"/>
        </w:rPr>
        <w:br/>
      </w:r>
      <w:r>
        <w:rPr>
          <w:rFonts w:hint="eastAsia"/>
        </w:rPr>
        <w:t>　　　　　　2、强化人力资本，构建竞争优势</w:t>
      </w:r>
      <w:r>
        <w:rPr>
          <w:rFonts w:hint="eastAsia"/>
        </w:rPr>
        <w:br/>
      </w:r>
      <w:r>
        <w:rPr>
          <w:rFonts w:hint="eastAsia"/>
        </w:rPr>
        <w:t>　　　　　　3、通过品牌建设和本土化运作提升竞争优势</w:t>
      </w:r>
      <w:r>
        <w:rPr>
          <w:rFonts w:hint="eastAsia"/>
        </w:rPr>
        <w:br/>
      </w:r>
      <w:r>
        <w:rPr>
          <w:rFonts w:hint="eastAsia"/>
        </w:rPr>
        <w:t>　　　　　　4、通过差异化战略构建竞争优势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一、金属薄膜企业营销策略</w:t>
      </w:r>
      <w:r>
        <w:rPr>
          <w:rFonts w:hint="eastAsia"/>
        </w:rPr>
        <w:br/>
      </w:r>
      <w:r>
        <w:rPr>
          <w:rFonts w:hint="eastAsia"/>
        </w:rPr>
        <w:t>　　　　　　1、价格策略</w:t>
      </w:r>
      <w:r>
        <w:rPr>
          <w:rFonts w:hint="eastAsia"/>
        </w:rPr>
        <w:br/>
      </w:r>
      <w:r>
        <w:rPr>
          <w:rFonts w:hint="eastAsia"/>
        </w:rPr>
        <w:t>　　　　　　2、渠道建设与管理策略</w:t>
      </w:r>
      <w:r>
        <w:rPr>
          <w:rFonts w:hint="eastAsia"/>
        </w:rPr>
        <w:br/>
      </w:r>
      <w:r>
        <w:rPr>
          <w:rFonts w:hint="eastAsia"/>
        </w:rPr>
        <w:t>　　　　　　3、促销策略</w:t>
      </w:r>
      <w:r>
        <w:rPr>
          <w:rFonts w:hint="eastAsia"/>
        </w:rPr>
        <w:br/>
      </w:r>
      <w:r>
        <w:rPr>
          <w:rFonts w:hint="eastAsia"/>
        </w:rPr>
        <w:t>　　　　　　4、服务策略</w:t>
      </w:r>
      <w:r>
        <w:rPr>
          <w:rFonts w:hint="eastAsia"/>
        </w:rPr>
        <w:br/>
      </w:r>
      <w:r>
        <w:rPr>
          <w:rFonts w:hint="eastAsia"/>
        </w:rPr>
        <w:t>　　　　　　5、品牌策略</w:t>
      </w:r>
      <w:r>
        <w:rPr>
          <w:rFonts w:hint="eastAsia"/>
        </w:rPr>
        <w:br/>
      </w:r>
      <w:r>
        <w:rPr>
          <w:rFonts w:hint="eastAsia"/>
        </w:rPr>
        <w:t>　　　　二、金属薄膜企业投资前景研究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t>　　　　三、金属薄膜企业应对当前经济形势策略建议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　　　　1、战略建议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9596bc9ad84a41" w:history="1">
        <w:r>
          <w:rPr>
            <w:rStyle w:val="Hyperlink"/>
          </w:rPr>
          <w:t>中国金属薄膜市场调查研究与发展前景预测报告（2025-2031年）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2062603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9596bc9ad84a41" w:history="1">
        <w:r>
          <w:rPr>
            <w:rStyle w:val="Hyperlink"/>
          </w:rPr>
          <w:t>https://www.20087.com/3/60/JinShuBoMoShiChangXuQiuFenXiYuFa.html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热点：金属薄膜的制备方法、金属薄膜沉积、薄膜是什么材料做的、金属薄膜材料、金属玻璃、金属薄膜电阻率和体材料电阻率差别大的主要原因是什么、奶茶杯内壁薄膜、金属薄膜开关、金属化薄膜表面质量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a053cacc5e4f85" w:history="1">
      <w:r>
        <w:rPr>
          <w:rStyle w:val="Hyperlink"/>
        </w:rPr>
        <w:t>中国金属薄膜市场调查研究与发展前景预测报告（2025-2031年）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JinShuBoMoShiChangXuQiuFenXiYuFa.html" TargetMode="External" Id="R879596bc9ad84a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JinShuBoMoShiChangXuQiuFenXiYuFa.html" TargetMode="External" Id="R49a053cacc5e4f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2024-12-10T07:24:00Z</dcterms:created>
  <dcterms:modified xsi:type="dcterms:W3CDTF">2024-12-10T08:24:00Z</dcterms:modified>
  <dc:subject>中国金属薄膜市场调查研究与发展前景预测报告（2025-2031年）</dc:subject>
  <dc:title>中国金属薄膜市场调查研究与发展前景预测报告（2025-2031年）</dc:title>
  <cp:keywords>中国金属薄膜市场调查研究与发展前景预测报告（2025-2031年）</cp:keywords>
  <dc:description>中国金属薄膜市场调查研究与发展前景预测报告（2025-2031年）</dc:description>
</cp:coreProperties>
</file>