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1fee6a6b2d439c" w:history="1">
              <w:r>
                <w:rPr>
                  <w:rStyle w:val="Hyperlink"/>
                </w:rPr>
                <w:t>2025-2031年中国V型钢发展现状分析与前景趋势预测报告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1fee6a6b2d439c" w:history="1">
              <w:r>
                <w:rPr>
                  <w:rStyle w:val="Hyperlink"/>
                </w:rPr>
                <w:t>2025-2031年中国V型钢发展现状分析与前景趋势预测报告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1fee6a6b2d439c" w:history="1">
                <w:r>
                  <w:rPr>
                    <w:rStyle w:val="Hyperlink"/>
                  </w:rPr>
                  <w:t>https://www.20087.com/3/70/VXingGangHangYeQianJingFenXi.html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型钢是一种截面呈V字形的钢材，因其结构简单、重量轻、承载能力强而在建筑结构、桥梁建设及机械设备制造等行业中得到广泛应用。V型钢可以根据不同的应用场景选择合适的材质和尺寸，满足多样化的工程需求。近年来，随着建筑业的快速发展以及基础设施项目的不断增加，对V型钢的需求也在稳步增长。为了适应市场需求的变化V型钢企业不断改进生产工艺，提高产品质量和生产效率。然而，原材料价格波动较大以及市场竞争激烈等问题仍然困扰着行业发展。</w:t>
      </w:r>
      <w:r>
        <w:rPr>
          <w:rFonts w:hint="eastAsia"/>
        </w:rPr>
        <w:br/>
      </w:r>
      <w:r>
        <w:rPr>
          <w:rFonts w:hint="eastAsia"/>
        </w:rPr>
        <w:t>　　未来，V型钢将在性能优化和应用创新方面寻求突破。一方面，随着冶金技术和材料科学的进步，新型高强度、耐腐蚀的V型钢将逐步进入市场。例如，通过添加合金元素或采用特殊的表面处理工艺，可以提升钢材的物理化学性质，使其适用于更加恶劣的工作环境。此外，结合3D打印技术，开发出定制化的V型钢结构件，不仅能满足特殊项目的设计要求，还能缩短生产周期，降低制造成本。另一方面，随着绿色建筑理念的普及，研发低碳排放、资源循环利用的V型钢生产工艺将成为重要趋势。例如，采用废钢回收再加工的方式不仅可以减少对自然资源的依赖，还能降低生产过程中的碳足迹，符合可持续发展的目标。同时，随着全球范围内对工程质量标准的不断提高，建立完善的质量管理体系和认证体系也是未来发展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1fee6a6b2d439c" w:history="1">
        <w:r>
          <w:rPr>
            <w:rStyle w:val="Hyperlink"/>
          </w:rPr>
          <w:t>2025-2031年中国V型钢发展现状分析与前景趋势预测报告</w:t>
        </w:r>
      </w:hyperlink>
      <w:r>
        <w:rPr>
          <w:rFonts w:hint="eastAsia"/>
        </w:rPr>
        <w:t>》基于多年V型钢行业研究积累，结合当前市场发展现状，依托国家权威数据资源和长期市场监测数据库，对V型钢行业进行了全面调研与分析。报告详细阐述了V型钢市场规模、市场前景、发展趋势、技术现状及未来方向，重点分析了行业内主要企业的竞争格局，并通过SWOT分析揭示了V型钢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91fee6a6b2d439c" w:history="1">
        <w:r>
          <w:rPr>
            <w:rStyle w:val="Hyperlink"/>
          </w:rPr>
          <w:t>2025-2031年中国V型钢发展现状分析与前景趋势预测报告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》为投资者提供了准确的市场现状解读，帮助预判行业前景，挖掘投资价值，同时从投资策略和营销策略等角度提出实用建议，助力投资者在V型钢行业中把握机遇、规避风险。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V型钢行业概述</w:t>
      </w:r>
      <w:r>
        <w:rPr>
          <w:rFonts w:hint="eastAsia"/>
        </w:rPr>
        <w:br/>
      </w:r>
      <w:r>
        <w:rPr>
          <w:rFonts w:hint="eastAsia"/>
        </w:rPr>
        <w:t>　　第一节 V型钢定义与分类</w:t>
      </w:r>
      <w:r>
        <w:rPr>
          <w:rFonts w:hint="eastAsia"/>
        </w:rPr>
        <w:br/>
      </w:r>
      <w:r>
        <w:rPr>
          <w:rFonts w:hint="eastAsia"/>
        </w:rPr>
        <w:t>　　第二节 V型钢应用领域</w:t>
      </w:r>
      <w:r>
        <w:rPr>
          <w:rFonts w:hint="eastAsia"/>
        </w:rPr>
        <w:br/>
      </w:r>
      <w:r>
        <w:rPr>
          <w:rFonts w:hint="eastAsia"/>
        </w:rPr>
        <w:t>　　第三节 V型钢行业经济指标分析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V型钢产业链及经营模式分析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三、V型钢销售模式及销售渠道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全球V型钢市场发展综述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2019-2024年全球V型钢市场规模与趋势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主要国家与地区V型钢市场分析</w:t>
      </w:r>
      <w:r>
        <w:rPr>
          <w:rFonts w:hint="eastAsia"/>
        </w:rPr>
        <w:br/>
      </w:r>
      <w:r>
        <w:rPr>
          <w:rFonts w:hint="eastAsia"/>
        </w:rPr>
        <w:t>　　第三节 2025-2031年全球V型钢行业发展趋势与前景预测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中国V型钢行业市场分析</w:t>
      </w:r>
      <w:r>
        <w:rPr>
          <w:rFonts w:hint="eastAsia"/>
        </w:rPr>
        <w:br/>
      </w:r>
      <w:r>
        <w:rPr>
          <w:rFonts w:hint="eastAsia"/>
        </w:rPr>
        <w:t>　　第一节 2024-2025年V型钢产能与投资动态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一、国内V型钢产能及利用情况</w:t>
      </w:r>
      <w:r>
        <w:rPr>
          <w:rFonts w:hint="eastAsia"/>
        </w:rPr>
        <w:br/>
      </w:r>
      <w:r>
        <w:rPr>
          <w:rFonts w:hint="eastAsia"/>
        </w:rPr>
        <w:t>　　　　二、V型钢产能扩张与投资动态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2025-2031年V型钢行业产量统计与趋势预测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一、2019-2024年V型钢行业产量数据统计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1、2019-2024年V型钢产量及增长趋势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2、2019-2024年V型钢细分产品产量及份额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二、影响V型钢产量的关键因素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三、2025-2031年V型钢产量预测</w:t>
      </w:r>
      <w:r>
        <w:rPr>
          <w:rFonts w:hint="eastAsia"/>
        </w:rPr>
        <w:br/>
      </w:r>
      <w:r>
        <w:rPr>
          <w:rFonts w:hint="eastAsia"/>
        </w:rPr>
        <w:t>　　第三节 2025-2031年V型钢市场需求与销售分析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一、2024-2025年V型钢行业需求现状</w:t>
      </w:r>
      <w:r>
        <w:rPr>
          <w:rFonts w:hint="eastAsia"/>
        </w:rPr>
        <w:br/>
      </w:r>
      <w:r>
        <w:rPr>
          <w:rFonts w:hint="eastAsia"/>
        </w:rPr>
        <w:t>　　　　二、V型钢客户群体与需求特点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三、2019-2024年V型钢行业销售规模分析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四、2025-2031年V型钢市场增长潜力与规模预测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中国V型钢细分市场与下游应用领域分析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V型钢细分市场分析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一、2024-2025年V型钢主要细分产品市场现状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V型钢下游应用与客户群体分析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一、2024-2025年V型钢各应用领域市场现状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2024-2025年V型钢行业技术发展现状及趋势分析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V型钢行业技术发展现状分析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国内外V型钢行业技术差异与原因</w:t>
      </w:r>
      <w:r>
        <w:rPr>
          <w:rFonts w:hint="eastAsia"/>
        </w:rPr>
        <w:br/>
      </w:r>
      <w:r>
        <w:rPr>
          <w:rFonts w:hint="eastAsia"/>
        </w:rPr>
        <w:t>　　第三节 V型钢行业技术发展方向、趋势预测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提升V型钢行业技术能力策略建议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V型钢价格机制与竞争策略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一、2019-2024年V型钢市场价格走势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V型钢定价策略与方法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2025-2031年V型钢价格竞争态势与趋势预测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中国V型钢行业重点区域市场研究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2024-2025年重点区域V型钢市场发展概况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二、2019-2024年V型钢市场需求规模情况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三、2025-2031年V型钢行业发展潜力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二、2019-2024年V型钢市场需求规模情况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三、2025-2031年V型钢行业发展潜力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二、2019-2024年V型钢市场需求规模情况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三、2025-2031年V型钢行业发展潜力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二、2019-2024年V型钢市场需求规模情况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三、2025-2031年V型钢行业发展潜力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二、2019-2024年V型钢市场需求规模情况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三、2025-2031年V型钢行业发展潜力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2019-2024年中国V型钢行业进出口情况分析</w:t>
      </w:r>
      <w:r>
        <w:rPr>
          <w:rFonts w:hint="eastAsia"/>
        </w:rPr>
        <w:br/>
      </w:r>
      <w:r>
        <w:rPr>
          <w:rFonts w:hint="eastAsia"/>
        </w:rPr>
        <w:t>　　第一节 V型钢行业进口情况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一、2019-2024年V型钢进口规模及增长情况</w:t>
      </w:r>
      <w:r>
        <w:rPr>
          <w:rFonts w:hint="eastAsia"/>
        </w:rPr>
        <w:br/>
      </w:r>
      <w:r>
        <w:rPr>
          <w:rFonts w:hint="eastAsia"/>
        </w:rPr>
        <w:t>　　　　二、V型钢主要进口来源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V型钢行业出口情况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一、2019-2024年V型钢出口规模及增长情况</w:t>
      </w:r>
      <w:r>
        <w:rPr>
          <w:rFonts w:hint="eastAsia"/>
        </w:rPr>
        <w:br/>
      </w:r>
      <w:r>
        <w:rPr>
          <w:rFonts w:hint="eastAsia"/>
        </w:rPr>
        <w:t>　　　　二、V型钢主要出口目的地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2019-2024年中国V型钢行业总体发展与财务状况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2019-2024年中国V型钢行业规模情况</w:t>
      </w:r>
      <w:r>
        <w:rPr>
          <w:rFonts w:hint="eastAsia"/>
        </w:rPr>
        <w:br/>
      </w:r>
      <w:r>
        <w:rPr>
          <w:rFonts w:hint="eastAsia"/>
        </w:rPr>
        <w:t>　　　　一、V型钢行业企业数量规模</w:t>
      </w:r>
      <w:r>
        <w:rPr>
          <w:rFonts w:hint="eastAsia"/>
        </w:rPr>
        <w:br/>
      </w:r>
      <w:r>
        <w:rPr>
          <w:rFonts w:hint="eastAsia"/>
        </w:rPr>
        <w:t>　　　　二、V型钢行业从业人员规模</w:t>
      </w:r>
      <w:r>
        <w:rPr>
          <w:rFonts w:hint="eastAsia"/>
        </w:rPr>
        <w:br/>
      </w:r>
      <w:r>
        <w:rPr>
          <w:rFonts w:hint="eastAsia"/>
        </w:rPr>
        <w:t>　　　　三、V型钢行业市场敏感性分析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2019-2024年中国V型钢行业财务能力分析</w:t>
      </w:r>
      <w:r>
        <w:rPr>
          <w:rFonts w:hint="eastAsia"/>
        </w:rPr>
        <w:br/>
      </w:r>
      <w:r>
        <w:rPr>
          <w:rFonts w:hint="eastAsia"/>
        </w:rPr>
        <w:t>　　　　一、V型钢行业盈利能力</w:t>
      </w:r>
      <w:r>
        <w:rPr>
          <w:rFonts w:hint="eastAsia"/>
        </w:rPr>
        <w:br/>
      </w:r>
      <w:r>
        <w:rPr>
          <w:rFonts w:hint="eastAsia"/>
        </w:rPr>
        <w:t>　　　　二、V型钢行业偿债能力</w:t>
      </w:r>
      <w:r>
        <w:rPr>
          <w:rFonts w:hint="eastAsia"/>
        </w:rPr>
        <w:br/>
      </w:r>
      <w:r>
        <w:rPr>
          <w:rFonts w:hint="eastAsia"/>
        </w:rPr>
        <w:t>　　　　三、V型钢行业营运能力</w:t>
      </w:r>
      <w:r>
        <w:rPr>
          <w:rFonts w:hint="eastAsia"/>
        </w:rPr>
        <w:br/>
      </w:r>
      <w:r>
        <w:rPr>
          <w:rFonts w:hint="eastAsia"/>
        </w:rPr>
        <w:t>　　　　四、V型钢行业发展能力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V型钢行业重点企业调研分析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二、企业V型钢业务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二、企业V型钢业务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二、企业V型钢业务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二、企业V型钢业务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二、企业V型钢业务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二、企业V型钢业务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中国V型钢行业竞争格局分析</w:t>
      </w:r>
      <w:r>
        <w:rPr>
          <w:rFonts w:hint="eastAsia"/>
        </w:rPr>
        <w:br/>
      </w:r>
      <w:r>
        <w:rPr>
          <w:rFonts w:hint="eastAsia"/>
        </w:rPr>
        <w:t>　　第一节 V型钢行业竞争格局总览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2024-2025年V型钢行业竞争力分析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2019-2024年V型钢行业企业并购活动分析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2024-2025年V型钢行业会展与招投标活动分析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一、V型钢行业会展活动及其市场影响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2025年中国V型钢企业发展企业发展策略与建议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V型钢销售模式与渠道策略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V型钢品牌与市场推广策略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V型钢研发投入与技术创新能力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V型钢合作联盟与资源整合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中国V型钢行业风险与对策</w:t>
      </w:r>
      <w:r>
        <w:rPr>
          <w:rFonts w:hint="eastAsia"/>
        </w:rPr>
        <w:br/>
      </w:r>
      <w:r>
        <w:rPr>
          <w:rFonts w:hint="eastAsia"/>
        </w:rPr>
        <w:t>　　第一节 V型钢行业SWOT分析</w:t>
      </w:r>
      <w:r>
        <w:rPr>
          <w:rFonts w:hint="eastAsia"/>
        </w:rPr>
        <w:br/>
      </w:r>
      <w:r>
        <w:rPr>
          <w:rFonts w:hint="eastAsia"/>
        </w:rPr>
        <w:t>　　　　一、V型钢行业优势</w:t>
      </w:r>
      <w:r>
        <w:rPr>
          <w:rFonts w:hint="eastAsia"/>
        </w:rPr>
        <w:br/>
      </w:r>
      <w:r>
        <w:rPr>
          <w:rFonts w:hint="eastAsia"/>
        </w:rPr>
        <w:t>　　　　二、V型钢行业劣势</w:t>
      </w:r>
      <w:r>
        <w:rPr>
          <w:rFonts w:hint="eastAsia"/>
        </w:rPr>
        <w:br/>
      </w:r>
      <w:r>
        <w:rPr>
          <w:rFonts w:hint="eastAsia"/>
        </w:rPr>
        <w:t>　　　　三、V型钢市场机会</w:t>
      </w:r>
      <w:r>
        <w:rPr>
          <w:rFonts w:hint="eastAsia"/>
        </w:rPr>
        <w:br/>
      </w:r>
      <w:r>
        <w:rPr>
          <w:rFonts w:hint="eastAsia"/>
        </w:rPr>
        <w:t>　　　　四、V型钢市场威胁</w:t>
      </w:r>
      <w:r>
        <w:rPr>
          <w:rFonts w:hint="eastAsia"/>
        </w:rPr>
        <w:br/>
      </w:r>
      <w:r>
        <w:rPr>
          <w:rFonts w:hint="eastAsia"/>
        </w:rPr>
        <w:t>　　第二节 V型钢行业风险及对策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2025-2031年中国V型钢行业前景与发展趋势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2024-2025年V型钢行业发展环境分析</w:t>
      </w:r>
      <w:r>
        <w:rPr>
          <w:rFonts w:hint="eastAsia"/>
        </w:rPr>
        <w:br/>
      </w:r>
      <w:r>
        <w:rPr>
          <w:rFonts w:hint="eastAsia"/>
        </w:rPr>
        <w:t>　　　　一、V型钢行业主管部门与监管体制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二、V型钢行业主要法律法规及政策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三、V型钢行业标准与质量监管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2025-2031年V型钢行业发展趋势与方向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2025-2031年V型钢行业发展潜力与机遇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V型钢行业研究结论与建议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V型钢行业发展建议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2019-2024年中国V型钢市场规模及增长情况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2019-2024年中国V型钢行业产量及增长趋势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2025-2031年中国V型钢行业产量预测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2019-2024年中国V型钢行业市场需求及增长情况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2025-2031年中国V型钢行业市场需求预测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2019-2024年中国V型钢行业利润及增长情况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**地区V型钢市场规模及增长情况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**地区V型钢行业市场需求情况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**地区V型钢行业市场需求情况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2019-2024年中国V型钢行业进口量及增速统计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2019-2024年中国V型钢行业出口量及增速统计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V型钢重点企业经营情况分析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2025年V型钢市场前景分析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2025-2031年中国V型钢市场需求预测</w:t>
      </w:r>
      <w:r>
        <w:rPr>
          <w:rFonts w:hint="eastAsia"/>
        </w:rPr>
        <w:br/>
      </w:r>
      <w:r>
        <w:rPr>
          <w:rFonts w:hint="eastAsia"/>
        </w:rPr>
        <w:t>　　图表 2025年V型钢发展趋势预测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1fee6a6b2d439c" w:history="1">
        <w:r>
          <w:rPr>
            <w:rStyle w:val="Hyperlink"/>
          </w:rPr>
          <w:t>2025-2031年中国V型钢发展现状分析与前景趋势预测报告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1fee6a6b2d439c" w:history="1">
        <w:r>
          <w:rPr>
            <w:rStyle w:val="Hyperlink"/>
          </w:rPr>
          <w:t>https://www.20087.com/3/70/VXingGangHangYeQianJingFenXi.html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热点：e型钢图片、V型钢材图片、V型钢材图片、V型钢规格、200×100h型钢国家标准、V型钢板、200×200h型钢承受多重、V型钢筋砌墙、a型钢是什么意思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0956b846e044b8" w:history="1">
      <w:r>
        <w:rPr>
          <w:rStyle w:val="Hyperlink"/>
        </w:rPr>
        <w:t>2025-2031年中国V型钢发展现状分析与前景趋势预测报告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VXingGangHangYeQianJingFenXi.html" TargetMode="External" Id="R891fee6a6b2d43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VXingGangHangYeQianJingFenXi.html" TargetMode="External" Id="Re60956b846e044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2025-04-04T23:42:12Z</dcterms:created>
  <dcterms:modified xsi:type="dcterms:W3CDTF">2025-04-05T00:42:12Z</dcterms:modified>
  <dc:subject>2025-2031年中国V型钢发展现状分析与前景趋势预测报告</dc:subject>
  <dc:title>2025-2031年中国V型钢发展现状分析与前景趋势预测报告</dc:title>
  <cp:keywords>2025-2031年中国V型钢发展现状分析与前景趋势预测报告</cp:keywords>
  <dc:description>2025-2031年中国V型钢发展现状分析与前景趋势预测报告</dc:description>
</cp:coreProperties>
</file>