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5eab1d444130" w:history="1">
              <w:r>
                <w:rPr>
                  <w:rStyle w:val="Hyperlink"/>
                </w:rPr>
                <w:t>中国感光材料行业现状调研及未来发展趋势分析报告（2025-2031年）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5eab1d444130" w:history="1">
              <w:r>
                <w:rPr>
                  <w:rStyle w:val="Hyperlink"/>
                </w:rPr>
                <w:t>中国感光材料行业现状调研及未来发展趋势分析报告（2025-2031年）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a5eab1d444130" w:history="1">
                <w:r>
                  <w:rPr>
                    <w:rStyle w:val="Hyperlink"/>
                  </w:rPr>
                  <w:t>https://www.20087.com/3/20/GanGuangCaiLiaoFaZhanQuShiYuCeFe.html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种重要的影像记录介质，在近年来随着数字化技术的发展而市场需求发生变化。目前，感光材料不仅在提高成像质量、降低成本方面有所突破，而且在拓宽应用领域、提高功能性方面也取得了长足进展。随着新技术的应用，如更先进的涂层技术和图像处理技术，感光材料正朝着更加高效、多功能的方向发展，能够更好地满足不同行业的需求。近年来，虽然数字化技术的发展对传统感光材料造成了一定冲击，但新型感光材料在特定领域仍有较好的市场表现。</w:t>
      </w:r>
      <w:r>
        <w:rPr>
          <w:rFonts w:hint="eastAsia"/>
        </w:rPr>
        <w:br/>
      </w:r>
      <w:r>
        <w:rPr>
          <w:rFonts w:hint="eastAsia"/>
        </w:rPr>
        <w:t>　　未来，感光材料行业将继续朝着技术创新和服务创新的方向发展。一方面，通过引入更多先进技术和设计理念，提高感光材料的技术含量和性能指标，如采用更先进的涂层技术和图像处理技术。另一方面，随着数字化技术的发展和技术进步，感光材料将更加注重提供定制化服务，满足不同行业和应用场景的特定要求。此外，随着可持续发展理念的普及，感光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5eab1d444130" w:history="1">
        <w:r>
          <w:rPr>
            <w:rStyle w:val="Hyperlink"/>
          </w:rPr>
          <w:t>中国感光材料行业现状调研及未来发展趋势分析报告（2025-2031年）</w:t>
        </w:r>
      </w:hyperlink>
      <w:r>
        <w:rPr>
          <w:rFonts w:hint="eastAsia"/>
        </w:rPr>
        <w:t>》通过对感光材料行业的全面调研，系统分析了感光材料市场规模、技术现状及未来发展方向，揭示了行业竞争格局的演变趋势与潜在问题。同时，报告评估了感光材料行业投资价值与效益，识别了发展中的主要挑战与机遇，并结合SWOT分析为投资者和企业提供了科学的战略建议。此外，报告重点聚焦感光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中国感光材料行业概述</w:t>
      </w:r>
      <w:r>
        <w:rPr>
          <w:rFonts w:hint="eastAsia"/>
        </w:rPr>
        <w:br/>
      </w:r>
      <w:r>
        <w:rPr>
          <w:rFonts w:hint="eastAsia"/>
        </w:rPr>
        <w:t>　　第一节 中国感光材料行业概述</w:t>
      </w:r>
      <w:r>
        <w:rPr>
          <w:rFonts w:hint="eastAsia"/>
        </w:rPr>
        <w:br/>
      </w:r>
      <w:r>
        <w:rPr>
          <w:rFonts w:hint="eastAsia"/>
        </w:rPr>
        <w:t>　　　　一、感光材料简介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三、感光才了保存条件</w:t>
      </w:r>
      <w:r>
        <w:rPr>
          <w:rFonts w:hint="eastAsia"/>
        </w:rPr>
        <w:br/>
      </w:r>
      <w:r>
        <w:rPr>
          <w:rFonts w:hint="eastAsia"/>
        </w:rPr>
        <w:t>　　第二节 感光材料修复问题</w:t>
      </w:r>
      <w:r>
        <w:rPr>
          <w:rFonts w:hint="eastAsia"/>
        </w:rPr>
        <w:br/>
      </w:r>
      <w:r>
        <w:rPr>
          <w:rFonts w:hint="eastAsia"/>
        </w:rPr>
        <w:t>　　第三节 感光材料种类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2024-2025年世界感光材料行业整体运营状况分析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2024-2025年世界感光材料市场运行格局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2024-2025年世界主要国家感光材料运行分析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2024-2025年中国感光材料行业发展环境解析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2024-2025年中国感光材料市场政策环境分析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2024-2025年中国感光材料市场技术环境分析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一、感光材料偶合剂AP的合成新方法</w:t>
      </w:r>
      <w:r>
        <w:rPr>
          <w:rFonts w:hint="eastAsia"/>
        </w:rPr>
        <w:br/>
      </w:r>
      <w:r>
        <w:rPr>
          <w:rFonts w:hint="eastAsia"/>
        </w:rPr>
        <w:t>　　　　二、感光材料废物污染治理取得突破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2024-2025年中国半导体材料运行综述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2024-2025年半导体材料行业企业动态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三、新政策对半导体材料业的作用</w:t>
      </w:r>
      <w:r>
        <w:rPr>
          <w:rFonts w:hint="eastAsia"/>
        </w:rPr>
        <w:br/>
      </w:r>
      <w:r>
        <w:rPr>
          <w:rFonts w:hint="eastAsia"/>
        </w:rPr>
        <w:t>　　第三节 2024-2025年中国半导体材料产业热点问题探讨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2024-2025年中国半导体材料行业技术研究</w:t>
      </w:r>
      <w:r>
        <w:rPr>
          <w:rFonts w:hint="eastAsia"/>
        </w:rPr>
        <w:br/>
      </w:r>
      <w:r>
        <w:rPr>
          <w:rFonts w:hint="eastAsia"/>
        </w:rPr>
        <w:t>　　第一节 2024-2025年半导体材料行业技术现状分析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二、有机半导体TFT的应用</w:t>
      </w:r>
      <w:r>
        <w:rPr>
          <w:rFonts w:hint="eastAsia"/>
        </w:rPr>
        <w:br/>
      </w:r>
      <w:r>
        <w:rPr>
          <w:rFonts w:hint="eastAsia"/>
        </w:rPr>
        <w:t>　　第二节 2024-2025年半导体材料行业技术动态分析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2024-2025年中国感光材料行业市场运行态势剖析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感光材料工业发展史</w:t>
      </w:r>
      <w:r>
        <w:rPr>
          <w:rFonts w:hint="eastAsia"/>
        </w:rPr>
        <w:br/>
      </w:r>
      <w:r>
        <w:rPr>
          <w:rFonts w:hint="eastAsia"/>
        </w:rPr>
        <w:t>　　第二节 2024-2025年中国感光材料行业发展现状综述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第三节 2024-2025年中国感光材料市场运行分析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第四节 2024-2025年中国感光材料市场存在的问题分析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2024-2025年中国感光材料相关行业主要指标监测分析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2024-2025年中国信息化学品制造行业数据统计与监测分析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一、2024-2025年中国信息化学品制造行业企业数量增长分析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二、2024-2025年中国信息化学品制造行业从业人数调查分析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三、2024-2025年中国信息化学品制造行业总销售收入分析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四、2024-2025年中国信息化学品制造行业利润总额分析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五、2024-2025年中国信息化学品制造行业投资资产增长性分析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2025年中国信息化学品制造行业投资状况监测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2024-2025年中国感光材料业内细分市场运营态势分析</w:t>
      </w:r>
      <w:r>
        <w:rPr>
          <w:rFonts w:hint="eastAsia"/>
        </w:rPr>
        <w:br/>
      </w:r>
      <w:r>
        <w:rPr>
          <w:rFonts w:hint="eastAsia"/>
        </w:rPr>
        <w:t>　　第一节 PS版——最常用的印刷用感光材料</w:t>
      </w:r>
      <w:r>
        <w:rPr>
          <w:rFonts w:hint="eastAsia"/>
        </w:rPr>
        <w:br/>
      </w:r>
      <w:r>
        <w:rPr>
          <w:rFonts w:hint="eastAsia"/>
        </w:rPr>
        <w:t>　　第二节 CTP版——最有前途的印刷用感光材料</w:t>
      </w:r>
      <w:r>
        <w:rPr>
          <w:rFonts w:hint="eastAsia"/>
        </w:rPr>
        <w:br/>
      </w:r>
      <w:r>
        <w:rPr>
          <w:rFonts w:hint="eastAsia"/>
        </w:rPr>
        <w:t>　　第三节 印刷胶片——目前重要的印刷用感光材料</w:t>
      </w:r>
      <w:r>
        <w:rPr>
          <w:rFonts w:hint="eastAsia"/>
        </w:rPr>
        <w:br/>
      </w:r>
      <w:r>
        <w:rPr>
          <w:rFonts w:hint="eastAsia"/>
        </w:rPr>
        <w:t>　　第四节 柔性版——持续发展的印刷用感光材料</w:t>
      </w:r>
      <w:r>
        <w:rPr>
          <w:rFonts w:hint="eastAsia"/>
        </w:rPr>
        <w:br/>
      </w:r>
      <w:r>
        <w:rPr>
          <w:rFonts w:hint="eastAsia"/>
        </w:rPr>
        <w:t>　　第五节 丝网版——特殊印刷用感光材料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2024-2025年中国感光材料进出口贸易市场数据统计分析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2024-2025年中国未曝光照相制版用PS版进出口总体数据（37013022）</w:t>
      </w:r>
      <w:r>
        <w:rPr>
          <w:rFonts w:hint="eastAsia"/>
        </w:rPr>
        <w:br/>
      </w:r>
      <w:r>
        <w:rPr>
          <w:rFonts w:hint="eastAsia"/>
        </w:rPr>
        <w:t>　　　　一、2024-2025年中国未曝光照相制版用PS版出口量及金额统计</w:t>
      </w:r>
      <w:r>
        <w:rPr>
          <w:rFonts w:hint="eastAsia"/>
        </w:rPr>
        <w:br/>
      </w:r>
      <w:r>
        <w:rPr>
          <w:rFonts w:hint="eastAsia"/>
        </w:rPr>
        <w:t>　　　　二、2024-2025年中国未曝光照相制版用PS版进口量及金额统计</w:t>
      </w:r>
      <w:r>
        <w:rPr>
          <w:rFonts w:hint="eastAsia"/>
        </w:rPr>
        <w:br/>
      </w:r>
      <w:r>
        <w:rPr>
          <w:rFonts w:hint="eastAsia"/>
        </w:rPr>
        <w:t>　　　　三、2024-2025年中国未曝光照相制版用PS版进出口价格分析</w:t>
      </w:r>
      <w:r>
        <w:rPr>
          <w:rFonts w:hint="eastAsia"/>
        </w:rPr>
        <w:br/>
      </w:r>
      <w:r>
        <w:rPr>
          <w:rFonts w:hint="eastAsia"/>
        </w:rPr>
        <w:t>　　第二节 2024-2025年中国成卷的未曝光的X光感光胶片进出口总体数据（37021000）</w:t>
      </w:r>
      <w:r>
        <w:rPr>
          <w:rFonts w:hint="eastAsia"/>
        </w:rPr>
        <w:br/>
      </w:r>
      <w:r>
        <w:rPr>
          <w:rFonts w:hint="eastAsia"/>
        </w:rPr>
        <w:t>　　　　一、2024-2025年中国成卷的未曝光的X光感光胶片出口量及金额统计</w:t>
      </w:r>
      <w:r>
        <w:rPr>
          <w:rFonts w:hint="eastAsia"/>
        </w:rPr>
        <w:br/>
      </w:r>
      <w:r>
        <w:rPr>
          <w:rFonts w:hint="eastAsia"/>
        </w:rPr>
        <w:t>　　　　二、2024-2025年中国成卷的未曝光的X光感光胶片进口量及金额统计</w:t>
      </w:r>
      <w:r>
        <w:rPr>
          <w:rFonts w:hint="eastAsia"/>
        </w:rPr>
        <w:br/>
      </w:r>
      <w:r>
        <w:rPr>
          <w:rFonts w:hint="eastAsia"/>
        </w:rPr>
        <w:t>　　　　三、2024-2025年中国成卷的未曝光的X光感光胶片进出口价格分析</w:t>
      </w:r>
      <w:r>
        <w:rPr>
          <w:rFonts w:hint="eastAsia"/>
        </w:rPr>
        <w:br/>
      </w:r>
      <w:r>
        <w:rPr>
          <w:rFonts w:hint="eastAsia"/>
        </w:rPr>
        <w:t>　　第三节 2024-2025年中国CTP版进出口总体数据（37013023）</w:t>
      </w:r>
      <w:r>
        <w:rPr>
          <w:rFonts w:hint="eastAsia"/>
        </w:rPr>
        <w:br/>
      </w:r>
      <w:r>
        <w:rPr>
          <w:rFonts w:hint="eastAsia"/>
        </w:rPr>
        <w:t>　　　　一、2024-2025年中国CTP版出口量及金额统计</w:t>
      </w:r>
      <w:r>
        <w:rPr>
          <w:rFonts w:hint="eastAsia"/>
        </w:rPr>
        <w:br/>
      </w:r>
      <w:r>
        <w:rPr>
          <w:rFonts w:hint="eastAsia"/>
        </w:rPr>
        <w:t>　　　　二、2024-2025年中国CTP版进口量及金额统计</w:t>
      </w:r>
      <w:r>
        <w:rPr>
          <w:rFonts w:hint="eastAsia"/>
        </w:rPr>
        <w:br/>
      </w:r>
      <w:r>
        <w:rPr>
          <w:rFonts w:hint="eastAsia"/>
        </w:rPr>
        <w:t>　　　　三、2024-2025年中国CTP版进出口价格分析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2024-2025年中国感光材料市场竞争格局透析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2024-2025年中国感光材料市场竞争总况</w:t>
      </w:r>
      <w:r>
        <w:rPr>
          <w:rFonts w:hint="eastAsia"/>
        </w:rPr>
        <w:br/>
      </w:r>
      <w:r>
        <w:rPr>
          <w:rFonts w:hint="eastAsia"/>
        </w:rPr>
        <w:t>　　　　一、感光材料工业在国际竞争中的白热化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第二节 2024-2025年中国感光材料行业集中度分析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柯达、富士在中国市场竞争中的手段</w:t>
      </w:r>
      <w:r>
        <w:rPr>
          <w:rFonts w:hint="eastAsia"/>
        </w:rPr>
        <w:br/>
      </w:r>
      <w:r>
        <w:rPr>
          <w:rFonts w:hint="eastAsia"/>
        </w:rPr>
        <w:t>　　第四节 2025-2031年中国感光材料行业竞争趋势分析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2025年中国感光材料优势生产企业竞争力及关键性数据分析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乐凯胶片股份有限公司（600135）</w:t>
      </w:r>
      <w:r>
        <w:rPr>
          <w:rFonts w:hint="eastAsia"/>
        </w:rPr>
        <w:br/>
      </w:r>
      <w:r>
        <w:rPr>
          <w:rFonts w:hint="eastAsia"/>
        </w:rPr>
        <w:t>　　第二节 青海明胶股份有限公司（000606）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蓝星化工新材料股份有限公司（600299）</w:t>
      </w:r>
      <w:r>
        <w:rPr>
          <w:rFonts w:hint="eastAsia"/>
        </w:rPr>
        <w:br/>
      </w:r>
      <w:r>
        <w:rPr>
          <w:rFonts w:hint="eastAsia"/>
        </w:rPr>
        <w:t>　　第四节 焦作市蓝壳化工有限公司</w:t>
      </w:r>
      <w:r>
        <w:rPr>
          <w:rFonts w:hint="eastAsia"/>
        </w:rPr>
        <w:br/>
      </w:r>
      <w:r>
        <w:rPr>
          <w:rFonts w:hint="eastAsia"/>
        </w:rPr>
        <w:t>　　第五节 上海中大印染材料工业有限公司</w:t>
      </w:r>
      <w:r>
        <w:rPr>
          <w:rFonts w:hint="eastAsia"/>
        </w:rPr>
        <w:br/>
      </w:r>
      <w:r>
        <w:rPr>
          <w:rFonts w:hint="eastAsia"/>
        </w:rPr>
        <w:t>　　第六节 江苏宝利印刷版材有限公司</w:t>
      </w:r>
      <w:r>
        <w:rPr>
          <w:rFonts w:hint="eastAsia"/>
        </w:rPr>
        <w:br/>
      </w:r>
      <w:r>
        <w:rPr>
          <w:rFonts w:hint="eastAsia"/>
        </w:rPr>
        <w:t>　　第七节 无锡市翔程工贸有限公司</w:t>
      </w:r>
      <w:r>
        <w:rPr>
          <w:rFonts w:hint="eastAsia"/>
        </w:rPr>
        <w:br/>
      </w:r>
      <w:r>
        <w:rPr>
          <w:rFonts w:hint="eastAsia"/>
        </w:rPr>
        <w:t>　　第八节 无锡阿尔梅感光化学公司</w:t>
      </w:r>
      <w:r>
        <w:rPr>
          <w:rFonts w:hint="eastAsia"/>
        </w:rPr>
        <w:br/>
      </w:r>
      <w:r>
        <w:rPr>
          <w:rFonts w:hint="eastAsia"/>
        </w:rPr>
        <w:t>　　第九节 浙江银光反材料制造有限公司</w:t>
      </w:r>
      <w:r>
        <w:rPr>
          <w:rFonts w:hint="eastAsia"/>
        </w:rPr>
        <w:br/>
      </w:r>
      <w:r>
        <w:rPr>
          <w:rFonts w:hint="eastAsia"/>
        </w:rPr>
        <w:t>　　第十节 沈阳天润化工有限公司</w:t>
      </w:r>
      <w:r>
        <w:rPr>
          <w:rFonts w:hint="eastAsia"/>
        </w:rPr>
        <w:br/>
      </w:r>
      <w:r>
        <w:rPr>
          <w:rFonts w:hint="eastAsia"/>
        </w:rPr>
        <w:t>　　第十一节 富士胶片公司</w:t>
      </w:r>
      <w:r>
        <w:rPr>
          <w:rFonts w:hint="eastAsia"/>
        </w:rPr>
        <w:br/>
      </w:r>
      <w:r>
        <w:rPr>
          <w:rFonts w:hint="eastAsia"/>
        </w:rPr>
        <w:t>　　第十二节 柯达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一、世界信息图像业的飞速发展</w:t>
      </w:r>
      <w:r>
        <w:rPr>
          <w:rFonts w:hint="eastAsia"/>
        </w:rPr>
        <w:br/>
      </w:r>
      <w:r>
        <w:rPr>
          <w:rFonts w:hint="eastAsia"/>
        </w:rPr>
        <w:t>　　　　二、非银盐感光材料市场前景看好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二、彩色感光材料的发展动向</w:t>
      </w:r>
      <w:r>
        <w:rPr>
          <w:rFonts w:hint="eastAsia"/>
        </w:rPr>
        <w:br/>
      </w:r>
      <w:r>
        <w:rPr>
          <w:rFonts w:hint="eastAsia"/>
        </w:rPr>
        <w:t>　　　　三、未来丝网印刷材料市场发展趋势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一、2025-2031年中国感光材料行业工业总产值预测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二、2025-2031年中国感光材料行业销售收入预测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四、2025-2031年中国感光材料行业利润指标及变化趋势预测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五、2025-2031年中国感光材料行业总资产预测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2025-2031年中国感光材料市场预测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一、2025-2031年中国感光材料行业产能预测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2025-2031年中国感光材料产业投资战略研究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一、数字成像带来的投资机会</w:t>
      </w:r>
      <w:r>
        <w:rPr>
          <w:rFonts w:hint="eastAsia"/>
        </w:rPr>
        <w:br/>
      </w:r>
      <w:r>
        <w:rPr>
          <w:rFonts w:hint="eastAsia"/>
        </w:rPr>
        <w:t>　　　　二、感光材料投资潜力分析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世界感光材料发展年表</w:t>
      </w:r>
      <w:r>
        <w:rPr>
          <w:rFonts w:hint="eastAsia"/>
        </w:rPr>
        <w:br/>
      </w:r>
      <w:r>
        <w:rPr>
          <w:rFonts w:hint="eastAsia"/>
        </w:rPr>
        <w:t>　　图表 2024-2025年信息化学品制造行业企业数量增长趋势图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2024-2025年中国信息化学品制造行业亏损企业数量及亏损面情况变化图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2024-2025年信息化学品制造行业累计从业人数及增长情况对比图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2024-2025年中国信息化学品制造行业总资产利润率变化图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2020-2025年中国信息化学品制造行业总资产及增长趋势图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2024-2025年中国信息化学品制造行业亏损企业对比图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2025-2031年中国感光材料行业市场需求状况预测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5eab1d444130" w:history="1">
        <w:r>
          <w:rPr>
            <w:rStyle w:val="Hyperlink"/>
          </w:rPr>
          <w:t>中国感光材料行业现状调研及未来发展趋势分析报告（2025-2031年）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a5eab1d444130" w:history="1">
        <w:r>
          <w:rPr>
            <w:rStyle w:val="Hyperlink"/>
          </w:rPr>
          <w:t>https://www.20087.com/3/20/GanGuangCaiLiaoFaZhanQuShiYuCeFe.html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232f2939e43e1" w:history="1">
      <w:r>
        <w:rPr>
          <w:rStyle w:val="Hyperlink"/>
        </w:rPr>
        <w:t>中国感光材料行业现状调研及未来发展趋势分析报告（2025-2031年）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nGuangCaiLiaoFaZhanQuShiYuCeFe.html" TargetMode="External" Id="R24aa5eab1d4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nGuangCaiLiaoFaZhanQuShiYuCeFe.html" TargetMode="External" Id="R1db232f2939e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2025-04-27T23:59:00Z</dcterms:created>
  <dcterms:modified xsi:type="dcterms:W3CDTF">2025-04-28T00:59:00Z</dcterms:modified>
  <dc:subject>中国感光材料行业现状调研及未来发展趋势分析报告（2025-2031年）</dc:subject>
  <dc:title>中国感光材料行业现状调研及未来发展趋势分析报告（2025-2031年）</dc:title>
  <cp:keywords>中国感光材料行业现状调研及未来发展趋势分析报告（2025-2031年）</cp:keywords>
  <dc:description>中国感光材料行业现状调研及未来发展趋势分析报告（2025-2031年）</dc:description>
</cp:coreProperties>
</file>