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6f52de0aa4412b" w:history="1">
              <w:r>
                <w:rPr>
                  <w:rStyle w:val="Hyperlink"/>
                </w:rPr>
                <w:t>2026-2032年中国机制炭行业发展全面调研与未来趋势预测报告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6f52de0aa4412b" w:history="1">
              <w:r>
                <w:rPr>
                  <w:rStyle w:val="Hyperlink"/>
                </w:rPr>
                <w:t>2026-2032年中国机制炭行业发展全面调研与未来趋势预测报告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6f52de0aa4412b" w:history="1">
                <w:r>
                  <w:rPr>
                    <w:rStyle w:val="Hyperlink"/>
                  </w:rPr>
                  <w:t>https://www.20087.com/3/90/JiZhiTanFaZhanQuShiFenXi.html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制炭是一种通过将生物质原料经过高温无氧热解制成的炭产品，因其燃烧效率高、烟尘少等特点而被广泛应用于烧烤、取暖等领域。近年来，随着人们对环保和可持续能源的重视，机制炭作为清洁能源的一种形式得到了快速发展。目前，机制炭不仅有标准化的生产流程，还通过添加活性炭等成分提高了产品的吸附性能。此外，随着生物质能源技术的进步，机制炭的生产成本逐渐降低，市场需求稳步增长。</w:t>
      </w:r>
      <w:r>
        <w:rPr>
          <w:rFonts w:hint="eastAsia"/>
        </w:rPr>
        <w:br/>
      </w:r>
      <w:r>
        <w:rPr>
          <w:rFonts w:hint="eastAsia"/>
        </w:rPr>
        <w:t>　　未来，机制炭的发展将受到以下几个方面的影响：一是随着环保意识的提高，机制炭将更加注重生产过程中的节能减排，采用环保技术；二是随着技术创新，机制炭将开发出更多新的应用领域，如空气净化和水处理；三是随着生物质能源政策的支持，机制炭将获得更多的政府补贴和优惠政策；四是随着消费者对环保产品需求的增长，机制炭将更加注重产品质量和品牌形象的塑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6f52de0aa4412b" w:history="1">
        <w:r>
          <w:rPr>
            <w:rStyle w:val="Hyperlink"/>
          </w:rPr>
          <w:t>2026-2032年中国机制炭行业发展全面调研与未来趋势预测报告</w:t>
        </w:r>
      </w:hyperlink>
      <w:r>
        <w:rPr>
          <w:rFonts w:hint="eastAsia"/>
        </w:rPr>
        <w:t>》，2025年机制炭行业市场规模达 亿元，预计2032年市场规模将达 亿元，期间年均复合增长率（CAGR）达 %。报告从产业链视角出发，系统分析了机制炭行业的市场现状与需求动态，详细解读了机制炭市场规模、价格波动及上下游影响因素。报告深入剖析了机制炭细分领域的发展特点，基于权威数据对市场前景及未来趋势进行了科学预测，同时揭示了机制炭重点企业的竞争格局与市场集中度变化。报告客观翔实地指出了机制炭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机制炭行业界定</w:t>
      </w:r>
      <w:r>
        <w:rPr>
          <w:rFonts w:hint="eastAsia"/>
        </w:rPr>
        <w:br/>
      </w:r>
      <w:r>
        <w:rPr>
          <w:rFonts w:hint="eastAsia"/>
        </w:rPr>
        <w:t>　　第一节 机制炭行业定义</w:t>
      </w:r>
      <w:r>
        <w:rPr>
          <w:rFonts w:hint="eastAsia"/>
        </w:rPr>
        <w:br/>
      </w:r>
      <w:r>
        <w:rPr>
          <w:rFonts w:hint="eastAsia"/>
        </w:rPr>
        <w:t>　　第二节 机制炭行业特点分析</w:t>
      </w:r>
      <w:r>
        <w:rPr>
          <w:rFonts w:hint="eastAsia"/>
        </w:rPr>
        <w:br/>
      </w:r>
      <w:r>
        <w:rPr>
          <w:rFonts w:hint="eastAsia"/>
        </w:rPr>
        <w:t>　　第三节 机制炭产业链分析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2026年全球机制炭行业市场运行形势分析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2026年全球机制炭行业发展概况</w:t>
      </w:r>
      <w:r>
        <w:rPr>
          <w:rFonts w:hint="eastAsia"/>
        </w:rPr>
        <w:br/>
      </w:r>
      <w:r>
        <w:rPr>
          <w:rFonts w:hint="eastAsia"/>
        </w:rPr>
        <w:t>　　第二节 全球机制炭行业发展走势</w:t>
      </w:r>
      <w:r>
        <w:rPr>
          <w:rFonts w:hint="eastAsia"/>
        </w:rPr>
        <w:br/>
      </w:r>
      <w:r>
        <w:rPr>
          <w:rFonts w:hint="eastAsia"/>
        </w:rPr>
        <w:t>　　　　二、全球机制炭行业市场分布情况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三、全球机制炭行业发展趋势分析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全球机制炭行业重点国家和区域分析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中国机制炭行业发展环境分析</w:t>
      </w:r>
      <w:r>
        <w:rPr>
          <w:rFonts w:hint="eastAsia"/>
        </w:rPr>
        <w:br/>
      </w:r>
      <w:r>
        <w:rPr>
          <w:rFonts w:hint="eastAsia"/>
        </w:rPr>
        <w:t>　　第一节 机制炭行业经济环境分析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2026年机制炭行业技术发展现状及趋势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当前我国机制炭技术发展现状</w:t>
      </w:r>
      <w:r>
        <w:rPr>
          <w:rFonts w:hint="eastAsia"/>
        </w:rPr>
        <w:br/>
      </w:r>
      <w:r>
        <w:rPr>
          <w:rFonts w:hint="eastAsia"/>
        </w:rPr>
        <w:t>　　第二节 中外机制炭技术差距及产生差距的主要原因分析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提高我国机制炭技术的对策</w:t>
      </w:r>
      <w:r>
        <w:rPr>
          <w:rFonts w:hint="eastAsia"/>
        </w:rPr>
        <w:br/>
      </w:r>
      <w:r>
        <w:rPr>
          <w:rFonts w:hint="eastAsia"/>
        </w:rPr>
        <w:t>　　第四节 我国机制炭研发、设计发展趋势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中国机制炭发展现状调研</w:t>
      </w:r>
      <w:r>
        <w:rPr>
          <w:rFonts w:hint="eastAsia"/>
        </w:rPr>
        <w:br/>
      </w:r>
      <w:r>
        <w:rPr>
          <w:rFonts w:hint="eastAsia"/>
        </w:rPr>
        <w:t>　　第一节 中国机制炭市场现状分析</w:t>
      </w:r>
      <w:r>
        <w:rPr>
          <w:rFonts w:hint="eastAsia"/>
        </w:rPr>
        <w:br/>
      </w:r>
      <w:r>
        <w:rPr>
          <w:rFonts w:hint="eastAsia"/>
        </w:rPr>
        <w:t>　　第二节 中国机制炭行业产量情况分析及预测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一、机制炭总体产能规模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三、2021-2026年中国机制炭产量统计</w:t>
      </w:r>
      <w:r>
        <w:rPr>
          <w:rFonts w:hint="eastAsia"/>
        </w:rPr>
        <w:br/>
      </w:r>
      <w:r>
        <w:rPr>
          <w:rFonts w:hint="eastAsia"/>
        </w:rPr>
        <w:t>　　　　二、机制炭生产区域分布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三、2021-2032年中国机制炭产量预测分析</w:t>
      </w:r>
      <w:r>
        <w:rPr>
          <w:rFonts w:hint="eastAsia"/>
        </w:rPr>
        <w:br/>
      </w:r>
      <w:r>
        <w:rPr>
          <w:rFonts w:hint="eastAsia"/>
        </w:rPr>
        <w:t>　　第三节 中国机制炭市场需求分析及预测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一、中国机制炭市场需求特点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二、2021-2026年中国机制炭市场需求量统计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三、2021-2032年中国机制炭市场需求量预测分析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中国机制炭行业进出口情况分析预测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2021-2026年中国机制炭行业进出口情况分析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一、2021-2026年中国机制炭行业进口分析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二、2021-2026年中国机制炭行业出口分析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2021-2032年中国机制炭行业进出口情况预测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一、2021-2032年中国机制炭行业进口预测分析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二、2021-2032年中国机制炭行业出口预测分析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影响机制炭行业进出口变化的主要原因分析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2021-2026年中国机制炭行业重点地区调研分析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一、中国机制炭行业重点区域市场结构调研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二、**地区机制炭市场调研分析</w:t>
      </w:r>
      <w:r>
        <w:rPr>
          <w:rFonts w:hint="eastAsia"/>
        </w:rPr>
        <w:br/>
      </w:r>
      <w:r>
        <w:rPr>
          <w:rFonts w:hint="eastAsia"/>
        </w:rPr>
        <w:t>　　　　三、**地区机制炭市场调研分析</w:t>
      </w:r>
      <w:r>
        <w:rPr>
          <w:rFonts w:hint="eastAsia"/>
        </w:rPr>
        <w:br/>
      </w:r>
      <w:r>
        <w:rPr>
          <w:rFonts w:hint="eastAsia"/>
        </w:rPr>
        <w:t>　　　　四、**地区机制炭市场调研分析</w:t>
      </w:r>
      <w:r>
        <w:rPr>
          <w:rFonts w:hint="eastAsia"/>
        </w:rPr>
        <w:br/>
      </w:r>
      <w:r>
        <w:rPr>
          <w:rFonts w:hint="eastAsia"/>
        </w:rPr>
        <w:t>　　　　五、**地区机制炭市场调研分析</w:t>
      </w:r>
      <w:r>
        <w:rPr>
          <w:rFonts w:hint="eastAsia"/>
        </w:rPr>
        <w:br/>
      </w:r>
      <w:r>
        <w:rPr>
          <w:rFonts w:hint="eastAsia"/>
        </w:rPr>
        <w:t>　　　　六、**地区机制炭市场调研分析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机制炭行业竞争格局分析</w:t>
      </w:r>
      <w:r>
        <w:rPr>
          <w:rFonts w:hint="eastAsia"/>
        </w:rPr>
        <w:br/>
      </w:r>
      <w:r>
        <w:rPr>
          <w:rFonts w:hint="eastAsia"/>
        </w:rPr>
        <w:t>　　第一节 机制炭行业集中度分析</w:t>
      </w:r>
      <w:r>
        <w:rPr>
          <w:rFonts w:hint="eastAsia"/>
        </w:rPr>
        <w:br/>
      </w:r>
      <w:r>
        <w:rPr>
          <w:rFonts w:hint="eastAsia"/>
        </w:rPr>
        <w:t>　　　　一、机制炭市场集中度分析</w:t>
      </w:r>
      <w:r>
        <w:rPr>
          <w:rFonts w:hint="eastAsia"/>
        </w:rPr>
        <w:br/>
      </w:r>
      <w:r>
        <w:rPr>
          <w:rFonts w:hint="eastAsia"/>
        </w:rPr>
        <w:t>　　　　二、机制炭企业集中度分析</w:t>
      </w:r>
      <w:r>
        <w:rPr>
          <w:rFonts w:hint="eastAsia"/>
        </w:rPr>
        <w:br/>
      </w:r>
      <w:r>
        <w:rPr>
          <w:rFonts w:hint="eastAsia"/>
        </w:rPr>
        <w:t>　　　　三、机制炭区域集中度分析</w:t>
      </w:r>
      <w:r>
        <w:rPr>
          <w:rFonts w:hint="eastAsia"/>
        </w:rPr>
        <w:br/>
      </w:r>
      <w:r>
        <w:rPr>
          <w:rFonts w:hint="eastAsia"/>
        </w:rPr>
        <w:t>　　第二节 机制炭行业主要企业竞争力分析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机制炭行业竞争格局分析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一、2026年机制炭行业竞争分析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二、2026年中外机制炭产品竞争分析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三、2021-2026年我国机制炭市场竞争分析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四、2021-2032年国内主要机制炭企业动向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机制炭行业细分产品市场调研分析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机制炭行业上、下游市场分析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机制炭行业上游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机制炭行业下游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机制炭行业重点企业发展调研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机制炭重点企业（一）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机制炭重点企业（二）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机制炭重点企业（三）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机制炭重点企业（四）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机制炭重点企业（五）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机制炭重点企业（六）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机制炭企业管理策略建议</w:t>
      </w:r>
      <w:r>
        <w:rPr>
          <w:rFonts w:hint="eastAsia"/>
        </w:rPr>
        <w:br/>
      </w:r>
      <w:r>
        <w:rPr>
          <w:rFonts w:hint="eastAsia"/>
        </w:rPr>
        <w:t>　　第一节 提高机制炭企业竞争力的策略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一、提高中国机制炭企业核心竞争力的对策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二、机制炭企业提升竞争力的主要方向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三、影响机制炭企业核心竞争力的因素及提升途径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四、提高机制炭企业竞争力的策略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对我国机制炭品牌的战略思考</w:t>
      </w:r>
      <w:r>
        <w:rPr>
          <w:rFonts w:hint="eastAsia"/>
        </w:rPr>
        <w:br/>
      </w:r>
      <w:r>
        <w:rPr>
          <w:rFonts w:hint="eastAsia"/>
        </w:rPr>
        <w:t>　　　　一、机制炭实施品牌战略的意义</w:t>
      </w:r>
      <w:r>
        <w:rPr>
          <w:rFonts w:hint="eastAsia"/>
        </w:rPr>
        <w:br/>
      </w:r>
      <w:r>
        <w:rPr>
          <w:rFonts w:hint="eastAsia"/>
        </w:rPr>
        <w:t>　　　　二、机制炭企业品牌的现状分析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三、我国机制炭企业的品牌战略</w:t>
      </w:r>
      <w:r>
        <w:rPr>
          <w:rFonts w:hint="eastAsia"/>
        </w:rPr>
        <w:br/>
      </w:r>
      <w:r>
        <w:rPr>
          <w:rFonts w:hint="eastAsia"/>
        </w:rPr>
        <w:t>　　　　四、机制炭品牌战略管理的策略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2021-2032年中国机制炭行业投资前景与风险预测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2021-2032年中国机制炭行业投资前景分析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2021-2032年中国机制炭行业投资特性分析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一、2021-2032年中国机制炭行业进入壁垒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二、2021-2032年中国机制炭行业盈利模式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三、2021-2032年中国机制炭行业盈利因素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2021-2032年中国机制炭行业投资机会分析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一、2021-2032年中国机制炭细分市场投资机会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二、2021-2032年中国机制炭行业区域市场投资潜力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2021-2032年中国机制炭行业投资风险分析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一、2021-2032年中国机制炭行业市场竞争风险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二、2021-2032年中国机制炭行业技术风险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三、2021-2032年中国机制炭行业政策风险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四、2021-2032年中国机制炭行业进入退出风险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机制炭行业研究结论</w:t>
      </w:r>
      <w:r>
        <w:rPr>
          <w:rFonts w:hint="eastAsia"/>
        </w:rPr>
        <w:br/>
      </w:r>
      <w:r>
        <w:rPr>
          <w:rFonts w:hint="eastAsia"/>
        </w:rPr>
        <w:t>　　第二节 机制炭行业投资价值评估</w:t>
      </w:r>
      <w:r>
        <w:rPr>
          <w:rFonts w:hint="eastAsia"/>
        </w:rPr>
        <w:br/>
      </w:r>
      <w:r>
        <w:rPr>
          <w:rFonts w:hint="eastAsia"/>
        </w:rPr>
        <w:t>　　第三节 [中:智林:]机制炭行业投资建议</w:t>
      </w:r>
      <w:r>
        <w:rPr>
          <w:rFonts w:hint="eastAsia"/>
        </w:rPr>
        <w:br/>
      </w:r>
      <w:r>
        <w:rPr>
          <w:rFonts w:hint="eastAsia"/>
        </w:rPr>
        <w:t>　　　　一、机制炭行业投资策略建议</w:t>
      </w:r>
      <w:r>
        <w:rPr>
          <w:rFonts w:hint="eastAsia"/>
        </w:rPr>
        <w:br/>
      </w:r>
      <w:r>
        <w:rPr>
          <w:rFonts w:hint="eastAsia"/>
        </w:rPr>
        <w:t>　　　　二、机制炭行业投资方向建议</w:t>
      </w:r>
      <w:r>
        <w:rPr>
          <w:rFonts w:hint="eastAsia"/>
        </w:rPr>
        <w:br/>
      </w:r>
      <w:r>
        <w:rPr>
          <w:rFonts w:hint="eastAsia"/>
        </w:rPr>
        <w:t>　　　　三、机制炭行业投资方式建议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机制炭行业历程</w:t>
      </w:r>
      <w:r>
        <w:rPr>
          <w:rFonts w:hint="eastAsia"/>
        </w:rPr>
        <w:br/>
      </w:r>
      <w:r>
        <w:rPr>
          <w:rFonts w:hint="eastAsia"/>
        </w:rPr>
        <w:t>　　图表 机制炭行业生命周期</w:t>
      </w:r>
      <w:r>
        <w:rPr>
          <w:rFonts w:hint="eastAsia"/>
        </w:rPr>
        <w:br/>
      </w:r>
      <w:r>
        <w:rPr>
          <w:rFonts w:hint="eastAsia"/>
        </w:rPr>
        <w:t>　　图表 机制炭行业产业链分析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2021-2026年中国机制炭行业市场规模及增长情况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2021-2026年机制炭行业市场容量分析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2021-2026年中国机制炭行业产能统计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2021-2026年中国机制炭行业产量及增长趋势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2021-2026年中国机制炭市场需求量及增速统计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2026年中国机制炭行业需求领域分布格局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2021-2026年中国机制炭行业销售收入分析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2021-2026年中国机制炭行业盈利情况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2021-2026年中国机制炭行业利润总额统计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2021-2026年中国机制炭进口数量分析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2021-2026年中国机制炭进口金额分析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2021-2026年中国机制炭出口数量分析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2021-2026年中国机制炭出口金额分析</w:t>
      </w:r>
      <w:r>
        <w:rPr>
          <w:rFonts w:hint="eastAsia"/>
        </w:rPr>
        <w:br/>
      </w:r>
      <w:r>
        <w:rPr>
          <w:rFonts w:hint="eastAsia"/>
        </w:rPr>
        <w:t>　　图表 2026年中国机制炭进口国家及地区分析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2026年中国机制炭出口国家及地区分析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2021-2026年中国机制炭行业企业数量情况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2021-2026年中国机制炭行业企业平均规模情况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**地区机制炭市场规模及增长情况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**地区机制炭行业市场需求情况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**地区机制炭市场规模及增长情况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**地区机制炭行业市场需求情况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**地区机制炭市场规模及增长情况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**地区机制炭行业市场需求情况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**地区机制炭市场规模及增长情况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**地区机制炭行业市场需求情况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机制炭重点企业（一）基本信息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机制炭重点企业（一）经营情况分析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机制炭重点企业（一）主要经济指标情况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机制炭重点企业（一）盈利能力情况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机制炭重点企业（二）经营情况分析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机制炭重点企业（二）主要经济指标情况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机制炭重点企业（二）盈利能力情况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机制炭重点企业（三）经营情况分析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机制炭重点企业（三）主要经济指标情况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机制炭重点企业（三）盈利能力情况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机制炭重点企业（三）成长能力情况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2021-2032年中国机制炭行业产能预测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2021-2032年中国机制炭行业产量预测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2021-2032年中国机制炭市场需求量预测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2021-2032年中国机制炭行业供需平衡预测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2021-2032年中国机制炭行业市场容量预测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2021-2032年中国机制炭行业市场规模预测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2021-2032年中国机制炭市场前景分析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2021-2032年中国机制炭行业发展趋势预测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6f52de0aa4412b" w:history="1">
        <w:r>
          <w:rPr>
            <w:rStyle w:val="Hyperlink"/>
          </w:rPr>
          <w:t>2026-2032年中国机制炭行业发展全面调研与未来趋势预测报告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6f52de0aa4412b" w:history="1">
        <w:r>
          <w:rPr>
            <w:rStyle w:val="Hyperlink"/>
          </w:rPr>
          <w:t>https://www.20087.com/3/90/JiZhiTanFaZhanQuShiFenXi.html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热点：机制炭的三大害处、机制炭有毒吗、机制炭对人身体有害吗、机制炭的三大害处、机制炭和木炭哪个好、机制炭是什么碳、为什么烧木炭有很多烟、机制炭怎么快速点燃、室内取暖用的炭哪种好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e2ba52f1074a91" w:history="1">
      <w:r>
        <w:rPr>
          <w:rStyle w:val="Hyperlink"/>
        </w:rPr>
        <w:t>2026-2032年中国机制炭行业发展全面调研与未来趋势预测报告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JiZhiTanFaZhanQuShiFenXi.html" TargetMode="External" Id="Rcf6f52de0aa441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JiZhiTanFaZhanQuShiFenXi.html" TargetMode="External" Id="R1be2ba52f1074a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2026-05-05T05:49:00Z</dcterms:created>
  <dcterms:modified xsi:type="dcterms:W3CDTF">2026-05-05T06:49:00Z</dcterms:modified>
  <dc:subject>2026-2032年中国机制炭行业发展全面调研与未来趋势预测报告</dc:subject>
  <dc:title>2026-2032年中国机制炭行业发展全面调研与未来趋势预测报告</dc:title>
  <cp:keywords>2026-2032年中国机制炭行业发展全面调研与未来趋势预测报告</cp:keywords>
  <dc:description>2026-2032年中国机制炭行业发展全面调研与未来趋势预测报告</dc:description>
</cp:coreProperties>
</file>