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b56a310cc4c22" w:history="1">
              <w:r>
                <w:rPr>
                  <w:rStyle w:val="Hyperlink"/>
                </w:rPr>
                <w:t>2026-2032年中国烟气余热锅炉市场调研与前景趋势报告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b56a310cc4c22" w:history="1">
              <w:r>
                <w:rPr>
                  <w:rStyle w:val="Hyperlink"/>
                </w:rPr>
                <w:t>2026-2032年中国烟气余热锅炉市场调研与前景趋势报告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b56a310cc4c22" w:history="1">
                <w:r>
                  <w:rPr>
                    <w:rStyle w:val="Hyperlink"/>
                  </w:rPr>
                  <w:t>https://www.20087.com/3/80/YanQiYuReGuoLuDeXianZhuangYuFaZhanQianJing.html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余热锅炉是一种回收工业窑炉、燃气轮机或焚烧炉排放高温烟气中热能的换热设备，通过产生蒸汽或热水用于发电、供暖或工艺用热，显著提升能源利用效率。目前，烟气余热锅炉主流设计包括管壳式、热管式及相变换热结构，强调耐腐蚀（尤其针对含硫烟气）、积灰自清洁及宽负荷适应性。在钢铁、水泥、化工等行业，余热锅炉已成为节能降碳标配装备。然而，烟气余热锅炉在低温段易发生酸露点腐蚀、换热面积灰结焦导致效率衰减、以及初始投资高回报周期长等问题仍制约中小企业的采纳意愿；同时，波动性烟气温度对控制系统提出更高要求。</w:t>
      </w:r>
      <w:r>
        <w:rPr>
          <w:rFonts w:hint="eastAsia"/>
        </w:rPr>
        <w:br/>
      </w:r>
      <w:r>
        <w:rPr>
          <w:rFonts w:hint="eastAsia"/>
        </w:rPr>
        <w:t>　　未来，烟气余热锅炉将向超低温回收、智能运维与多能耦合升级。氟塑料或陶瓷换热器可将排烟温度降至80℃以下，逼近理论极限；而AI算法可动态调节给水流量与吹灰频率，维持最优换热状态。在系统集成上，余热锅炉将与ORC有机朗肯循环、储热装置或绿氢制备单元协同，实现热电氢联产。同时，模块化快装设计将缩短现场工期。长远看，烟气余热锅炉将从能效设备升级为“工业零碳热网-柔性能源节点”的核心枢纽，在深度脱碳与能源梯级利用战略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b56a310cc4c22" w:history="1">
        <w:r>
          <w:rPr>
            <w:rStyle w:val="Hyperlink"/>
          </w:rPr>
          <w:t>2026-2032年中国烟气余热锅炉市场调研与前景趋势报告</w:t>
        </w:r>
      </w:hyperlink>
      <w:r>
        <w:rPr>
          <w:rFonts w:hint="eastAsia"/>
        </w:rPr>
        <w:t>》基于统计局、相关行业协会及科研机构的详实数据，系统呈现烟气余热锅炉行业市场规模、技术发展现状及未来趋势，客观分析烟气余热锅炉行业竞争格局与主要企业经营状况。报告从烟气余热锅炉供需关系、政策环境等维度，评估了烟气余热锅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烟气余热锅炉行业概述</w:t>
      </w:r>
      <w:r>
        <w:rPr>
          <w:rFonts w:hint="eastAsia"/>
        </w:rPr>
        <w:br/>
      </w:r>
      <w:r>
        <w:rPr>
          <w:rFonts w:hint="eastAsia"/>
        </w:rPr>
        <w:t>　　第一节 烟气余热锅炉定义与分类</w:t>
      </w:r>
      <w:r>
        <w:rPr>
          <w:rFonts w:hint="eastAsia"/>
        </w:rPr>
        <w:br/>
      </w:r>
      <w:r>
        <w:rPr>
          <w:rFonts w:hint="eastAsia"/>
        </w:rPr>
        <w:t>　　第二节 烟气余热锅炉应用领域</w:t>
      </w:r>
      <w:r>
        <w:rPr>
          <w:rFonts w:hint="eastAsia"/>
        </w:rPr>
        <w:br/>
      </w:r>
      <w:r>
        <w:rPr>
          <w:rFonts w:hint="eastAsia"/>
        </w:rPr>
        <w:t>　　第三节 烟气余热锅炉行业经济指标分析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一、烟气余热锅炉行业赢利性评估</w:t>
      </w:r>
      <w:r>
        <w:rPr>
          <w:rFonts w:hint="eastAsia"/>
        </w:rPr>
        <w:br/>
      </w:r>
      <w:r>
        <w:rPr>
          <w:rFonts w:hint="eastAsia"/>
        </w:rPr>
        <w:t>　　　　二、烟气余热锅炉行业成长速度分析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三、烟气余热锅炉附加值提升空间探讨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四、烟气余热锅炉行业进入壁垒分析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五、烟气余热锅炉行业风险性评估</w:t>
      </w:r>
      <w:r>
        <w:rPr>
          <w:rFonts w:hint="eastAsia"/>
        </w:rPr>
        <w:br/>
      </w:r>
      <w:r>
        <w:rPr>
          <w:rFonts w:hint="eastAsia"/>
        </w:rPr>
        <w:t>　　　　六、烟气余热锅炉行业周期性分析</w:t>
      </w:r>
      <w:r>
        <w:rPr>
          <w:rFonts w:hint="eastAsia"/>
        </w:rPr>
        <w:br/>
      </w:r>
      <w:r>
        <w:rPr>
          <w:rFonts w:hint="eastAsia"/>
        </w:rPr>
        <w:t>　　　　七、烟气余热锅炉行业竞争程度指标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八、烟气余热锅炉行业成熟度综合分析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烟气余热锅炉产业链及经营模式分析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三、烟气余热锅炉销售模式与渠道策略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全球烟气余热锅炉市场发展分析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2025-2026年全球烟气余热锅炉行业发展分析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一、全球烟气余热锅炉行业市场规模与趋势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二、全球烟气余热锅炉行业发展特点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三、全球烟气余热锅炉行业竞争格局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主要国家与地区烟气余热锅炉市场分析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2026-2032年全球烟气余热锅炉行业发展趋势与前景预测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一、烟气余热锅炉行业发展趋势</w:t>
      </w:r>
      <w:r>
        <w:rPr>
          <w:rFonts w:hint="eastAsia"/>
        </w:rPr>
        <w:br/>
      </w:r>
      <w:r>
        <w:rPr>
          <w:rFonts w:hint="eastAsia"/>
        </w:rPr>
        <w:t>　　　　二、烟气余热锅炉行业发展潜力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中国烟气余热锅炉行业市场分析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2025-2026年烟气余热锅炉产能与投资动态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一、国内烟气余热锅炉产能现状与利用效率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二、烟气余热锅炉产能扩张与投资动态分析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2026-2032年烟气余热锅炉行业产量统计与趋势预测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一、2020-2025年烟气余热锅炉行业产量与增长趋势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1、2020-2025年烟气余热锅炉产量及增长趋势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2、2020-2025年烟气余热锅炉细分产品产量及份额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二、烟气余热锅炉产量影响因素分析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三、2026-2032年烟气余热锅炉产量预测</w:t>
      </w:r>
      <w:r>
        <w:rPr>
          <w:rFonts w:hint="eastAsia"/>
        </w:rPr>
        <w:br/>
      </w:r>
      <w:r>
        <w:rPr>
          <w:rFonts w:hint="eastAsia"/>
        </w:rPr>
        <w:t>　　第三节 2026-2032年烟气余热锅炉市场需求与销售分析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一、2025-2026年烟气余热锅炉行业需求现状</w:t>
      </w:r>
      <w:r>
        <w:rPr>
          <w:rFonts w:hint="eastAsia"/>
        </w:rPr>
        <w:br/>
      </w:r>
      <w:r>
        <w:rPr>
          <w:rFonts w:hint="eastAsia"/>
        </w:rPr>
        <w:t>　　　　二、烟气余热锅炉客户群体与需求特点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三、2020-2025年烟气余热锅炉行业销售规模分析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四、2026-2032年烟气余热锅炉市场增长潜力与规模预测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2025-2026年烟气余热锅炉行业技术发展现状及趋势分析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烟气余热锅炉行业技术发展现状分析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国内外烟气余热锅炉行业技术差距分析及差距形成的主要原因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烟气余热锅炉行业技术发展方向、趋势预测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提升烟气余热锅炉行业技术能力策略建议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中国烟气余热锅炉细分市场分析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一、2025-2026年烟气余热锅炉主要细分产品市场现状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烟气余热锅炉价格机制与竞争策略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一、2020-2025年烟气余热锅炉市场价格走势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烟气余热锅炉定价策略与方法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2026-2032年烟气余热锅炉价格竞争态势与趋势预测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中国烟气余热锅炉行业重点区域市场研究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2025-2026年重点区域烟气余热锅炉市场发展概况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二、2020-2025年烟气余热锅炉市场需求规模情况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三、2026-2032年烟气余热锅炉行业发展潜力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二、2020-2025年烟气余热锅炉市场需求规模情况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三、2026-2032年烟气余热锅炉行业发展潜力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二、2020-2025年烟气余热锅炉市场需求规模情况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三、2026-2032年烟气余热锅炉行业发展潜力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二、2020-2025年烟气余热锅炉市场需求规模情况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三、2026-2032年烟气余热锅炉行业发展潜力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二、2020-2025年烟气余热锅炉市场需求规模情况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三、2026-2032年烟气余热锅炉行业发展潜力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2020-2025年中国烟气余热锅炉行业进出口情况分析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烟气余热锅炉行业进口规模与来源分析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一、2020-2025年烟气余热锅炉进口规模分析</w:t>
      </w:r>
      <w:r>
        <w:rPr>
          <w:rFonts w:hint="eastAsia"/>
        </w:rPr>
        <w:br/>
      </w:r>
      <w:r>
        <w:rPr>
          <w:rFonts w:hint="eastAsia"/>
        </w:rPr>
        <w:t>　　　　二、烟气余热锅炉主要进口来源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烟气余热锅炉行业出口规模与目的地分析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一、2020-2025年烟气余热锅炉出口规模分析</w:t>
      </w:r>
      <w:r>
        <w:rPr>
          <w:rFonts w:hint="eastAsia"/>
        </w:rPr>
        <w:br/>
      </w:r>
      <w:r>
        <w:rPr>
          <w:rFonts w:hint="eastAsia"/>
        </w:rPr>
        <w:t>　　　　二、烟气余热锅炉主要出口目的地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2020-2025年中国烟气余热锅炉总体规模与财务指标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中国烟气余热锅炉行业总体规模分析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一、烟气余热锅炉企业数量与结构</w:t>
      </w:r>
      <w:r>
        <w:rPr>
          <w:rFonts w:hint="eastAsia"/>
        </w:rPr>
        <w:br/>
      </w:r>
      <w:r>
        <w:rPr>
          <w:rFonts w:hint="eastAsia"/>
        </w:rPr>
        <w:t>　　　　二、烟气余热锅炉从业人员规模</w:t>
      </w:r>
      <w:r>
        <w:rPr>
          <w:rFonts w:hint="eastAsia"/>
        </w:rPr>
        <w:br/>
      </w:r>
      <w:r>
        <w:rPr>
          <w:rFonts w:hint="eastAsia"/>
        </w:rPr>
        <w:t>　　　　三、烟气余热锅炉行业资产状况</w:t>
      </w:r>
      <w:r>
        <w:rPr>
          <w:rFonts w:hint="eastAsia"/>
        </w:rPr>
        <w:br/>
      </w:r>
      <w:r>
        <w:rPr>
          <w:rFonts w:hint="eastAsia"/>
        </w:rPr>
        <w:t>　　第二节 中国烟气余热锅炉行业财务指标总体分析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烟气余热锅炉行业重点企业经营状况分析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烟气余热锅炉重点企业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烟气余热锅炉领先企业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烟气余热锅炉标杆企业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烟气余热锅炉代表企业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烟气余热锅炉龙头企业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烟气余热锅炉重点企业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中国烟气余热锅炉行业竞争格局分析</w:t>
      </w:r>
      <w:r>
        <w:rPr>
          <w:rFonts w:hint="eastAsia"/>
        </w:rPr>
        <w:br/>
      </w:r>
      <w:r>
        <w:rPr>
          <w:rFonts w:hint="eastAsia"/>
        </w:rPr>
        <w:t>　　第一节 烟气余热锅炉行业竞争格局总览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2025-2026年烟气余热锅炉行业竞争力分析</w:t>
      </w:r>
      <w:r>
        <w:rPr>
          <w:rFonts w:hint="eastAsia"/>
        </w:rPr>
        <w:br/>
      </w:r>
      <w:r>
        <w:rPr>
          <w:rFonts w:hint="eastAsia"/>
        </w:rPr>
        <w:t>　　　　一、烟气余热锅炉供应商议价能力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四、烟气余热锅炉替代品威胁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2020-2025年烟气余热锅炉行业企业并购活动分析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2025-2026年烟气余热锅炉行业会展与招投标活动分析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一、烟气余热锅炉行业会展活动及其市场影响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2026年中国烟气余热锅炉企业发展策略分析</w:t>
      </w:r>
      <w:r>
        <w:rPr>
          <w:rFonts w:hint="eastAsia"/>
        </w:rPr>
        <w:br/>
      </w:r>
      <w:r>
        <w:rPr>
          <w:rFonts w:hint="eastAsia"/>
        </w:rPr>
        <w:t>　　第一节 烟气余热锅炉市场策略分析</w:t>
      </w:r>
      <w:r>
        <w:rPr>
          <w:rFonts w:hint="eastAsia"/>
        </w:rPr>
        <w:br/>
      </w:r>
      <w:r>
        <w:rPr>
          <w:rFonts w:hint="eastAsia"/>
        </w:rPr>
        <w:t>　　　　一、烟气余热锅炉市场定位与拓展策略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二、烟气余热锅炉市场细分与目标客户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烟气余热锅炉销售策略分析</w:t>
      </w:r>
      <w:r>
        <w:rPr>
          <w:rFonts w:hint="eastAsia"/>
        </w:rPr>
        <w:br/>
      </w:r>
      <w:r>
        <w:rPr>
          <w:rFonts w:hint="eastAsia"/>
        </w:rPr>
        <w:t>　　　　一、烟气余热锅炉销售渠道与网络建设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提高烟气余热锅炉企业竞争力建议</w:t>
      </w:r>
      <w:r>
        <w:rPr>
          <w:rFonts w:hint="eastAsia"/>
        </w:rPr>
        <w:br/>
      </w:r>
      <w:r>
        <w:rPr>
          <w:rFonts w:hint="eastAsia"/>
        </w:rPr>
        <w:t>　　　　一、烟气余热锅炉技术创新与管理优化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烟气余热锅炉品牌战略思考</w:t>
      </w:r>
      <w:r>
        <w:rPr>
          <w:rFonts w:hint="eastAsia"/>
        </w:rPr>
        <w:br/>
      </w:r>
      <w:r>
        <w:rPr>
          <w:rFonts w:hint="eastAsia"/>
        </w:rPr>
        <w:t>　　　　一、烟气余热锅炉品牌建设与维护</w:t>
      </w:r>
      <w:r>
        <w:rPr>
          <w:rFonts w:hint="eastAsia"/>
        </w:rPr>
        <w:br/>
      </w:r>
      <w:r>
        <w:rPr>
          <w:rFonts w:hint="eastAsia"/>
        </w:rPr>
        <w:t>　　　　二、烟气余热锅炉品牌影响力与市场竞争力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中国烟气余热锅炉行业风险与对策</w:t>
      </w:r>
      <w:r>
        <w:rPr>
          <w:rFonts w:hint="eastAsia"/>
        </w:rPr>
        <w:br/>
      </w:r>
      <w:r>
        <w:rPr>
          <w:rFonts w:hint="eastAsia"/>
        </w:rPr>
        <w:t>　　第一节 烟气余热锅炉行业SWOT分析</w:t>
      </w:r>
      <w:r>
        <w:rPr>
          <w:rFonts w:hint="eastAsia"/>
        </w:rPr>
        <w:br/>
      </w:r>
      <w:r>
        <w:rPr>
          <w:rFonts w:hint="eastAsia"/>
        </w:rPr>
        <w:t>　　　　一、烟气余热锅炉行业优势分析</w:t>
      </w:r>
      <w:r>
        <w:rPr>
          <w:rFonts w:hint="eastAsia"/>
        </w:rPr>
        <w:br/>
      </w:r>
      <w:r>
        <w:rPr>
          <w:rFonts w:hint="eastAsia"/>
        </w:rPr>
        <w:t>　　　　二、烟气余热锅炉行业劣势分析</w:t>
      </w:r>
      <w:r>
        <w:rPr>
          <w:rFonts w:hint="eastAsia"/>
        </w:rPr>
        <w:br/>
      </w:r>
      <w:r>
        <w:rPr>
          <w:rFonts w:hint="eastAsia"/>
        </w:rPr>
        <w:t>　　　　三、烟气余热锅炉市场机会探索</w:t>
      </w:r>
      <w:r>
        <w:rPr>
          <w:rFonts w:hint="eastAsia"/>
        </w:rPr>
        <w:br/>
      </w:r>
      <w:r>
        <w:rPr>
          <w:rFonts w:hint="eastAsia"/>
        </w:rPr>
        <w:t>　　　　四、烟气余热锅炉市场威胁评估</w:t>
      </w:r>
      <w:r>
        <w:rPr>
          <w:rFonts w:hint="eastAsia"/>
        </w:rPr>
        <w:br/>
      </w:r>
      <w:r>
        <w:rPr>
          <w:rFonts w:hint="eastAsia"/>
        </w:rPr>
        <w:t>　　第二节 烟气余热锅炉行业风险及对策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2026-2032年中国烟气余热锅炉行业前景与发展趋势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烟气余热锅炉行业发展环境分析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2026-2032年烟气余热锅炉行业发展趋势与方向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一、烟气余热锅炉行业发展方向预测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二、烟气余热锅炉发展趋势分析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2026-2032年烟气余热锅炉行业发展潜力与机遇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一、烟气余热锅炉市场发展潜力评估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二、烟气余热锅炉新兴市场与机遇探索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烟气余热锅炉行业研究结论与建议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中智林：烟气余热锅炉行业发展建议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烟气余热锅炉行业历程</w:t>
      </w:r>
      <w:r>
        <w:rPr>
          <w:rFonts w:hint="eastAsia"/>
        </w:rPr>
        <w:br/>
      </w:r>
      <w:r>
        <w:rPr>
          <w:rFonts w:hint="eastAsia"/>
        </w:rPr>
        <w:t>　　图表 烟气余热锅炉行业生命周期</w:t>
      </w:r>
      <w:r>
        <w:rPr>
          <w:rFonts w:hint="eastAsia"/>
        </w:rPr>
        <w:br/>
      </w:r>
      <w:r>
        <w:rPr>
          <w:rFonts w:hint="eastAsia"/>
        </w:rPr>
        <w:t>　　图表 烟气余热锅炉行业产业链分析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2020-2025年中国烟气余热锅炉行业市场规模及增长情况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2020-2025年烟气余热锅炉行业市场容量分析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2020-2025年中国烟气余热锅炉行业产能统计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2020-2025年中国烟气余热锅炉行业产量及增长趋势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2020-2025年中国烟气余热锅炉市场需求量及增速统计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2025年中国烟气余热锅炉行业需求领域分布格局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2020-2025年中国烟气余热锅炉行业销售收入分析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2020-2025年中国烟气余热锅炉行业盈利情况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2020-2025年中国烟气余热锅炉行业利润总额统计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2020-2025年中国烟气余热锅炉进口数量分析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2020-2025年中国烟气余热锅炉进口金额分析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2020-2025年中国烟气余热锅炉出口数量分析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2020-2025年中国烟气余热锅炉出口金额分析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2025年中国烟气余热锅炉进口国家及地区分析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2025年中国烟气余热锅炉出口国家及地区分析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2020-2025年中国烟气余热锅炉行业企业数量情况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2020-2025年中国烟气余热锅炉行业企业平均规模情况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**地区烟气余热锅炉市场规模及增长情况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**地区烟气余热锅炉行业市场需求情况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**地区烟气余热锅炉行业市场需求情况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**地区烟气余热锅炉行业市场需求情况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**地区烟气余热锅炉市场规模及增长情况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**地区烟气余热锅炉行业市场需求情况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烟气余热锅炉重点企业（一）基本信息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烟气余热锅炉重点企业（一）经营情况分析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烟气余热锅炉重点企业（一）主要经济指标情况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烟气余热锅炉重点企业（一）盈利能力情况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烟气余热锅炉重点企业（一）偿债能力情况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烟气余热锅炉重点企业（一）运营能力情况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烟气余热锅炉重点企业（一）成长能力情况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烟气余热锅炉重点企业（二）基本信息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烟气余热锅炉重点企业（二）经营情况分析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烟气余热锅炉重点企业（二）主要经济指标情况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烟气余热锅炉重点企业（二）盈利能力情况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烟气余热锅炉重点企业（二）偿债能力情况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烟气余热锅炉重点企业（二）运营能力情况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烟气余热锅炉重点企业（二）成长能力情况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烟气余热锅炉企业信息</w:t>
      </w:r>
      <w:r>
        <w:rPr>
          <w:rFonts w:hint="eastAsia"/>
        </w:rPr>
        <w:br/>
      </w:r>
      <w:r>
        <w:rPr>
          <w:rFonts w:hint="eastAsia"/>
        </w:rPr>
        <w:t>　　图表 烟气余热锅炉企业经营情况分析</w:t>
      </w:r>
      <w:r>
        <w:rPr>
          <w:rFonts w:hint="eastAsia"/>
        </w:rPr>
        <w:br/>
      </w:r>
      <w:r>
        <w:rPr>
          <w:rFonts w:hint="eastAsia"/>
        </w:rPr>
        <w:t>　　图表 烟气余热锅炉重点企业（三）主要经济指标情况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烟气余热锅炉重点企业（三）盈利能力情况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烟气余热锅炉重点企业（三）偿债能力情况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烟气余热锅炉重点企业（三）运营能力情况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烟气余热锅炉重点企业（三）成长能力情况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2026-2032年中国烟气余热锅炉行业产能预测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2026-2032年中国烟气余热锅炉行业产量预测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2026-2032年中国烟气余热锅炉市场需求量预测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2026-2032年中国烟气余热锅炉行业供需平衡预测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2026-2032年中国烟气余热锅炉行业市场容量预测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2026-2032年中国烟气余热锅炉行业市场规模预测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2026-2032年中国烟气余热锅炉市场前景分析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2026-2032年中国烟气余热锅炉发展趋势预测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b56a310cc4c22" w:history="1">
        <w:r>
          <w:rPr>
            <w:rStyle w:val="Hyperlink"/>
          </w:rPr>
          <w:t>2026-2032年中国烟气余热锅炉市场调研与前景趋势报告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b56a310cc4c22" w:history="1">
        <w:r>
          <w:rPr>
            <w:rStyle w:val="Hyperlink"/>
          </w:rPr>
          <w:t>https://www.20087.com/3/80/YanQiYuReGuoLuDeXianZhuangYuFaZhanQianJing.html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烟道余热回收换热器、烟气余热锅炉的结构和原理、燃油锅炉、烟气余热锅炉滑参数和定参数启停对换热器影响、烟气余热回收器原理图、烟气余热锅炉图片、真空锅炉和常压锅炉的区别、烟气余热锅炉设计经济性分析、农村自建暖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6761a705543b3" w:history="1">
      <w:r>
        <w:rPr>
          <w:rStyle w:val="Hyperlink"/>
        </w:rPr>
        <w:t>2026-2032年中国烟气余热锅炉市场调研与前景趋势报告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anQiYuReGuoLuDeXianZhuangYuFaZhanQianJing.html" TargetMode="External" Id="R035b56a310cc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anQiYuReGuoLuDeXianZhuangYuFaZhanQianJing.html" TargetMode="External" Id="R2816761a7055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2025-12-05T06:00:57Z</dcterms:created>
  <dcterms:modified xsi:type="dcterms:W3CDTF">2025-12-05T07:00:57Z</dcterms:modified>
  <dc:subject>2026-2032年中国烟气余热锅炉市场调研与前景趋势报告</dc:subject>
  <dc:title>2026-2032年中国烟气余热锅炉市场调研与前景趋势报告</dc:title>
  <cp:keywords>2026-2032年中国烟气余热锅炉市场调研与前景趋势报告</cp:keywords>
  <dc:description>2026-2032年中国烟气余热锅炉市场调研与前景趋势报告</dc:description>
</cp:coreProperties>
</file>