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55b6e3c97a4eae" w:history="1">
              <w:r>
                <w:rPr>
                  <w:rStyle w:val="Hyperlink"/>
                </w:rPr>
                <w:t>中国铸造生铁行业发展调研与市场前景预测报告（2025-2031年）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55b6e3c97a4eae" w:history="1">
              <w:r>
                <w:rPr>
                  <w:rStyle w:val="Hyperlink"/>
                </w:rPr>
                <w:t>中国铸造生铁行业发展调研与市场前景预测报告（2025-2031年）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2331603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55b6e3c97a4eae" w:history="1">
                <w:r>
                  <w:rPr>
                    <w:rStyle w:val="Hyperlink"/>
                  </w:rPr>
                  <w:t>https://www.20087.com/3/60/ZhuZaoShengTieFaZhanXianZhuangFe.html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生铁是铸造行业的重要原材料，主要用于生产铸铁件，如汽车零件、管道和机械设备。近年来，随着全球工业生产的复苏和制造业升级，对高质量铸造生铁的需求增加。同时，环保法规的严格实施推动了铸造生铁生产技术的革新，如采用电炉和冲天炉加废钢的方式，减少污染物排放。</w:t>
      </w:r>
      <w:r>
        <w:rPr>
          <w:rFonts w:hint="eastAsia"/>
        </w:rPr>
        <w:br/>
      </w:r>
      <w:r>
        <w:rPr>
          <w:rFonts w:hint="eastAsia"/>
        </w:rPr>
        <w:t>　　未来，铸造生铁行业将更加注重绿色生产和资源循环。一方面，通过改进生产工艺和提高能源效率，降低碳排放和能耗，符合可持续发展目标。另一方面，废钢回收和再利用将成为行业趋势，以减少对铁矿石的依赖，实现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55b6e3c97a4eae" w:history="1">
        <w:r>
          <w:rPr>
            <w:rStyle w:val="Hyperlink"/>
          </w:rPr>
          <w:t>中国铸造生铁行业发展调研与市场前景预测报告（2025-2031年）</w:t>
        </w:r>
      </w:hyperlink>
      <w:r>
        <w:rPr>
          <w:rFonts w:hint="eastAsia"/>
        </w:rPr>
        <w:t>》系统分析了铸造生铁行业的现状，全面梳理了铸造生铁市场需求、市场规模、产业链结构及价格体系，详细解读了铸造生铁细分市场特点。报告结合权威数据，科学预测了铸造生铁市场前景与发展趋势，客观分析了品牌竞争格局、市场集中度及重点企业的运营表现，并指出了铸造生铁行业面临的机遇与风险。为铸造生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中国铸造生铁行业发展环境分析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铸造生铁行业地位分析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铸造生铁行业发展的波特五力模型分析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影响铸造生铁行业发展的主要因素分析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铸造生铁产业发展现状分析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 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2020-2025年产业规模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2020-2025年中国铸造生铁需求与消费状况分析及预测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中国铸造生铁消费者消费偏好调查分析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中国铸造生铁消费者对其价格的敏感度分析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2020-2025年中国铸造生铁产量统计分析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2020-2025年中国铸造生铁消费量统计分析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2025-2031年中国铸造生铁产量预测</w:t>
      </w:r>
      <w:r>
        <w:rPr>
          <w:rFonts w:hint="eastAsia"/>
        </w:rPr>
        <w:br/>
      </w:r>
      <w:r>
        <w:rPr>
          <w:rFonts w:hint="eastAsia"/>
        </w:rPr>
        <w:t>　　第六节 2025-2031年中国铸造生铁消费量预测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铸造生铁下游产业发展</w:t>
      </w:r>
      <w:r>
        <w:rPr>
          <w:rFonts w:hint="eastAsia"/>
        </w:rPr>
        <w:br/>
      </w:r>
      <w:r>
        <w:rPr>
          <w:rFonts w:hint="eastAsia"/>
        </w:rPr>
        <w:t>　　第一节 铸造生铁下游产业构成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二、2020-2025年铸造生铁产品消费量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铸造生铁下游产业竞争能力比较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2020-2025年中国铸造生铁行业市场规模分析及预测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我国铸造生铁市场区域结构分析</w:t>
      </w:r>
      <w:r>
        <w:rPr>
          <w:rFonts w:hint="eastAsia"/>
        </w:rPr>
        <w:br/>
      </w:r>
      <w:r>
        <w:rPr>
          <w:rFonts w:hint="eastAsia"/>
        </w:rPr>
        <w:t>　　第二节 2020-2025年中国铸造生铁行业市场规模分析</w:t>
      </w:r>
      <w:r>
        <w:rPr>
          <w:rFonts w:hint="eastAsia"/>
        </w:rPr>
        <w:br/>
      </w:r>
      <w:r>
        <w:rPr>
          <w:rFonts w:hint="eastAsia"/>
        </w:rPr>
        <w:t>　　第三节 中国铸造生铁行业区域市场规模分析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2025-2031年中国铸造生铁行业市场规模预测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铸造生铁产业链整合策略研究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铸造生铁企业资源整合策略研究</w:t>
      </w:r>
      <w:r>
        <w:rPr>
          <w:rFonts w:hint="eastAsia"/>
        </w:rPr>
        <w:br/>
      </w:r>
      <w:r>
        <w:rPr>
          <w:rFonts w:hint="eastAsia"/>
        </w:rPr>
        <w:t>　　第一节 铸造生铁企业存在问题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2020-2025年中国铸造生铁行业市场价格分析及预测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2020-2025年中国铸造生铁行业平均价格趋向分析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2025-2031年中国铸造生铁行业价格趋向预测分析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铸造生铁重点企业分析</w:t>
      </w:r>
      <w:r>
        <w:rPr>
          <w:rFonts w:hint="eastAsia"/>
        </w:rPr>
        <w:br/>
      </w:r>
      <w:r>
        <w:rPr>
          <w:rFonts w:hint="eastAsia"/>
        </w:rPr>
        <w:t>　　第一节 自贡市川泰机械铸造有限公司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株洲市鑫旺铸造有限公司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盐城市精工铸业有限公司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徐州森宇合金钢铁有限公司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象山顺风铸造有限公司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我国铸造生铁行业投资价值与投资策略咨询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铸造生铁行业投资价值分析</w:t>
      </w:r>
      <w:r>
        <w:rPr>
          <w:rFonts w:hint="eastAsia"/>
        </w:rPr>
        <w:br/>
      </w:r>
      <w:r>
        <w:rPr>
          <w:rFonts w:hint="eastAsia"/>
        </w:rPr>
        <w:t>　　　　一、铸造生铁行业发展前景分析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铸造生铁行业投资策略分析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铸造生铁发展前景预测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铸造生铁行业竞争格局分析</w:t>
      </w:r>
      <w:r>
        <w:rPr>
          <w:rFonts w:hint="eastAsia"/>
        </w:rPr>
        <w:br/>
      </w:r>
      <w:r>
        <w:rPr>
          <w:rFonts w:hint="eastAsia"/>
        </w:rPr>
        <w:t>　　第一节 铸造生铁行业竞争结构分析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铸造生铁行业集中度分析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2025-2031年中国铸造生铁行业投资风险预警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中^智^林^　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1：2020-2025年我国国内生产总值统计 单位：亿元</w:t>
      </w:r>
      <w:r>
        <w:rPr>
          <w:rFonts w:hint="eastAsia"/>
        </w:rPr>
        <w:br/>
      </w:r>
      <w:r>
        <w:rPr>
          <w:rFonts w:hint="eastAsia"/>
        </w:rPr>
        <w:t>　　图表 2：2020-2025年我国农村居民人均纯收入统计 单位：元</w:t>
      </w:r>
      <w:r>
        <w:rPr>
          <w:rFonts w:hint="eastAsia"/>
        </w:rPr>
        <w:br/>
      </w:r>
      <w:r>
        <w:rPr>
          <w:rFonts w:hint="eastAsia"/>
        </w:rPr>
        <w:t>　　图表 3：2020-2025年我国城镇居民人均可支配收入统计 单位：元</w:t>
      </w:r>
      <w:r>
        <w:rPr>
          <w:rFonts w:hint="eastAsia"/>
        </w:rPr>
        <w:br/>
      </w:r>
      <w:r>
        <w:rPr>
          <w:rFonts w:hint="eastAsia"/>
        </w:rPr>
        <w:t>　　图表 4：2020-2025年全社会固定资产投资统计 单位：亿元</w:t>
      </w:r>
      <w:r>
        <w:rPr>
          <w:rFonts w:hint="eastAsia"/>
        </w:rPr>
        <w:br/>
      </w:r>
      <w:r>
        <w:rPr>
          <w:rFonts w:hint="eastAsia"/>
        </w:rPr>
        <w:t>　　图表 5：2025年分行业城镇固定资产投资及其增长速度 单位：亿元</w:t>
      </w:r>
      <w:r>
        <w:rPr>
          <w:rFonts w:hint="eastAsia"/>
        </w:rPr>
        <w:br/>
      </w:r>
      <w:r>
        <w:rPr>
          <w:rFonts w:hint="eastAsia"/>
        </w:rPr>
        <w:t>　　图表 6：中国人民银行人民币存贷款基准利率历次调整一览表</w:t>
      </w:r>
      <w:r>
        <w:rPr>
          <w:rFonts w:hint="eastAsia"/>
        </w:rPr>
        <w:br/>
      </w:r>
      <w:r>
        <w:rPr>
          <w:rFonts w:hint="eastAsia"/>
        </w:rPr>
        <w:t>　　图表 7：2025年人民币汇率对美元中间价走势</w:t>
      </w:r>
      <w:r>
        <w:rPr>
          <w:rFonts w:hint="eastAsia"/>
        </w:rPr>
        <w:br/>
      </w:r>
      <w:r>
        <w:rPr>
          <w:rFonts w:hint="eastAsia"/>
        </w:rPr>
        <w:t>　　图表 8：铸造生铁行业产业链产品构成情况</w:t>
      </w:r>
      <w:r>
        <w:rPr>
          <w:rFonts w:hint="eastAsia"/>
        </w:rPr>
        <w:br/>
      </w:r>
      <w:r>
        <w:rPr>
          <w:rFonts w:hint="eastAsia"/>
        </w:rPr>
        <w:t>　　图表 9：2020-2025年铸造生铁行业产量情况 单位：万吨</w:t>
      </w:r>
      <w:r>
        <w:rPr>
          <w:rFonts w:hint="eastAsia"/>
        </w:rPr>
        <w:br/>
      </w:r>
      <w:r>
        <w:rPr>
          <w:rFonts w:hint="eastAsia"/>
        </w:rPr>
        <w:t>　　图表 10：2020-2025年铸造生铁行业容量情况 单位：万吨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55b6e3c97a4eae" w:history="1">
        <w:r>
          <w:rPr>
            <w:rStyle w:val="Hyperlink"/>
          </w:rPr>
          <w:t>中国铸造生铁行业发展调研与市场前景预测报告（2025-2031年）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2331603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55b6e3c97a4eae" w:history="1">
        <w:r>
          <w:rPr>
            <w:rStyle w:val="Hyperlink"/>
          </w:rPr>
          <w:t>https://www.20087.com/3/60/ZhuZaoShengTieFaZhanXianZhuangFe.html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热点：铸铁多少钱一吨最新、铸造生铁z18、中国超高纯铁生产企业、铸造生铁和炼钢生铁区别、生铁和铸铁的锅哪个好、铸造生铁磷高怎么办、浙江十大钢铁厂、铸造生铁国家标准表、铸铁的分类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0a463a19334abd" w:history="1">
      <w:r>
        <w:rPr>
          <w:rStyle w:val="Hyperlink"/>
        </w:rPr>
        <w:t>中国铸造生铁行业发展调研与市场前景预测报告（2025-2031年）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ZhuZaoShengTieFaZhanXianZhuangFe.html" TargetMode="External" Id="Rc755b6e3c97a4e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ZhuZaoShengTieFaZhanXianZhuangFe.html" TargetMode="External" Id="R770a463a19334a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2025-06-24T06:05:00Z</dcterms:created>
  <dcterms:modified xsi:type="dcterms:W3CDTF">2025-06-24T07:05:00Z</dcterms:modified>
  <dc:subject>中国铸造生铁行业发展调研与市场前景预测报告（2025-2031年）</dc:subject>
  <dc:title>中国铸造生铁行业发展调研与市场前景预测报告（2025-2031年）</dc:title>
  <cp:keywords>中国铸造生铁行业发展调研与市场前景预测报告（2025-2031年）</cp:keywords>
  <dc:description>中国铸造生铁行业发展调研与市场前景预测报告（2025-2031年）</dc:description>
</cp:coreProperties>
</file>