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dfc31acd1429c" w:history="1">
              <w:r>
                <w:rPr>
                  <w:rStyle w:val="Hyperlink"/>
                </w:rPr>
                <w:t>2024年中国非调质钢行业现状研究分析与市场前景预测报告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dfc31acd1429c" w:history="1">
              <w:r>
                <w:rPr>
                  <w:rStyle w:val="Hyperlink"/>
                </w:rPr>
                <w:t>2024年中国非调质钢行业现状研究分析与市场前景预测报告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dfc31acd1429c" w:history="1">
                <w:r>
                  <w:rPr>
                    <w:rStyle w:val="Hyperlink"/>
                  </w:rPr>
                  <w:t>https://www.20087.com/3/60/FeiDiaoZhiGangWeiLaiFaZhanQuShiY.html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又称免热处理钢，通过调整化学成分和控制轧制工艺，能够在不经过后续热处理的情况下达到所需的机械性能。近年来，非调质钢因其成本效益和加工性能优势，在汽车、建筑和制造业中获得了广泛应用。随着材料科学的发展，新型非调质钢的强度和塑性得到了进一步优化，满足了更苛刻的应用需求。</w:t>
      </w:r>
      <w:r>
        <w:rPr>
          <w:rFonts w:hint="eastAsia"/>
        </w:rPr>
        <w:br/>
      </w:r>
      <w:r>
        <w:rPr>
          <w:rFonts w:hint="eastAsia"/>
        </w:rPr>
        <w:t>　　未来，非调质钢行业将更加关注材料的可持续性和环境兼容性。开发低碳排放的非调质钢生产技术，以及提高钢材的可回收性，将成为行业发展的重点。同时，随着智能材料和结构健康监测技术的进步，非调质钢将被赋予自我感知和自适应能力，实现结构件的智能维护和寿命预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edfc31acd1429c" w:history="1">
        <w:r>
          <w:rPr>
            <w:rStyle w:val="Hyperlink"/>
          </w:rPr>
          <w:t>2024年中国非调质钢行业现状研究分析与市场前景预测报告</w:t>
        </w:r>
      </w:hyperlink>
      <w:r>
        <w:rPr>
          <w:rFonts w:hint="eastAsia"/>
        </w:rPr>
        <w:t>基于科学的市场调研和数据分析，全面剖析了非调质钢行业现状、市场需求及市场规模。非调质钢报告探讨了非调质钢产业链结构，细分市场的特点，并分析了非调质钢市场前景及发展趋势。通过科学预测，揭示了非调质钢行业未来的增长潜力。同时，非调质钢报告还对重点企业进行了研究，评估了各大品牌在市场竞争中的地位，以及行业集中度的变化。非调质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非调质钢行业发展现状剖析</w:t>
      </w:r>
      <w:r>
        <w:rPr>
          <w:rFonts w:hint="eastAsia"/>
        </w:rPr>
        <w:br/>
      </w:r>
      <w:r>
        <w:rPr>
          <w:rFonts w:hint="eastAsia"/>
        </w:rPr>
        <w:t>第一章 非调质钢行业发展概述</w:t>
      </w:r>
      <w:r>
        <w:rPr>
          <w:rFonts w:hint="eastAsia"/>
        </w:rPr>
        <w:br/>
      </w:r>
      <w:r>
        <w:rPr>
          <w:rFonts w:hint="eastAsia"/>
        </w:rPr>
        <w:t>　　第一节 非调质钢概述</w:t>
      </w:r>
      <w:r>
        <w:rPr>
          <w:rFonts w:hint="eastAsia"/>
        </w:rPr>
        <w:br/>
      </w:r>
      <w:r>
        <w:rPr>
          <w:rFonts w:hint="eastAsia"/>
        </w:rPr>
        <w:t>　　　　一、非调质钢的定义</w:t>
      </w:r>
      <w:r>
        <w:rPr>
          <w:rFonts w:hint="eastAsia"/>
        </w:rPr>
        <w:br/>
      </w:r>
      <w:r>
        <w:rPr>
          <w:rFonts w:hint="eastAsia"/>
        </w:rPr>
        <w:t>　　　　二、非调质钢的分类</w:t>
      </w:r>
      <w:r>
        <w:rPr>
          <w:rFonts w:hint="eastAsia"/>
        </w:rPr>
        <w:br/>
      </w:r>
      <w:r>
        <w:rPr>
          <w:rFonts w:hint="eastAsia"/>
        </w:rPr>
        <w:t>　　第二节 非调质钢技术</w:t>
      </w:r>
      <w:r>
        <w:rPr>
          <w:rFonts w:hint="eastAsia"/>
        </w:rPr>
        <w:br/>
      </w:r>
      <w:r>
        <w:rPr>
          <w:rFonts w:hint="eastAsia"/>
        </w:rPr>
        <w:t>　　　　一、非调质钢技术前景分析</w:t>
      </w:r>
      <w:r>
        <w:rPr>
          <w:rFonts w:hint="eastAsia"/>
        </w:rPr>
        <w:br/>
      </w:r>
      <w:r>
        <w:rPr>
          <w:rFonts w:hint="eastAsia"/>
        </w:rPr>
        <w:t>　　　　二、非调质钢技术发展趋势</w:t>
      </w:r>
      <w:r>
        <w:rPr>
          <w:rFonts w:hint="eastAsia"/>
        </w:rPr>
        <w:br/>
      </w:r>
      <w:r>
        <w:rPr>
          <w:rFonts w:hint="eastAsia"/>
        </w:rPr>
        <w:t>　　　　三、非调质钢产业技术应用情况解析</w:t>
      </w:r>
      <w:r>
        <w:rPr>
          <w:rFonts w:hint="eastAsia"/>
        </w:rPr>
        <w:br/>
      </w:r>
      <w:r>
        <w:rPr>
          <w:rFonts w:hint="eastAsia"/>
        </w:rPr>
        <w:t>　　第三节 非调质钢行业发展成熟度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非调质钢市场特征分析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2024年全球非调质钢行业发展形势分析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2024年全球非调质钢行业发展分析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一、2024年全球非调质钢市场供给分析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二、2024年全球非调质钢市场需求分析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三、2024年全球主要非调质钢企业分析</w:t>
      </w:r>
      <w:r>
        <w:rPr>
          <w:rFonts w:hint="eastAsia"/>
        </w:rPr>
        <w:br/>
      </w:r>
      <w:r>
        <w:rPr>
          <w:rFonts w:hint="eastAsia"/>
        </w:rPr>
        <w:t>　　　　四、2024年全球非调质钢主要品种分析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2024年全球主要国家非调质钢市场分析</w:t>
      </w:r>
      <w:r>
        <w:rPr>
          <w:rFonts w:hint="eastAsia"/>
        </w:rPr>
        <w:br/>
      </w:r>
      <w:r>
        <w:rPr>
          <w:rFonts w:hint="eastAsia"/>
        </w:rPr>
        <w:t>　　　　一、2024年美国非调质钢市场分析</w:t>
      </w:r>
      <w:r>
        <w:rPr>
          <w:rFonts w:hint="eastAsia"/>
        </w:rPr>
        <w:br/>
      </w:r>
      <w:r>
        <w:rPr>
          <w:rFonts w:hint="eastAsia"/>
        </w:rPr>
        <w:t>　　　　二、2024年德国非调质钢市场分析</w:t>
      </w:r>
      <w:r>
        <w:rPr>
          <w:rFonts w:hint="eastAsia"/>
        </w:rPr>
        <w:br/>
      </w:r>
      <w:r>
        <w:rPr>
          <w:rFonts w:hint="eastAsia"/>
        </w:rPr>
        <w:t>　　　　三、2024年英国非调质钢市场分析</w:t>
      </w:r>
      <w:r>
        <w:rPr>
          <w:rFonts w:hint="eastAsia"/>
        </w:rPr>
        <w:br/>
      </w:r>
      <w:r>
        <w:rPr>
          <w:rFonts w:hint="eastAsia"/>
        </w:rPr>
        <w:t>　　　　四、2024年印度国非调质钢市场分析</w:t>
      </w:r>
      <w:r>
        <w:rPr>
          <w:rFonts w:hint="eastAsia"/>
        </w:rPr>
        <w:br/>
      </w:r>
      <w:r>
        <w:rPr>
          <w:rFonts w:hint="eastAsia"/>
        </w:rPr>
        <w:t>　　　　五、2024年日本非调质钢市场分析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2024年中国非调质钢行业发展态势剖析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2024年中国非调质钢行业发展现状</w:t>
      </w:r>
      <w:r>
        <w:rPr>
          <w:rFonts w:hint="eastAsia"/>
        </w:rPr>
        <w:br/>
      </w:r>
      <w:r>
        <w:rPr>
          <w:rFonts w:hint="eastAsia"/>
        </w:rPr>
        <w:t>　　　　一、中国非调质钢产业发展现状分析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二、中国非调质钢核心技术有待提高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三、便利性非调质钢装置的发展现状</w:t>
      </w:r>
      <w:r>
        <w:rPr>
          <w:rFonts w:hint="eastAsia"/>
        </w:rPr>
        <w:br/>
      </w:r>
      <w:r>
        <w:rPr>
          <w:rFonts w:hint="eastAsia"/>
        </w:rPr>
        <w:t>　　　　四、中国非调质钢分销市场发展分析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2024年中国非调质钢市场分析</w:t>
      </w:r>
      <w:r>
        <w:rPr>
          <w:rFonts w:hint="eastAsia"/>
        </w:rPr>
        <w:br/>
      </w:r>
      <w:r>
        <w:rPr>
          <w:rFonts w:hint="eastAsia"/>
        </w:rPr>
        <w:t>　　　　一、非调质钢回顾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三、中国非调质钢行业发展热点</w:t>
      </w:r>
      <w:r>
        <w:rPr>
          <w:rFonts w:hint="eastAsia"/>
        </w:rPr>
        <w:br/>
      </w:r>
      <w:r>
        <w:rPr>
          <w:rFonts w:hint="eastAsia"/>
        </w:rPr>
        <w:t>　　　　四、中国非调质钢行业发展动态解析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2024年中国非调质钢市场供需状况分析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一、2024年中国非调质钢行业供给能力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二、2024年中国非调质钢市场供给分析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三、2024年中国非调质钢市场需求分析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四、2024年中国非调质钢产品价格分析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2024年制约中国非调质钢发展的因素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2019-2024年中国非调质钢行业产销状况监测分析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一、中国非调质钢行业工业总产值分析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2019-2024年中国非调质钢行业总销售收入分析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一、中国非调质钢行业总销售收入分析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2019-2024年中国非调质钢行业销售毛利率分析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2019-2024年中国非调质钢行业销售利润率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一、2019-2024年中国非调质钢行业销售利润率分析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2019-2024年中国非调质钢行业获利能力监测分析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2019-2024年中国非调质钢行业销售毛利率分析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第三节 2019-2024年中国非调质钢行业销售利润率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一、2019-2024年中国非调质钢行业销售利润率分析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2019-2024年中国非调质钢行业成本费用利润率分析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一、2019-2024年中国非调质钢行业成本费用利润率分析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2019-2024年中国非调质钢行业总资产利润率分析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一、2019-2024年中国非调质钢行业总资产利润率分析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2019-2024年中国非调质钢进出口数据监测分析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2019-2024年中国非调质钢进口数据分析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2019-2024年中国非调质钢出口数据分析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</w:t>
      </w:r>
      <w:r>
        <w:rPr>
          <w:rFonts w:hint="eastAsia"/>
        </w:rPr>
        <w:br/>
      </w:r>
      <w:r>
        <w:rPr>
          <w:rFonts w:hint="eastAsia"/>
        </w:rPr>
        <w:t>　　第三节 2019-2024年中国非调质钢进出口平均单价分析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2019-2024年中国非调质钢进出口国家及地区分析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2024年中国非调质钢行业细分产品市场分析</w:t>
      </w:r>
      <w:r>
        <w:rPr>
          <w:rFonts w:hint="eastAsia"/>
        </w:rPr>
        <w:br/>
      </w:r>
      <w:r>
        <w:rPr>
          <w:rFonts w:hint="eastAsia"/>
        </w:rPr>
        <w:t>　　第一节 铁素体加珠光体型非调质钢</w:t>
      </w:r>
      <w:r>
        <w:rPr>
          <w:rFonts w:hint="eastAsia"/>
        </w:rPr>
        <w:br/>
      </w:r>
      <w:r>
        <w:rPr>
          <w:rFonts w:hint="eastAsia"/>
        </w:rPr>
        <w:t>　　第二节 贝氏体型非调质钢</w:t>
      </w:r>
      <w:r>
        <w:rPr>
          <w:rFonts w:hint="eastAsia"/>
        </w:rPr>
        <w:br/>
      </w:r>
      <w:r>
        <w:rPr>
          <w:rFonts w:hint="eastAsia"/>
        </w:rPr>
        <w:t>　　第三节 马氏体型非调质钢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中国非调质钢行业市场格局调研</w:t>
      </w:r>
      <w:r>
        <w:rPr>
          <w:rFonts w:hint="eastAsia"/>
        </w:rPr>
        <w:br/>
      </w:r>
      <w:r>
        <w:rPr>
          <w:rFonts w:hint="eastAsia"/>
        </w:rPr>
        <w:t>第八章 2024年中国非调质钢产业发展地区比较分析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2024年中国非调质钢行业市场竞争格局分析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2024年中国非调质钢行业竞争结构分析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2024年中国非调质钢非调质钢市场竞争现状分析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一、信息娱乐引领非调质钢市场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2024年中国非调质钢行业国际竞争力比较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2024年中国非调质钢非调质钢行业主要企业竞争力分析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2024年中国非调质钢企业竞争策略分析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2024年中国非调质钢行业竞争策略分析</w:t>
      </w:r>
      <w:r>
        <w:rPr>
          <w:rFonts w:hint="eastAsia"/>
        </w:rPr>
        <w:br/>
      </w:r>
      <w:r>
        <w:rPr>
          <w:rFonts w:hint="eastAsia"/>
        </w:rPr>
        <w:t>　　　　一、非调质钢中小企业竞争形势</w:t>
      </w:r>
      <w:r>
        <w:rPr>
          <w:rFonts w:hint="eastAsia"/>
        </w:rPr>
        <w:br/>
      </w:r>
      <w:r>
        <w:rPr>
          <w:rFonts w:hint="eastAsia"/>
        </w:rPr>
        <w:t>　　　　二、非调质钢国内企业竞争策略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2024年中国非调质钢市场竞争策略分析</w:t>
      </w:r>
      <w:r>
        <w:rPr>
          <w:rFonts w:hint="eastAsia"/>
        </w:rPr>
        <w:br/>
      </w:r>
      <w:r>
        <w:rPr>
          <w:rFonts w:hint="eastAsia"/>
        </w:rPr>
        <w:t>　　　　一、非调质钢主要潜力品种分析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二、现有非调质钢产品竞争策略分析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三、潜力非调质钢品种竞争策略选择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非调质钢企业竞争策略分析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一、新冠疫情对非调质钢行业竞争格局的影响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二、2024-2030年我国非调质钢市场竞争趋势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三、2024-2030年非调质钢企业竞争策略分析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2024年中国主要非调质钢企业竞争分析</w:t>
      </w:r>
      <w:r>
        <w:rPr>
          <w:rFonts w:hint="eastAsia"/>
        </w:rPr>
        <w:br/>
      </w:r>
      <w:r>
        <w:rPr>
          <w:rFonts w:hint="eastAsia"/>
        </w:rPr>
        <w:t>　　第一节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中国非调质钢行业前景空间透析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2024-2030年中国非调质钢行业市场发展趋势分析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2024-2030年中国非调质钢行业发展前景预测分析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一、2024-2030年中国非调质钢市场发展潜力分析</w:t>
      </w:r>
      <w:r>
        <w:rPr>
          <w:rFonts w:hint="eastAsia"/>
        </w:rPr>
        <w:br/>
      </w:r>
      <w:r>
        <w:rPr>
          <w:rFonts w:hint="eastAsia"/>
        </w:rPr>
        <w:t>　　　　二、非调质钢发展中孕育的商机</w:t>
      </w:r>
      <w:r>
        <w:rPr>
          <w:rFonts w:hint="eastAsia"/>
        </w:rPr>
        <w:br/>
      </w:r>
      <w:r>
        <w:rPr>
          <w:rFonts w:hint="eastAsia"/>
        </w:rPr>
        <w:t>　　　　三、非调质钢卖点及设计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2024-2030年中国非调质钢制造行业技术发展趋势分析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一、非调质钢制造行业技术现状</w:t>
      </w:r>
      <w:r>
        <w:rPr>
          <w:rFonts w:hint="eastAsia"/>
        </w:rPr>
        <w:br/>
      </w:r>
      <w:r>
        <w:rPr>
          <w:rFonts w:hint="eastAsia"/>
        </w:rPr>
        <w:t>　　　　二、非调质钢企业技术改造方针</w:t>
      </w:r>
      <w:r>
        <w:rPr>
          <w:rFonts w:hint="eastAsia"/>
        </w:rPr>
        <w:br/>
      </w:r>
      <w:r>
        <w:rPr>
          <w:rFonts w:hint="eastAsia"/>
        </w:rPr>
        <w:t>　　　　三、非调质钢技术改进途径分析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2024-2030年中国非调质钢市场趋势分析</w:t>
      </w:r>
      <w:r>
        <w:rPr>
          <w:rFonts w:hint="eastAsia"/>
        </w:rPr>
        <w:br/>
      </w:r>
      <w:r>
        <w:rPr>
          <w:rFonts w:hint="eastAsia"/>
        </w:rPr>
        <w:t>　　　　一、非调质钢产业政策趋向</w:t>
      </w:r>
      <w:r>
        <w:rPr>
          <w:rFonts w:hint="eastAsia"/>
        </w:rPr>
        <w:br/>
      </w:r>
      <w:r>
        <w:rPr>
          <w:rFonts w:hint="eastAsia"/>
        </w:rPr>
        <w:t>　　　　二、非调质钢技术革新趋势</w:t>
      </w:r>
      <w:r>
        <w:rPr>
          <w:rFonts w:hint="eastAsia"/>
        </w:rPr>
        <w:br/>
      </w:r>
      <w:r>
        <w:rPr>
          <w:rFonts w:hint="eastAsia"/>
        </w:rPr>
        <w:t>　　　　三、非调质钢市场发展空间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2024-2030年中国非调质钢行业发展预测分析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2024-2030年国际非调质钢市场预测分析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一、2024-2030年全球非调质钢行业产值预测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二、2024-2030年全球非调质钢市场需求前景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三、2024-2030年全球非调质钢市场价格预测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2024-2030年中国非调质钢市场预测分析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一、2024-2030年国内非调质钢行业产值预测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二、2024-2030年国内非调质钢市场需求前景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三、2024-2030年国内非调质钢市场价格预测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2024-2030年中国非调质钢行业盈利预测分析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2019-2024年中国非调质钢行业投资现状分析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2019-2024年非调质钢行业投资情况分析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五、2023年底中国非调质钢行业主要省市投资状况对比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2024年（按最新月份更新）非调质钢行业投资情况分析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一、2024年非调质钢行业总体投资增长状况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2024年中国非调质钢行业市场发展环境分析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2024年中国非调质钢行业政策环境分析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一、2024年非调质钢行业政策环境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2024年中国非调质钢行业社会环境分析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2024年中国非调质钢行业技术环境分析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2024-2030年中国非调质钢行业投资机会与风险分析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2024-2030年中国非调质钢行业投资机会分析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三、非调质钢行业投资效益分析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2024-2030年中国非调质钢行业投资风险分析</w:t>
      </w:r>
      <w:r>
        <w:rPr>
          <w:rFonts w:hint="eastAsia"/>
        </w:rPr>
        <w:br/>
      </w:r>
      <w:r>
        <w:rPr>
          <w:rFonts w:hint="eastAsia"/>
        </w:rPr>
        <w:t>　　　　一、非调质钢行业政策风险</w:t>
      </w:r>
      <w:r>
        <w:rPr>
          <w:rFonts w:hint="eastAsia"/>
        </w:rPr>
        <w:br/>
      </w:r>
      <w:r>
        <w:rPr>
          <w:rFonts w:hint="eastAsia"/>
        </w:rPr>
        <w:t>　　　　二、非调质钢行业技术风险</w:t>
      </w:r>
      <w:r>
        <w:rPr>
          <w:rFonts w:hint="eastAsia"/>
        </w:rPr>
        <w:br/>
      </w:r>
      <w:r>
        <w:rPr>
          <w:rFonts w:hint="eastAsia"/>
        </w:rPr>
        <w:t>　　　　三、非调质钢同业竞争风险</w:t>
      </w:r>
      <w:r>
        <w:rPr>
          <w:rFonts w:hint="eastAsia"/>
        </w:rPr>
        <w:br/>
      </w:r>
      <w:r>
        <w:rPr>
          <w:rFonts w:hint="eastAsia"/>
        </w:rPr>
        <w:t>　　　　四、非调质钢行业其他风险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2024-2030年中国非调质钢行业投资风险控制策略及建议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2024-2030年中国非调质钢行业投资战略研究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2024-2030年中国非调质钢行业发展战略研究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对我国非调质钢品牌的战略思考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二、非调质钢实施品牌战略的意义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三、非调质钢企业品牌的现状分析</w:t>
      </w:r>
      <w:r>
        <w:rPr>
          <w:rFonts w:hint="eastAsia"/>
        </w:rPr>
        <w:br/>
      </w:r>
      <w:r>
        <w:rPr>
          <w:rFonts w:hint="eastAsia"/>
        </w:rPr>
        <w:t>　　第三节 [:中:智:林]2024-2030年中国非调质钢行业细分行业投资战略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1：非调质钢行业生命周期示意图</w:t>
      </w:r>
      <w:r>
        <w:rPr>
          <w:rFonts w:hint="eastAsia"/>
        </w:rPr>
        <w:br/>
      </w:r>
      <w:r>
        <w:rPr>
          <w:rFonts w:hint="eastAsia"/>
        </w:rPr>
        <w:t>　　图表 2：2019-2024年全球非调质钢行业市场供给分析</w:t>
      </w:r>
      <w:r>
        <w:rPr>
          <w:rFonts w:hint="eastAsia"/>
        </w:rPr>
        <w:br/>
      </w:r>
      <w:r>
        <w:rPr>
          <w:rFonts w:hint="eastAsia"/>
        </w:rPr>
        <w:t>　　图表 3：2019-2024年全球非调质钢行业市场需求分析</w:t>
      </w:r>
      <w:r>
        <w:rPr>
          <w:rFonts w:hint="eastAsia"/>
        </w:rPr>
        <w:br/>
      </w:r>
      <w:r>
        <w:rPr>
          <w:rFonts w:hint="eastAsia"/>
        </w:rPr>
        <w:t>　　图表 4：2019-2024年美国非调质钢市场规模分析</w:t>
      </w:r>
      <w:r>
        <w:rPr>
          <w:rFonts w:hint="eastAsia"/>
        </w:rPr>
        <w:br/>
      </w:r>
      <w:r>
        <w:rPr>
          <w:rFonts w:hint="eastAsia"/>
        </w:rPr>
        <w:t>　　图表 5：2019-2024年德国非调质钢市场规模分析</w:t>
      </w:r>
      <w:r>
        <w:rPr>
          <w:rFonts w:hint="eastAsia"/>
        </w:rPr>
        <w:br/>
      </w:r>
      <w:r>
        <w:rPr>
          <w:rFonts w:hint="eastAsia"/>
        </w:rPr>
        <w:t>　　图表 6：2019-2024年英国非调质钢市场规模分析</w:t>
      </w:r>
      <w:r>
        <w:rPr>
          <w:rFonts w:hint="eastAsia"/>
        </w:rPr>
        <w:br/>
      </w:r>
      <w:r>
        <w:rPr>
          <w:rFonts w:hint="eastAsia"/>
        </w:rPr>
        <w:t>　　图表 7：2019-2024年印度非调质钢市场规模分析</w:t>
      </w:r>
      <w:r>
        <w:rPr>
          <w:rFonts w:hint="eastAsia"/>
        </w:rPr>
        <w:br/>
      </w:r>
      <w:r>
        <w:rPr>
          <w:rFonts w:hint="eastAsia"/>
        </w:rPr>
        <w:t>　　图表 8：2019-2024年日本非调质钢市场规模分析</w:t>
      </w:r>
      <w:r>
        <w:rPr>
          <w:rFonts w:hint="eastAsia"/>
        </w:rPr>
        <w:br/>
      </w:r>
      <w:r>
        <w:rPr>
          <w:rFonts w:hint="eastAsia"/>
        </w:rPr>
        <w:t>　　图表 9：2019-2024年中国非调质钢行业供给能力分析</w:t>
      </w:r>
      <w:r>
        <w:rPr>
          <w:rFonts w:hint="eastAsia"/>
        </w:rPr>
        <w:br/>
      </w:r>
      <w:r>
        <w:rPr>
          <w:rFonts w:hint="eastAsia"/>
        </w:rPr>
        <w:t>　　图表 10：2019-2024年中国非调质钢行业市场供给分析</w:t>
      </w:r>
      <w:r>
        <w:rPr>
          <w:rFonts w:hint="eastAsia"/>
        </w:rPr>
        <w:br/>
      </w:r>
      <w:r>
        <w:rPr>
          <w:rFonts w:hint="eastAsia"/>
        </w:rPr>
        <w:t>　　图表 11：2019-2024年中国非调质钢行业市场需求分析</w:t>
      </w:r>
      <w:r>
        <w:rPr>
          <w:rFonts w:hint="eastAsia"/>
        </w:rPr>
        <w:br/>
      </w:r>
      <w:r>
        <w:rPr>
          <w:rFonts w:hint="eastAsia"/>
        </w:rPr>
        <w:t>　　图表 12：2019-2024年中国非调质钢行业产品价格分析</w:t>
      </w:r>
      <w:r>
        <w:rPr>
          <w:rFonts w:hint="eastAsia"/>
        </w:rPr>
        <w:br/>
      </w:r>
      <w:r>
        <w:rPr>
          <w:rFonts w:hint="eastAsia"/>
        </w:rPr>
        <w:t>　　图表 13：2019-2024年中国非调质钢行业工业总产值分析</w:t>
      </w:r>
      <w:r>
        <w:rPr>
          <w:rFonts w:hint="eastAsia"/>
        </w:rPr>
        <w:br/>
      </w:r>
      <w:r>
        <w:rPr>
          <w:rFonts w:hint="eastAsia"/>
        </w:rPr>
        <w:t>　　图表 14：2024年中国非调质钢市场不同规模企业工业总产值分析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15：2024年中国非调质钢市场不同所有制企业工业总产值比较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16：2019-2024年中国非调质钢行业总销售收入分析</w:t>
      </w:r>
      <w:r>
        <w:rPr>
          <w:rFonts w:hint="eastAsia"/>
        </w:rPr>
        <w:br/>
      </w:r>
      <w:r>
        <w:rPr>
          <w:rFonts w:hint="eastAsia"/>
        </w:rPr>
        <w:t>　　图表 17：2024年中国非调质钢市场不同规模企业总销售收入分析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18：2024年中国非调质钢市场不同所有制企业总销售收入比较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19：2019-2024年中国非调质钢行业利润总额分析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图表 20：2024年中国非调质钢市场不同规模企业利润总额分析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21：2024年中国非调质钢市场不同所有制企业利润总额比较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22：2019-2024年中国非调质钢行业销售毛利率分析</w:t>
      </w:r>
      <w:r>
        <w:rPr>
          <w:rFonts w:hint="eastAsia"/>
        </w:rPr>
        <w:br/>
      </w:r>
      <w:r>
        <w:rPr>
          <w:rFonts w:hint="eastAsia"/>
        </w:rPr>
        <w:t>　　图表 23：2024年中国非调质钢市场不同规模企业销售毛利率分析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24：2024年中国非调质钢市场不同所有制企业销售毛利率比较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25：2019-2024年中国非调质钢行业销售利润率分析</w:t>
      </w:r>
      <w:r>
        <w:rPr>
          <w:rFonts w:hint="eastAsia"/>
        </w:rPr>
        <w:br/>
      </w:r>
      <w:r>
        <w:rPr>
          <w:rFonts w:hint="eastAsia"/>
        </w:rPr>
        <w:t>　　图表 26：2024年中国非调质钢市场不同规模企业销售利润率分析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27：2024年中国非调质钢市场不同所有制企业销售利润率比较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28：2019-2024年中国非调质钢行业利润总额分析</w:t>
      </w:r>
      <w:r>
        <w:rPr>
          <w:rFonts w:hint="eastAsia"/>
        </w:rPr>
        <w:br/>
      </w:r>
      <w:r>
        <w:rPr>
          <w:rFonts w:hint="eastAsia"/>
        </w:rPr>
        <w:t>　　图表 29：2024年中国非调质钢市场不同规模企业利润总额分析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30：2024年中国非调质钢市场不同所有制企业利润总额比较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dfc31acd1429c" w:history="1">
        <w:r>
          <w:rPr>
            <w:rStyle w:val="Hyperlink"/>
          </w:rPr>
          <w:t>2024年中国非调质钢行业现状研究分析与市场前景预测报告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dfc31acd1429c" w:history="1">
        <w:r>
          <w:rPr>
            <w:rStyle w:val="Hyperlink"/>
          </w:rPr>
          <w:t>https://www.20087.com/3/60/FeiDiaoZhiGangWeiLaiFaZhanQuShiY.html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069a35ef64b38" w:history="1">
      <w:r>
        <w:rPr>
          <w:rStyle w:val="Hyperlink"/>
        </w:rPr>
        <w:t>2024年中国非调质钢行业现状研究分析与市场前景预测报告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eiDiaoZhiGangWeiLaiFaZhanQuShiY.html" TargetMode="External" Id="R79edfc31acd1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eiDiaoZhiGangWeiLaiFaZhanQuShiY.html" TargetMode="External" Id="Raca069a35ef6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2024-04-06T06:15:00Z</dcterms:created>
  <dcterms:modified xsi:type="dcterms:W3CDTF">2024-04-06T07:15:00Z</dcterms:modified>
  <dc:subject>2024年中国非调质钢行业现状研究分析与市场前景预测报告</dc:subject>
  <dc:title>2024年中国非调质钢行业现状研究分析与市场前景预测报告</dc:title>
  <cp:keywords>2024年中国非调质钢行业现状研究分析与市场前景预测报告</cp:keywords>
  <dc:description>2024年中国非调质钢行业现状研究分析与市场前景预测报告</dc:description>
</cp:coreProperties>
</file>