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887edeff654447" w:history="1">
              <w:r>
                <w:rPr>
                  <w:rStyle w:val="Hyperlink"/>
                </w:rPr>
                <w:t>2026-2032年中国黑色金属矿采选行业发展全面调研与未来趋势报告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887edeff654447" w:history="1">
              <w:r>
                <w:rPr>
                  <w:rStyle w:val="Hyperlink"/>
                </w:rPr>
                <w:t>2026-2032年中国黑色金属矿采选行业发展全面调研与未来趋势报告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887edeff654447" w:history="1">
                <w:r>
                  <w:rPr>
                    <w:rStyle w:val="Hyperlink"/>
                  </w:rPr>
                  <w:t>https://www.20087.com/3/70/HeiSeJinShuKuangCaiXuanXianZhuangYuFaZhanQuShi.html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色金属矿采选行业主要涉及铁、铬、锰等金属及其合金的开采与初步加工。2023年中国黑色金属矿采选业的出口交货值累计值出现了大幅下降，主要受到全球经济下行压力、环保政策趋严以及市场供需关系变化的影响。这些因素导致了部分矿山关闭，大中型企业生产受限，行业整体产能有所减少。尽管面临挑战，但行业内的大型企业依然保持着较强的市场竞争力。</w:t>
      </w:r>
      <w:r>
        <w:rPr>
          <w:rFonts w:hint="eastAsia"/>
        </w:rPr>
        <w:br/>
      </w:r>
      <w:r>
        <w:rPr>
          <w:rFonts w:hint="eastAsia"/>
        </w:rPr>
        <w:t>　　未来，黑色金属矿采选行业的发展将面临多重挑战与机遇。市场调研网指出，一方面，随着全球经济复苏和基础设施建设项目的推进，对黑色金属的需求可能会有所回升。另一方面，环保政策的持续执行将促使行业加快转型升级的步伐，采用更加环保、高效的采矿技术。此外，随着新能源行业的发展，对某些特定类型的黑色金属（如用于制造电动汽车电池的材料）的需求预计会增加。因此，企业需要关注技术创新、提升资源利用率和环境保护能力，以应对未来的市场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887edeff654447" w:history="1">
        <w:r>
          <w:rPr>
            <w:rStyle w:val="Hyperlink"/>
          </w:rPr>
          <w:t>2026-2032年中国黑色金属矿采选行业发展全面调研与未来趋势报告</w:t>
        </w:r>
      </w:hyperlink>
      <w:r>
        <w:rPr>
          <w:rFonts w:hint="eastAsia"/>
        </w:rPr>
        <w:t>》，2025年黑色金属矿采选行业市场规模达 亿元，预计2032年市场规模将达 亿元，期间年均复合增长率（CAGR）达 %。报告系统分析了我国黑色金属矿采选行业的市场规模、市场需求及价格动态，深入探讨了黑色金属矿采选产业链结构与发展特点。报告对黑色金属矿采选细分市场进行了详细剖析，基于科学数据预测了市场前景及未来发展趋势，同时聚焦黑色金属矿采选重点企业，评估了品牌影响力、市场竞争力及行业集中度变化。通过专业分析与客观洞察，报告为投资者、产业链相关企业及政府决策部门提供了重要参考，是把握黑色金属矿采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黑色金属矿采选产业概述</w:t>
      </w:r>
      <w:r>
        <w:rPr>
          <w:rFonts w:hint="eastAsia"/>
        </w:rPr>
        <w:br/>
      </w:r>
      <w:r>
        <w:rPr>
          <w:rFonts w:hint="eastAsia"/>
        </w:rPr>
        <w:t>　　第一节 黑色金属矿采选定义</w:t>
      </w:r>
      <w:r>
        <w:rPr>
          <w:rFonts w:hint="eastAsia"/>
        </w:rPr>
        <w:br/>
      </w:r>
      <w:r>
        <w:rPr>
          <w:rFonts w:hint="eastAsia"/>
        </w:rPr>
        <w:t>　　第二节 黑色金属矿采选行业特点</w:t>
      </w:r>
      <w:r>
        <w:rPr>
          <w:rFonts w:hint="eastAsia"/>
        </w:rPr>
        <w:br/>
      </w:r>
      <w:r>
        <w:rPr>
          <w:rFonts w:hint="eastAsia"/>
        </w:rPr>
        <w:t>　　第三节 黑色金属矿采选产业链分析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2025-2026年中国黑色金属矿采选行业运行环境分析</w:t>
      </w:r>
      <w:r>
        <w:rPr>
          <w:rFonts w:hint="eastAsia"/>
        </w:rPr>
        <w:br/>
      </w:r>
      <w:r>
        <w:rPr>
          <w:rFonts w:hint="eastAsia"/>
        </w:rPr>
        <w:t>　　第一节 中国黑色金属矿采选运行经济环境分析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中国黑色金属矿采选产业政策环境分析</w:t>
      </w:r>
      <w:r>
        <w:rPr>
          <w:rFonts w:hint="eastAsia"/>
        </w:rPr>
        <w:br/>
      </w:r>
      <w:r>
        <w:rPr>
          <w:rFonts w:hint="eastAsia"/>
        </w:rPr>
        <w:t>　　　　一、黑色金属矿采选行业监管体制</w:t>
      </w:r>
      <w:r>
        <w:rPr>
          <w:rFonts w:hint="eastAsia"/>
        </w:rPr>
        <w:br/>
      </w:r>
      <w:r>
        <w:rPr>
          <w:rFonts w:hint="eastAsia"/>
        </w:rPr>
        <w:t>　　　　二、黑色金属矿采选行业主要法规</w:t>
      </w:r>
      <w:r>
        <w:rPr>
          <w:rFonts w:hint="eastAsia"/>
        </w:rPr>
        <w:br/>
      </w:r>
      <w:r>
        <w:rPr>
          <w:rFonts w:hint="eastAsia"/>
        </w:rPr>
        <w:t>　　　　三、主要黑色金属矿采选产业政策</w:t>
      </w:r>
      <w:r>
        <w:rPr>
          <w:rFonts w:hint="eastAsia"/>
        </w:rPr>
        <w:br/>
      </w:r>
      <w:r>
        <w:rPr>
          <w:rFonts w:hint="eastAsia"/>
        </w:rPr>
        <w:t>　　第三节 中国黑色金属矿采选产业社会环境分析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国外黑色金属矿采选行业发展态势分析</w:t>
      </w:r>
      <w:r>
        <w:rPr>
          <w:rFonts w:hint="eastAsia"/>
        </w:rPr>
        <w:br/>
      </w:r>
      <w:r>
        <w:rPr>
          <w:rFonts w:hint="eastAsia"/>
        </w:rPr>
        <w:t>　　第一节 国外黑色金属矿采选市场发展现状分析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国外主要国家黑色金属矿采选市场现状</w:t>
      </w:r>
      <w:r>
        <w:rPr>
          <w:rFonts w:hint="eastAsia"/>
        </w:rPr>
        <w:br/>
      </w:r>
      <w:r>
        <w:rPr>
          <w:rFonts w:hint="eastAsia"/>
        </w:rPr>
        <w:t>　　第三节 国外黑色金属矿采选行业发展趋势预测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中国黑色金属矿采选行业市场分析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2021-2026年中国黑色金属矿采选行业规模情况</w:t>
      </w:r>
      <w:r>
        <w:rPr>
          <w:rFonts w:hint="eastAsia"/>
        </w:rPr>
        <w:br/>
      </w:r>
      <w:r>
        <w:rPr>
          <w:rFonts w:hint="eastAsia"/>
        </w:rPr>
        <w:t>　　　　一、黑色金属矿采选行业市场规模情况分析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二、黑色金属矿采选行业单位规模情况</w:t>
      </w:r>
      <w:r>
        <w:rPr>
          <w:rFonts w:hint="eastAsia"/>
        </w:rPr>
        <w:br/>
      </w:r>
      <w:r>
        <w:rPr>
          <w:rFonts w:hint="eastAsia"/>
        </w:rPr>
        <w:t>　　　　三、黑色金属矿采选行业人员规模情况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2021-2026年中国黑色金属矿采选行业财务能力分析</w:t>
      </w:r>
      <w:r>
        <w:rPr>
          <w:rFonts w:hint="eastAsia"/>
        </w:rPr>
        <w:br/>
      </w:r>
      <w:r>
        <w:rPr>
          <w:rFonts w:hint="eastAsia"/>
        </w:rPr>
        <w:t>　　　　一、黑色金属矿采选行业盈利能力分析</w:t>
      </w:r>
      <w:r>
        <w:rPr>
          <w:rFonts w:hint="eastAsia"/>
        </w:rPr>
        <w:br/>
      </w:r>
      <w:r>
        <w:rPr>
          <w:rFonts w:hint="eastAsia"/>
        </w:rPr>
        <w:t>　　　　二、黑色金属矿采选行业偿债能力分析</w:t>
      </w:r>
      <w:r>
        <w:rPr>
          <w:rFonts w:hint="eastAsia"/>
        </w:rPr>
        <w:br/>
      </w:r>
      <w:r>
        <w:rPr>
          <w:rFonts w:hint="eastAsia"/>
        </w:rPr>
        <w:t>　　　　三、黑色金属矿采选行业营运能力分析</w:t>
      </w:r>
      <w:r>
        <w:rPr>
          <w:rFonts w:hint="eastAsia"/>
        </w:rPr>
        <w:br/>
      </w:r>
      <w:r>
        <w:rPr>
          <w:rFonts w:hint="eastAsia"/>
        </w:rPr>
        <w:t>　　　　四、黑色金属矿采选行业发展能力分析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2025-2026年中国黑色金属矿采选行业热点动态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2026年中国黑色金属矿采选行业面临的挑战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中国重点地区黑色金属矿采选行业市场调研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重点地区（一）黑色金属矿采选市场调研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重点地区（二）黑色金属矿采选市场调研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重点地区（三）黑色金属矿采选市场调研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重点地区（四）黑色金属矿采选市场调研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重点地区（五）黑色金属矿采选市场调研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中国黑色金属矿采选行业价格走势及影响因素分析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国内黑色金属矿采选行业价格回顾</w:t>
      </w:r>
      <w:r>
        <w:rPr>
          <w:rFonts w:hint="eastAsia"/>
        </w:rPr>
        <w:br/>
      </w:r>
      <w:r>
        <w:rPr>
          <w:rFonts w:hint="eastAsia"/>
        </w:rPr>
        <w:t>　　第二节 国内黑色金属矿采选行业价格走势预测</w:t>
      </w:r>
      <w:r>
        <w:rPr>
          <w:rFonts w:hint="eastAsia"/>
        </w:rPr>
        <w:br/>
      </w:r>
      <w:r>
        <w:rPr>
          <w:rFonts w:hint="eastAsia"/>
        </w:rPr>
        <w:t>　　第三节 国内黑色金属矿采选行业价格影响因素分析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中国黑色金属矿采选行业客户调研</w:t>
      </w:r>
      <w:r>
        <w:rPr>
          <w:rFonts w:hint="eastAsia"/>
        </w:rPr>
        <w:br/>
      </w:r>
      <w:r>
        <w:rPr>
          <w:rFonts w:hint="eastAsia"/>
        </w:rPr>
        <w:t>　　　　一、黑色金属矿采选行业客户偏好调查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二、客户对黑色金属矿采选品牌的首要认知渠道</w:t>
      </w:r>
      <w:r>
        <w:rPr>
          <w:rFonts w:hint="eastAsia"/>
        </w:rPr>
        <w:br/>
      </w:r>
      <w:r>
        <w:rPr>
          <w:rFonts w:hint="eastAsia"/>
        </w:rPr>
        <w:t>　　　　三、黑色金属矿采选品牌忠诚度调查</w:t>
      </w:r>
      <w:r>
        <w:rPr>
          <w:rFonts w:hint="eastAsia"/>
        </w:rPr>
        <w:br/>
      </w:r>
      <w:r>
        <w:rPr>
          <w:rFonts w:hint="eastAsia"/>
        </w:rPr>
        <w:t>　　　　四、黑色金属矿采选行业客户消费理念调研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中国黑色金属矿采选行业竞争格局分析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2026年黑色金属矿采选行业集中度分析</w:t>
      </w:r>
      <w:r>
        <w:rPr>
          <w:rFonts w:hint="eastAsia"/>
        </w:rPr>
        <w:br/>
      </w:r>
      <w:r>
        <w:rPr>
          <w:rFonts w:hint="eastAsia"/>
        </w:rPr>
        <w:t>　　　　一、黑色金属矿采选市场集中度分析</w:t>
      </w:r>
      <w:r>
        <w:rPr>
          <w:rFonts w:hint="eastAsia"/>
        </w:rPr>
        <w:br/>
      </w:r>
      <w:r>
        <w:rPr>
          <w:rFonts w:hint="eastAsia"/>
        </w:rPr>
        <w:t>　　　　二、黑色金属矿采选企业集中度分析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2025-2026年黑色金属矿采选行业竞争格局分析</w:t>
      </w:r>
      <w:r>
        <w:rPr>
          <w:rFonts w:hint="eastAsia"/>
        </w:rPr>
        <w:br/>
      </w:r>
      <w:r>
        <w:rPr>
          <w:rFonts w:hint="eastAsia"/>
        </w:rPr>
        <w:t>　　　　一、黑色金属矿采选行业竞争策略分析</w:t>
      </w:r>
      <w:r>
        <w:rPr>
          <w:rFonts w:hint="eastAsia"/>
        </w:rPr>
        <w:br/>
      </w:r>
      <w:r>
        <w:rPr>
          <w:rFonts w:hint="eastAsia"/>
        </w:rPr>
        <w:t>　　　　二、黑色金属矿采选行业竞争格局展望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三、我国黑色金属矿采选市场竞争趋势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黑色金属矿采选行业重点企业发展调研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黑色金属矿采选企业发展策略分析</w:t>
      </w:r>
      <w:r>
        <w:rPr>
          <w:rFonts w:hint="eastAsia"/>
        </w:rPr>
        <w:br/>
      </w:r>
      <w:r>
        <w:rPr>
          <w:rFonts w:hint="eastAsia"/>
        </w:rPr>
        <w:t>　　第一节 黑色金属矿采选市场策略分析</w:t>
      </w:r>
      <w:r>
        <w:rPr>
          <w:rFonts w:hint="eastAsia"/>
        </w:rPr>
        <w:br/>
      </w:r>
      <w:r>
        <w:rPr>
          <w:rFonts w:hint="eastAsia"/>
        </w:rPr>
        <w:t>　　　　一、黑色金属矿采选价格策略分析</w:t>
      </w:r>
      <w:r>
        <w:rPr>
          <w:rFonts w:hint="eastAsia"/>
        </w:rPr>
        <w:br/>
      </w:r>
      <w:r>
        <w:rPr>
          <w:rFonts w:hint="eastAsia"/>
        </w:rPr>
        <w:t>　　　　二、黑色金属矿采选渠道策略分析</w:t>
      </w:r>
      <w:r>
        <w:rPr>
          <w:rFonts w:hint="eastAsia"/>
        </w:rPr>
        <w:br/>
      </w:r>
      <w:r>
        <w:rPr>
          <w:rFonts w:hint="eastAsia"/>
        </w:rPr>
        <w:t>　　第二节 黑色金属矿采选销售策略分析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提高黑色金属矿采选企业竞争力的策略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一、提高中国黑色金属矿采选企业核心竞争力的对策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二、黑色金属矿采选企业提升竞争力的主要方向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三、影响黑色金属矿采选企业核心竞争力的因素及提升途径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四、提高黑色金属矿采选企业竞争力的策略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黑色金属矿采选行业投资风险与控制策略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黑色金属矿采选行业SWOT模型分析</w:t>
      </w:r>
      <w:r>
        <w:rPr>
          <w:rFonts w:hint="eastAsia"/>
        </w:rPr>
        <w:br/>
      </w:r>
      <w:r>
        <w:rPr>
          <w:rFonts w:hint="eastAsia"/>
        </w:rPr>
        <w:t>　　　　一、黑色金属矿采选行业优势分析</w:t>
      </w:r>
      <w:r>
        <w:rPr>
          <w:rFonts w:hint="eastAsia"/>
        </w:rPr>
        <w:br/>
      </w:r>
      <w:r>
        <w:rPr>
          <w:rFonts w:hint="eastAsia"/>
        </w:rPr>
        <w:t>　　　　二、黑色金属矿采选行业劣势分析</w:t>
      </w:r>
      <w:r>
        <w:rPr>
          <w:rFonts w:hint="eastAsia"/>
        </w:rPr>
        <w:br/>
      </w:r>
      <w:r>
        <w:rPr>
          <w:rFonts w:hint="eastAsia"/>
        </w:rPr>
        <w:t>　　　　三、黑色金属矿采选行业机会分析</w:t>
      </w:r>
      <w:r>
        <w:rPr>
          <w:rFonts w:hint="eastAsia"/>
        </w:rPr>
        <w:br/>
      </w:r>
      <w:r>
        <w:rPr>
          <w:rFonts w:hint="eastAsia"/>
        </w:rPr>
        <w:t>　　　　四、黑色金属矿采选行业风险分析</w:t>
      </w:r>
      <w:r>
        <w:rPr>
          <w:rFonts w:hint="eastAsia"/>
        </w:rPr>
        <w:br/>
      </w:r>
      <w:r>
        <w:rPr>
          <w:rFonts w:hint="eastAsia"/>
        </w:rPr>
        <w:t>　　第二节 黑色金属矿采选行业投资风险及控制策略分析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一、黑色金属矿采选市场风险及控制策略</w:t>
      </w:r>
      <w:r>
        <w:rPr>
          <w:rFonts w:hint="eastAsia"/>
        </w:rPr>
        <w:br/>
      </w:r>
      <w:r>
        <w:rPr>
          <w:rFonts w:hint="eastAsia"/>
        </w:rPr>
        <w:t>　　　　二、黑色金属矿采选行业政策风险及控制策略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三、黑色金属矿采选行业经营风险及控制策略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四、黑色金属矿采选同业竞争风险及控制策略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五、黑色金属矿采选行业其他风险及控制策略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2021-2032年中国黑色金属矿采选行业投资潜力及发展趋势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2021-2032年黑色金属矿采选行业投资潜力分析</w:t>
      </w:r>
      <w:r>
        <w:rPr>
          <w:rFonts w:hint="eastAsia"/>
        </w:rPr>
        <w:br/>
      </w:r>
      <w:r>
        <w:rPr>
          <w:rFonts w:hint="eastAsia"/>
        </w:rPr>
        <w:t>　　　　一、黑色金属矿采选行业重点可投资领域</w:t>
      </w:r>
      <w:r>
        <w:rPr>
          <w:rFonts w:hint="eastAsia"/>
        </w:rPr>
        <w:br/>
      </w:r>
      <w:r>
        <w:rPr>
          <w:rFonts w:hint="eastAsia"/>
        </w:rPr>
        <w:t>　　　　二、黑色金属矿采选行业目标市场需求潜力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三、黑色金属矿采选行业投资潜力综合评判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中:智:林:－2021-2032年中国黑色金属矿采选行业发展趋势分析</w:t>
      </w:r>
      <w:r>
        <w:rPr>
          <w:rFonts w:hint="eastAsia"/>
        </w:rPr>
        <w:br/>
      </w:r>
      <w:r>
        <w:rPr>
          <w:rFonts w:hint="eastAsia"/>
        </w:rPr>
        <w:t>　　　　一、黑色金属矿采选行业规模发展趋势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二、未来黑色金属矿采选产业创新的发展趋势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三、“十四五”期间我国黑色金属矿采选行业发展剖析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五、未来黑色金属矿采选行业发展变局剖析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887edeff654447" w:history="1">
        <w:r>
          <w:rPr>
            <w:rStyle w:val="Hyperlink"/>
          </w:rPr>
          <w:t>2026-2032年中国黑色金属矿采选行业发展全面调研与未来趋势报告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887edeff654447" w:history="1">
        <w:r>
          <w:rPr>
            <w:rStyle w:val="Hyperlink"/>
          </w:rPr>
          <w:t>https://www.20087.com/3/70/HeiSeJinShuKuangCaiXuanXianZhuangYuFaZhanQuShi.html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矿产资源有哪些、黑色金属矿采选业属于什么行业、金属矿石种类大全、黑色金属矿采选业相关政策、金属矿采选业是什么意思、黑色金属矿采选业包括什么、金属矿地下开采、黑色金属矿采选业建设标准、铁矿石选矿尾矿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104b44b812473f" w:history="1">
      <w:r>
        <w:rPr>
          <w:rStyle w:val="Hyperlink"/>
        </w:rPr>
        <w:t>2026-2032年中国黑色金属矿采选行业发展全面调研与未来趋势报告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HeiSeJinShuKuangCaiXuanXianZhuangYuFaZhanQuShi.html" TargetMode="External" Id="Re9887edeff6544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HeiSeJinShuKuangCaiXuanXianZhuangYuFaZhanQuShi.html" TargetMode="External" Id="Rf4104b44b81247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2026-03-25T06:00:00Z</dcterms:created>
  <dcterms:modified xsi:type="dcterms:W3CDTF">2026-03-25T07:00:00Z</dcterms:modified>
  <dc:subject>2026-2032年中国黑色金属矿采选行业发展全面调研与未来趋势报告</dc:subject>
  <dc:title>2026-2032年中国黑色金属矿采选行业发展全面调研与未来趋势报告</dc:title>
  <cp:keywords>2026-2032年中国黑色金属矿采选行业发展全面调研与未来趋势报告</cp:keywords>
  <dc:description>2026-2032年中国黑色金属矿采选行业发展全面调研与未来趋势报告</dc:description>
</cp:coreProperties>
</file>