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0179603db450d" w:history="1">
              <w:r>
                <w:rPr>
                  <w:rStyle w:val="Hyperlink"/>
                </w:rPr>
                <w:t>中国高结构通用炉黑市场调研与发展前景分析报告（2023-2029年）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0179603db450d" w:history="1">
              <w:r>
                <w:rPr>
                  <w:rStyle w:val="Hyperlink"/>
                </w:rPr>
                <w:t>中国高结构通用炉黑市场调研与发展前景分析报告（2023-2029年）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40179603db450d" w:history="1">
                <w:r>
                  <w:rPr>
                    <w:rStyle w:val="Hyperlink"/>
                  </w:rPr>
                  <w:t>https://www.20087.com/3/10/GaoJieGouTongYongLuHeiShiChangQianJing.html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结构通用炉黑是一种广泛应用于橡胶制品中的补强填充剂，因其在提高橡胶制品的耐磨性和拉伸强度方面的优异性能而受到市场的重视。随着材料科学和橡胶加工技术的发展，高结构通用炉黑不仅在细度和分散性上有了显著提升，还通过采用先进的制造技术和智能设计，提高了产品的稳定性和操作便捷性。此外，为了适应不同应用场景的需求，高结构通用炉黑的种类和规格更加多样化。然而，如何在保证产品质量的同时，进一步提高生产效率和降低成本，是当前行业面临的主要问题。</w:t>
      </w:r>
      <w:r>
        <w:rPr>
          <w:rFonts w:hint="eastAsia"/>
        </w:rPr>
        <w:br/>
      </w:r>
      <w:r>
        <w:rPr>
          <w:rFonts w:hint="eastAsia"/>
        </w:rPr>
        <w:t>　　未来，高结构通用炉黑将朝着更加高效化与环保化的方向发展。随着新材料技术的应用，新型高结构通用炉黑将具备更高的补强效果和更好的分散性，提高整体系统性能。同时，通过引入智能制造技术，高结构通用炉黑的生产将更加自动化，提高生产效率。此外，随着可持续发展理念的推广，高结构通用炉黑的设计和生产将更加注重环保，采用更多可再生材料和节能技术，减少资源消耗。可持续发展理念也将推动高结构通用炉黑生产采用更加环保的材料和工艺，减少对环境的影响，特别是在全球对绿色制造和高效材料需求日益增长的背景下，高结构通用炉黑的技术创新将是推动橡胶工业可持续发展的关键。</w:t>
      </w:r>
      <w:r>
        <w:rPr>
          <w:rFonts w:hint="eastAsia"/>
        </w:rPr>
        <w:br/>
      </w:r>
      <w:r>
        <w:rPr>
          <w:rFonts w:hint="eastAsia"/>
        </w:rPr>
        <w:t>　　《</w:t>
      </w:r>
      <w:hyperlink r:id="Rf640179603db450d" w:history="1">
        <w:r>
          <w:rPr>
            <w:rStyle w:val="Hyperlink"/>
          </w:rPr>
          <w:t>中国高结构通用炉黑市场调研与发展前景分析报告（2023-2029年）</w:t>
        </w:r>
      </w:hyperlink>
      <w:r>
        <w:rPr>
          <w:rFonts w:hint="eastAsia"/>
        </w:rPr>
        <w:t>》基于对高结构通用炉黑行业供需变化的长期跟踪研究，采用科学分析方法，系统呈现高结构通用炉黑行业现状与发展态势。报告涵盖高结构通用炉黑市场规模、竞争格局、技术发展现状及未来方向等核心内容，分析高结构通用炉黑重点企业经营状况。通过定量与定性相结合的研究方法，报告对高结构通用炉黑行业发展前景做出科学预测，识别高结构通用炉黑市场机遇与潜在风险，为企业战略制定和经营决策提供参考依据。</w:t>
      </w:r>
      <w:r>
        <w:rPr>
          <w:rFonts w:hint="eastAsia"/>
        </w:rPr>
        <w:br/>
      </w:r>
      <w:r>
        <w:rPr>
          <w:rFonts w:hint="eastAsia"/>
        </w:rPr>
        <w:br/>
      </w:r>
      <w:r>
        <w:rPr>
          <w:rFonts w:hint="eastAsia"/>
        </w:rPr>
        <w:t>第一章 2022-2023年中国高结构通用炉黑行业发展环境分析</w:t>
      </w:r>
      <w:r>
        <w:rPr>
          <w:rFonts w:hint="eastAsia"/>
        </w:rPr>
        <w:br/>
      </w:r>
      <w:r>
        <w:rPr>
          <w:rFonts w:hint="eastAsia"/>
        </w:rPr>
        <w:t>　　第一节 高结构通用炉黑市场特征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二、高结构通用炉黑行业相关政策分析</w:t>
      </w:r>
      <w:r>
        <w:rPr>
          <w:rFonts w:hint="eastAsia"/>
        </w:rPr>
        <w:br/>
      </w:r>
      <w:r>
        <w:rPr>
          <w:rFonts w:hint="eastAsia"/>
        </w:rPr>
        <w:t>　　第四节 高结构通用炉黑行业发展的波特五力模型分析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中国高结构通用炉黑行业产业链（上、下游及关联产业）状况分析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2022-2023年中国高结构通用炉黑行业规模分析</w:t>
      </w:r>
      <w:r>
        <w:rPr>
          <w:rFonts w:hint="eastAsia"/>
        </w:rPr>
        <w:br/>
      </w:r>
      <w:r>
        <w:rPr>
          <w:rFonts w:hint="eastAsia"/>
        </w:rPr>
        <w:t>　　第一节 2022-2023年中国高结构通用炉黑行业销售及利润分析</w:t>
      </w:r>
      <w:r>
        <w:rPr>
          <w:rFonts w:hint="eastAsia"/>
        </w:rPr>
        <w:br/>
      </w:r>
      <w:r>
        <w:rPr>
          <w:rFonts w:hint="eastAsia"/>
        </w:rPr>
        <w:t>　　　　一、2018-2023年中国高结构通用炉黑行业销售收入分析</w:t>
      </w:r>
      <w:r>
        <w:rPr>
          <w:rFonts w:hint="eastAsia"/>
        </w:rPr>
        <w:br/>
      </w:r>
      <w:r>
        <w:rPr>
          <w:rFonts w:hint="eastAsia"/>
        </w:rPr>
        <w:t>　　　　二、2018-2023年中国高结构通用炉黑行业产品销售税金情况</w:t>
      </w:r>
      <w:r>
        <w:rPr>
          <w:rFonts w:hint="eastAsia"/>
        </w:rPr>
        <w:br/>
      </w:r>
      <w:r>
        <w:rPr>
          <w:rFonts w:hint="eastAsia"/>
        </w:rPr>
        <w:t>　　　　三、2018-2023年中国高结构通用炉黑行业利润增长情况</w:t>
      </w:r>
      <w:r>
        <w:rPr>
          <w:rFonts w:hint="eastAsia"/>
        </w:rPr>
        <w:br/>
      </w:r>
      <w:r>
        <w:rPr>
          <w:rFonts w:hint="eastAsia"/>
        </w:rPr>
        <w:t>　　第二节 2018-2023年中国高结构通用炉黑行业销售成本情况</w:t>
      </w:r>
      <w:r>
        <w:rPr>
          <w:rFonts w:hint="eastAsia"/>
        </w:rPr>
        <w:br/>
      </w:r>
      <w:r>
        <w:rPr>
          <w:rFonts w:hint="eastAsia"/>
        </w:rPr>
        <w:t>　　第三节 2018-2023年中国高结构通用炉黑行业销售费用情况</w:t>
      </w:r>
      <w:r>
        <w:rPr>
          <w:rFonts w:hint="eastAsia"/>
        </w:rPr>
        <w:br/>
      </w:r>
      <w:r>
        <w:rPr>
          <w:rFonts w:hint="eastAsia"/>
        </w:rPr>
        <w:t>　　第四节 2018-2023年中国高结构通用炉黑行业管理费用情况</w:t>
      </w:r>
      <w:r>
        <w:rPr>
          <w:rFonts w:hint="eastAsia"/>
        </w:rPr>
        <w:br/>
      </w:r>
      <w:r>
        <w:rPr>
          <w:rFonts w:hint="eastAsia"/>
        </w:rPr>
        <w:br/>
      </w:r>
      <w:r>
        <w:rPr>
          <w:rFonts w:hint="eastAsia"/>
        </w:rPr>
        <w:t>第四章 2022-2023年中国高结构通用炉黑行业区域结构分析</w:t>
      </w:r>
      <w:r>
        <w:rPr>
          <w:rFonts w:hint="eastAsia"/>
        </w:rPr>
        <w:br/>
      </w:r>
      <w:r>
        <w:rPr>
          <w:rFonts w:hint="eastAsia"/>
        </w:rPr>
        <w:t>　　第一节 2022-2023年东北地区高结构通用炉黑行业市场现状分析</w:t>
      </w:r>
      <w:r>
        <w:rPr>
          <w:rFonts w:hint="eastAsia"/>
        </w:rPr>
        <w:br/>
      </w:r>
      <w:r>
        <w:rPr>
          <w:rFonts w:hint="eastAsia"/>
        </w:rPr>
        <w:t>　　第二节 2022-2023年华北地区高结构通用炉黑行业市场现状分析</w:t>
      </w:r>
      <w:r>
        <w:rPr>
          <w:rFonts w:hint="eastAsia"/>
        </w:rPr>
        <w:br/>
      </w:r>
      <w:r>
        <w:rPr>
          <w:rFonts w:hint="eastAsia"/>
        </w:rPr>
        <w:t>　　第三节 2022-2023年华东地区高结构通用炉黑行业市场现状分析</w:t>
      </w:r>
      <w:r>
        <w:rPr>
          <w:rFonts w:hint="eastAsia"/>
        </w:rPr>
        <w:br/>
      </w:r>
      <w:r>
        <w:rPr>
          <w:rFonts w:hint="eastAsia"/>
        </w:rPr>
        <w:t>　　第四节 2022-2023年华南地区高结构通用炉黑行业市场现状分析</w:t>
      </w:r>
      <w:r>
        <w:rPr>
          <w:rFonts w:hint="eastAsia"/>
        </w:rPr>
        <w:br/>
      </w:r>
      <w:r>
        <w:rPr>
          <w:rFonts w:hint="eastAsia"/>
        </w:rPr>
        <w:t>　　第五节 2022-2023年华中地区高结构通用炉黑行业市场现状分析</w:t>
      </w:r>
      <w:r>
        <w:rPr>
          <w:rFonts w:hint="eastAsia"/>
        </w:rPr>
        <w:br/>
      </w:r>
      <w:r>
        <w:rPr>
          <w:rFonts w:hint="eastAsia"/>
        </w:rPr>
        <w:t>　　第六节 2022-2023年西北地区高结构通用炉黑行业市场现状分析</w:t>
      </w:r>
      <w:r>
        <w:rPr>
          <w:rFonts w:hint="eastAsia"/>
        </w:rPr>
        <w:br/>
      </w:r>
      <w:r>
        <w:rPr>
          <w:rFonts w:hint="eastAsia"/>
        </w:rPr>
        <w:t>　　第七节 2022-2023年西南地区高结构通用炉黑行业市场现状分析</w:t>
      </w:r>
      <w:r>
        <w:rPr>
          <w:rFonts w:hint="eastAsia"/>
        </w:rPr>
        <w:br/>
      </w:r>
      <w:r>
        <w:rPr>
          <w:rFonts w:hint="eastAsia"/>
        </w:rPr>
        <w:br/>
      </w:r>
      <w:r>
        <w:rPr>
          <w:rFonts w:hint="eastAsia"/>
        </w:rPr>
        <w:t>第五章 中国高结构通用炉黑国内市场综述</w:t>
      </w:r>
      <w:r>
        <w:rPr>
          <w:rFonts w:hint="eastAsia"/>
        </w:rPr>
        <w:br/>
      </w:r>
      <w:r>
        <w:rPr>
          <w:rFonts w:hint="eastAsia"/>
        </w:rPr>
        <w:t>　　第一节 中国高结构通用炉黑产品产量分析及预测</w:t>
      </w:r>
      <w:r>
        <w:rPr>
          <w:rFonts w:hint="eastAsia"/>
        </w:rPr>
        <w:br/>
      </w:r>
      <w:r>
        <w:rPr>
          <w:rFonts w:hint="eastAsia"/>
        </w:rPr>
        <w:t>　　　　一、高结构通用炉黑产业总体产能规模</w:t>
      </w:r>
      <w:r>
        <w:rPr>
          <w:rFonts w:hint="eastAsia"/>
        </w:rPr>
        <w:br/>
      </w:r>
      <w:r>
        <w:rPr>
          <w:rFonts w:hint="eastAsia"/>
        </w:rPr>
        <w:t>　　　　二、高结构通用炉黑生产区域分布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中国高结构通用炉黑市场需求分析及预测</w:t>
      </w:r>
      <w:r>
        <w:rPr>
          <w:rFonts w:hint="eastAsia"/>
        </w:rPr>
        <w:br/>
      </w:r>
      <w:r>
        <w:rPr>
          <w:rFonts w:hint="eastAsia"/>
        </w:rPr>
        <w:t>　　　　一、中国高结构通用炉黑需求特点</w:t>
      </w:r>
      <w:r>
        <w:rPr>
          <w:rFonts w:hint="eastAsia"/>
        </w:rPr>
        <w:br/>
      </w:r>
      <w:r>
        <w:rPr>
          <w:rFonts w:hint="eastAsia"/>
        </w:rPr>
        <w:t>　　　　二、主要地域分布</w:t>
      </w:r>
      <w:r>
        <w:rPr>
          <w:rFonts w:hint="eastAsia"/>
        </w:rPr>
        <w:br/>
      </w:r>
      <w:r>
        <w:rPr>
          <w:rFonts w:hint="eastAsia"/>
        </w:rPr>
        <w:t>　　第三节 2023-2029年中国高结构通用炉黑供需平衡预测（回归预测模型）</w:t>
      </w:r>
      <w:r>
        <w:rPr>
          <w:rFonts w:hint="eastAsia"/>
        </w:rPr>
        <w:br/>
      </w:r>
      <w:r>
        <w:rPr>
          <w:rFonts w:hint="eastAsia"/>
        </w:rPr>
        <w:t>　　第四节 中国高结构通用炉黑价格趋势分析</w:t>
      </w:r>
      <w:r>
        <w:rPr>
          <w:rFonts w:hint="eastAsia"/>
        </w:rPr>
        <w:br/>
      </w:r>
      <w:r>
        <w:rPr>
          <w:rFonts w:hint="eastAsia"/>
        </w:rPr>
        <w:t>　　　　一、中国高结构通用炉黑2018-2023年价格趋势</w:t>
      </w:r>
      <w:r>
        <w:rPr>
          <w:rFonts w:hint="eastAsia"/>
        </w:rPr>
        <w:br/>
      </w:r>
      <w:r>
        <w:rPr>
          <w:rFonts w:hint="eastAsia"/>
        </w:rPr>
        <w:t>　　　　二、中国高结构通用炉黑当前市场价格及分析</w:t>
      </w:r>
      <w:r>
        <w:rPr>
          <w:rFonts w:hint="eastAsia"/>
        </w:rPr>
        <w:br/>
      </w:r>
      <w:r>
        <w:rPr>
          <w:rFonts w:hint="eastAsia"/>
        </w:rPr>
        <w:t>　　　　三、影响高结构通用炉黑价格因素分析</w:t>
      </w:r>
      <w:r>
        <w:rPr>
          <w:rFonts w:hint="eastAsia"/>
        </w:rPr>
        <w:br/>
      </w:r>
      <w:r>
        <w:rPr>
          <w:rFonts w:hint="eastAsia"/>
        </w:rPr>
        <w:t>　　　　四、2023-2029年中国高结构通用炉黑价格走势预测（回归预测模型）</w:t>
      </w:r>
      <w:r>
        <w:rPr>
          <w:rFonts w:hint="eastAsia"/>
        </w:rPr>
        <w:br/>
      </w:r>
      <w:r>
        <w:rPr>
          <w:rFonts w:hint="eastAsia"/>
        </w:rPr>
        <w:br/>
      </w:r>
      <w:r>
        <w:rPr>
          <w:rFonts w:hint="eastAsia"/>
        </w:rPr>
        <w:t>第六章 中国高结构通用炉黑行业进出口市场情况分析</w:t>
      </w:r>
      <w:r>
        <w:rPr>
          <w:rFonts w:hint="eastAsia"/>
        </w:rPr>
        <w:br/>
      </w:r>
      <w:r>
        <w:rPr>
          <w:rFonts w:hint="eastAsia"/>
        </w:rPr>
        <w:t>　　第一节 2018-2023年中国高结构通用炉黑行业进出口量分析</w:t>
      </w:r>
      <w:r>
        <w:rPr>
          <w:rFonts w:hint="eastAsia"/>
        </w:rPr>
        <w:br/>
      </w:r>
      <w:r>
        <w:rPr>
          <w:rFonts w:hint="eastAsia"/>
        </w:rPr>
        <w:t>　　　　一、2018-2023年中国高结构通用炉黑行业进口分析</w:t>
      </w:r>
      <w:r>
        <w:rPr>
          <w:rFonts w:hint="eastAsia"/>
        </w:rPr>
        <w:br/>
      </w:r>
      <w:r>
        <w:rPr>
          <w:rFonts w:hint="eastAsia"/>
        </w:rPr>
        <w:t>　　　　二、2018-2023年中国高结构通用炉黑行业出口分析</w:t>
      </w:r>
      <w:r>
        <w:rPr>
          <w:rFonts w:hint="eastAsia"/>
        </w:rPr>
        <w:br/>
      </w:r>
      <w:r>
        <w:rPr>
          <w:rFonts w:hint="eastAsia"/>
        </w:rPr>
        <w:t>　　第二节 2023-2029年中国高结构通用炉黑行业进出口市场预测分析</w:t>
      </w:r>
      <w:r>
        <w:rPr>
          <w:rFonts w:hint="eastAsia"/>
        </w:rPr>
        <w:br/>
      </w:r>
      <w:r>
        <w:rPr>
          <w:rFonts w:hint="eastAsia"/>
        </w:rPr>
        <w:t>　　　　一、2023-2029年中国高结构通用炉黑行业进口预测</w:t>
      </w:r>
      <w:r>
        <w:rPr>
          <w:rFonts w:hint="eastAsia"/>
        </w:rPr>
        <w:br/>
      </w:r>
      <w:r>
        <w:rPr>
          <w:rFonts w:hint="eastAsia"/>
        </w:rPr>
        <w:t>　　　　二、2023-2029年中国高结构通用炉黑行业出口预测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全国高结构通用炉黑行业财务状况分析</w:t>
      </w:r>
      <w:r>
        <w:rPr>
          <w:rFonts w:hint="eastAsia"/>
        </w:rPr>
        <w:br/>
      </w:r>
      <w:r>
        <w:rPr>
          <w:rFonts w:hint="eastAsia"/>
        </w:rPr>
        <w:t>　　第一节 2023年高结构通用炉黑行业规模分析</w:t>
      </w:r>
      <w:r>
        <w:rPr>
          <w:rFonts w:hint="eastAsia"/>
        </w:rPr>
        <w:br/>
      </w:r>
      <w:r>
        <w:rPr>
          <w:rFonts w:hint="eastAsia"/>
        </w:rPr>
        <w:t>　　　　一、2023年高结构通用炉黑行业总资产对比分析</w:t>
      </w:r>
      <w:r>
        <w:rPr>
          <w:rFonts w:hint="eastAsia"/>
        </w:rPr>
        <w:br/>
      </w:r>
      <w:r>
        <w:rPr>
          <w:rFonts w:hint="eastAsia"/>
        </w:rPr>
        <w:t>　　　　二、2023年高结构通用炉黑行业企业单位数对比分析</w:t>
      </w:r>
      <w:r>
        <w:rPr>
          <w:rFonts w:hint="eastAsia"/>
        </w:rPr>
        <w:br/>
      </w:r>
      <w:r>
        <w:rPr>
          <w:rFonts w:hint="eastAsia"/>
        </w:rPr>
        <w:t>　　　　三、2023年高结构通用炉黑行业从业人员平均人数对比分析</w:t>
      </w:r>
      <w:r>
        <w:rPr>
          <w:rFonts w:hint="eastAsia"/>
        </w:rPr>
        <w:br/>
      </w:r>
      <w:r>
        <w:rPr>
          <w:rFonts w:hint="eastAsia"/>
        </w:rPr>
        <w:t>　　第二节 2023年高结构通用炉黑行业经济效益分析</w:t>
      </w:r>
      <w:r>
        <w:rPr>
          <w:rFonts w:hint="eastAsia"/>
        </w:rPr>
        <w:br/>
      </w:r>
      <w:r>
        <w:rPr>
          <w:rFonts w:hint="eastAsia"/>
        </w:rPr>
        <w:t>　　　　一、2023年高结构通用炉黑行业产值利税率对比分析</w:t>
      </w:r>
      <w:r>
        <w:rPr>
          <w:rFonts w:hint="eastAsia"/>
        </w:rPr>
        <w:br/>
      </w:r>
      <w:r>
        <w:rPr>
          <w:rFonts w:hint="eastAsia"/>
        </w:rPr>
        <w:t>　　　　二、2023年高结构通用炉黑行业资金利润率对比分析</w:t>
      </w:r>
      <w:r>
        <w:rPr>
          <w:rFonts w:hint="eastAsia"/>
        </w:rPr>
        <w:br/>
      </w:r>
      <w:r>
        <w:rPr>
          <w:rFonts w:hint="eastAsia"/>
        </w:rPr>
        <w:t>　　　　三、2023年高结构通用炉黑行业成本费用利润率对比分析</w:t>
      </w:r>
      <w:r>
        <w:rPr>
          <w:rFonts w:hint="eastAsia"/>
        </w:rPr>
        <w:br/>
      </w:r>
      <w:r>
        <w:rPr>
          <w:rFonts w:hint="eastAsia"/>
        </w:rPr>
        <w:t>　　第三节 2023年高结构通用炉黑行业效率分析</w:t>
      </w:r>
      <w:r>
        <w:rPr>
          <w:rFonts w:hint="eastAsia"/>
        </w:rPr>
        <w:br/>
      </w:r>
      <w:r>
        <w:rPr>
          <w:rFonts w:hint="eastAsia"/>
        </w:rPr>
        <w:t>　　　　一、2023年高结构通用炉黑行业资产负债率对比分析</w:t>
      </w:r>
      <w:r>
        <w:rPr>
          <w:rFonts w:hint="eastAsia"/>
        </w:rPr>
        <w:br/>
      </w:r>
      <w:r>
        <w:rPr>
          <w:rFonts w:hint="eastAsia"/>
        </w:rPr>
        <w:t>　　　　二、2023年高结构通用炉黑行业流动资产周转次数对比分析</w:t>
      </w:r>
      <w:r>
        <w:rPr>
          <w:rFonts w:hint="eastAsia"/>
        </w:rPr>
        <w:br/>
      </w:r>
      <w:r>
        <w:rPr>
          <w:rFonts w:hint="eastAsia"/>
        </w:rPr>
        <w:t>　　第四节 2023年高结构通用炉黑行业结构分析</w:t>
      </w:r>
      <w:r>
        <w:rPr>
          <w:rFonts w:hint="eastAsia"/>
        </w:rPr>
        <w:br/>
      </w:r>
      <w:r>
        <w:rPr>
          <w:rFonts w:hint="eastAsia"/>
        </w:rPr>
        <w:t>　　　　一、2023年高结构通用炉黑行业地区结构分析</w:t>
      </w:r>
      <w:r>
        <w:rPr>
          <w:rFonts w:hint="eastAsia"/>
        </w:rPr>
        <w:br/>
      </w:r>
      <w:r>
        <w:rPr>
          <w:rFonts w:hint="eastAsia"/>
        </w:rPr>
        <w:t>　　　　二、2023年高结构通用炉黑行业所有制结构分析</w:t>
      </w:r>
      <w:r>
        <w:rPr>
          <w:rFonts w:hint="eastAsia"/>
        </w:rPr>
        <w:br/>
      </w:r>
      <w:r>
        <w:rPr>
          <w:rFonts w:hint="eastAsia"/>
        </w:rPr>
        <w:t>　　　　三、2023年高结构通用炉黑行业不同规模企业结构分析</w:t>
      </w:r>
      <w:r>
        <w:rPr>
          <w:rFonts w:hint="eastAsia"/>
        </w:rPr>
        <w:br/>
      </w:r>
      <w:r>
        <w:rPr>
          <w:rFonts w:hint="eastAsia"/>
        </w:rPr>
        <w:t>　　第五节 2023年高结构通用炉黑行业不同规模企业财务状况分析</w:t>
      </w:r>
      <w:r>
        <w:rPr>
          <w:rFonts w:hint="eastAsia"/>
        </w:rPr>
        <w:br/>
      </w:r>
      <w:r>
        <w:rPr>
          <w:rFonts w:hint="eastAsia"/>
        </w:rPr>
        <w:t>　　　　一、2023年高结构通用炉黑行业不同规模企业人均指标分析</w:t>
      </w:r>
      <w:r>
        <w:rPr>
          <w:rFonts w:hint="eastAsia"/>
        </w:rPr>
        <w:br/>
      </w:r>
      <w:r>
        <w:rPr>
          <w:rFonts w:hint="eastAsia"/>
        </w:rPr>
        <w:t>　　　　二、2023年高结构通用炉黑行业不同规模企业盈利能力分析</w:t>
      </w:r>
      <w:r>
        <w:rPr>
          <w:rFonts w:hint="eastAsia"/>
        </w:rPr>
        <w:br/>
      </w:r>
      <w:r>
        <w:rPr>
          <w:rFonts w:hint="eastAsia"/>
        </w:rPr>
        <w:t>　　　　三、2023年高结构通用炉黑行业不同规模企业营运能力分析</w:t>
      </w:r>
      <w:r>
        <w:rPr>
          <w:rFonts w:hint="eastAsia"/>
        </w:rPr>
        <w:br/>
      </w:r>
      <w:r>
        <w:rPr>
          <w:rFonts w:hint="eastAsia"/>
        </w:rPr>
        <w:t>　　　　四、2023年高结构通用炉黑行业不同规模企业偿债能力分析</w:t>
      </w:r>
      <w:r>
        <w:rPr>
          <w:rFonts w:hint="eastAsia"/>
        </w:rPr>
        <w:br/>
      </w:r>
      <w:r>
        <w:rPr>
          <w:rFonts w:hint="eastAsia"/>
        </w:rPr>
        <w:br/>
      </w:r>
      <w:r>
        <w:rPr>
          <w:rFonts w:hint="eastAsia"/>
        </w:rPr>
        <w:t>第八章 国内外高结构通用炉黑重点企业分析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中国高结构通用炉黑行业发展预测</w:t>
      </w:r>
      <w:r>
        <w:rPr>
          <w:rFonts w:hint="eastAsia"/>
        </w:rPr>
        <w:br/>
      </w:r>
      <w:r>
        <w:rPr>
          <w:rFonts w:hint="eastAsia"/>
        </w:rPr>
        <w:t>　　第一节 2023-2029年我国高结构通用炉黑行业产量预测</w:t>
      </w:r>
      <w:r>
        <w:rPr>
          <w:rFonts w:hint="eastAsia"/>
        </w:rPr>
        <w:br/>
      </w:r>
      <w:r>
        <w:rPr>
          <w:rFonts w:hint="eastAsia"/>
        </w:rPr>
        <w:t>　　第二节 2023-2029年我国高结构通用炉黑行业消费量预测</w:t>
      </w:r>
      <w:r>
        <w:rPr>
          <w:rFonts w:hint="eastAsia"/>
        </w:rPr>
        <w:br/>
      </w:r>
      <w:r>
        <w:rPr>
          <w:rFonts w:hint="eastAsia"/>
        </w:rPr>
        <w:t>　　第三节 2023-2029年我国高结构通用炉黑行业产值预测</w:t>
      </w:r>
      <w:r>
        <w:rPr>
          <w:rFonts w:hint="eastAsia"/>
        </w:rPr>
        <w:br/>
      </w:r>
      <w:r>
        <w:rPr>
          <w:rFonts w:hint="eastAsia"/>
        </w:rPr>
        <w:t>　　第四节 2023-2029年我国高结构通用炉黑行业销售收入预测</w:t>
      </w:r>
      <w:r>
        <w:rPr>
          <w:rFonts w:hint="eastAsia"/>
        </w:rPr>
        <w:br/>
      </w:r>
      <w:r>
        <w:rPr>
          <w:rFonts w:hint="eastAsia"/>
        </w:rPr>
        <w:br/>
      </w:r>
      <w:r>
        <w:rPr>
          <w:rFonts w:hint="eastAsia"/>
        </w:rPr>
        <w:t>第十章 高结构通用炉黑行业投资前景与投资策略分析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高结构通用炉黑行业发展的PEST分析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高结构通用炉黑行业投资价值分析</w:t>
      </w:r>
      <w:r>
        <w:rPr>
          <w:rFonts w:hint="eastAsia"/>
        </w:rPr>
        <w:br/>
      </w:r>
      <w:r>
        <w:rPr>
          <w:rFonts w:hint="eastAsia"/>
        </w:rPr>
        <w:t>　　　　一、高结构通用炉黑行业发展前景分析</w:t>
      </w:r>
      <w:r>
        <w:rPr>
          <w:rFonts w:hint="eastAsia"/>
        </w:rPr>
        <w:br/>
      </w:r>
      <w:r>
        <w:rPr>
          <w:rFonts w:hint="eastAsia"/>
        </w:rPr>
        <w:t>　　　　二、高结构通用炉黑行业盈利能力预测</w:t>
      </w:r>
      <w:r>
        <w:rPr>
          <w:rFonts w:hint="eastAsia"/>
        </w:rPr>
        <w:br/>
      </w:r>
      <w:r>
        <w:rPr>
          <w:rFonts w:hint="eastAsia"/>
        </w:rPr>
        <w:t>　　　　三、投资机会分析</w:t>
      </w:r>
      <w:r>
        <w:rPr>
          <w:rFonts w:hint="eastAsia"/>
        </w:rPr>
        <w:br/>
      </w:r>
      <w:r>
        <w:rPr>
          <w:rFonts w:hint="eastAsia"/>
        </w:rPr>
        <w:t>　　第四节 高结构通用炉黑行业投资风险分析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高结构通用炉黑行业投资策略分析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业内专家对中国高结构通用炉黑行业总结及企业重点客户管理建议</w:t>
      </w:r>
      <w:r>
        <w:rPr>
          <w:rFonts w:hint="eastAsia"/>
        </w:rPr>
        <w:br/>
      </w:r>
      <w:r>
        <w:rPr>
          <w:rFonts w:hint="eastAsia"/>
        </w:rPr>
        <w:t>　　第一节 高结构通用炉黑行业企业问题总结</w:t>
      </w:r>
      <w:r>
        <w:rPr>
          <w:rFonts w:hint="eastAsia"/>
        </w:rPr>
        <w:br/>
      </w:r>
      <w:r>
        <w:rPr>
          <w:rFonts w:hint="eastAsia"/>
        </w:rPr>
        <w:t>　　第二节 高结构通用炉黑企业应对策略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(中.智.林)高结构通用炉黑市场的重点客户战略实施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0179603db450d" w:history="1">
        <w:r>
          <w:rPr>
            <w:rStyle w:val="Hyperlink"/>
          </w:rPr>
          <w:t>中国高结构通用炉黑市场调研与发展前景分析报告（2023-2029年）</w:t>
        </w:r>
      </w:hyperlink>
      <w:r>
        <w:rPr>
          <w:color w:val="C00000"/>
        </w:rPr>
        <w:t>》，报告编号：</w:t>
      </w:r>
      <w:r>
        <w:rPr>
          <w:rFonts w:hint="eastAsia"/>
          <w:color w:val="C00000"/>
        </w:rPr>
        <w:t>1063103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40179603db450d" w:history="1">
        <w:r>
          <w:rPr>
            <w:rStyle w:val="Hyperlink"/>
          </w:rPr>
          <w:t>https://www.20087.com/3/10/GaoJieGouTongYongLuHeiShiChangQianJing.html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热点：高炉炉体结构示意图、高炉 结构、气化炉原理和构造、高炉结构简图、高炉煤气色环是什么色、高炉本体结构、单晶炉结构示意图、高炉用料结构、高炉本体剖面图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8c3a7d7514f4d" w:history="1">
      <w:r>
        <w:rPr>
          <w:rStyle w:val="Hyperlink"/>
        </w:rPr>
        <w:t>中国高结构通用炉黑市场调研与发展前景分析报告（2023-2029年）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GaoJieGouTongYongLuHeiShiChangQianJing.html" TargetMode="External" Id="Rf640179603db450d" /></Relationships>
</file>

<file path=word/_rels/header2.xml.rels>&#65279;<?xml version="1.0" encoding="utf-8"?><Relationships xmlns="http://schemas.openxmlformats.org/package/2006/relationships"><Relationship Type="http://schemas.openxmlformats.org/officeDocument/2006/relationships/hyperlink" Target="https://www.20087.com/3/10/GaoJieGouTongYongLuHeiShiChangQianJing.html" TargetMode="External" Id="Raf48c3a7d751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2023-01-13T06:10:00Z</dcterms:created>
  <dcterms:modified xsi:type="dcterms:W3CDTF">2023-01-13T07:10:00Z</dcterms:modified>
  <dc:subject>中国高结构通用炉黑市场调研与发展前景分析报告（2023-2029年）</dc:subject>
  <dc:title>中国高结构通用炉黑市场调研与发展前景分析报告（2023-2029年）</dc:title>
  <cp:keywords>中国高结构通用炉黑市场调研与发展前景分析报告（2023-2029年）</cp:keywords>
  <dc:description>中国高结构通用炉黑市场调研与发展前景分析报告（2023-2029年）</dc:description>
</cp:coreProperties>
</file>