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04c7416614461" w:history="1">
              <w:r>
                <w:rPr>
                  <w:rStyle w:val="Hyperlink"/>
                </w:rPr>
                <w:t>2025-2031年中国炼铁市场调查研究及发展前景趋势分析报告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04c7416614461" w:history="1">
              <w:r>
                <w:rPr>
                  <w:rStyle w:val="Hyperlink"/>
                </w:rPr>
                <w:t>2025-2031年中国炼铁市场调查研究及发展前景趋势分析报告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04c7416614461" w:history="1">
                <w:r>
                  <w:rPr>
                    <w:rStyle w:val="Hyperlink"/>
                  </w:rPr>
                  <w:t>https://www.20087.com/M_NengYuanKuangChan/05/LianTieShiChangQianJingYuCe.html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第一步，涉及将铁矿石还原成铁的过程。近年来，随着全球经济的发展和基础设施建设的增加，对钢铁的需求持续增长，进而带动了炼铁行业的发展。目前，炼铁行业正在经历技术革新，包括提高炉料利用率、降低能耗和减少排放等方面的努力。</w:t>
      </w:r>
      <w:r>
        <w:rPr>
          <w:rFonts w:hint="eastAsia"/>
        </w:rPr>
        <w:br/>
      </w:r>
      <w:r>
        <w:rPr>
          <w:rFonts w:hint="eastAsia"/>
        </w:rPr>
        <w:t>　　未来，炼铁行业将朝着更加环保、高效和可持续的方向发展。一方面，随着环保法规的日益严格，炼铁企业将采用更加清洁的生产技术，如使用氢气代替焦炭作为还原剂，以减少二氧化碳排放。另一方面，为了提高经济效益，炼铁工艺将更加注重能源效率和资源循环利用，例如通过废热回收和废物再利用等方式。此外，随着数字化技术的应用，炼铁过程将更加智能化，通过数据分析优化生产流程，提高整体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中国炼钢行业发展综述</w:t>
      </w:r>
      <w:r>
        <w:rPr>
          <w:rFonts w:hint="eastAsia"/>
        </w:rPr>
        <w:br/>
      </w:r>
      <w:r>
        <w:rPr>
          <w:rFonts w:hint="eastAsia"/>
        </w:rPr>
        <w:t>　　第一节 中国炼钢行业定义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中国炼钢行业统计标准</w:t>
      </w:r>
      <w:r>
        <w:rPr>
          <w:rFonts w:hint="eastAsia"/>
        </w:rPr>
        <w:br/>
      </w:r>
      <w:r>
        <w:rPr>
          <w:rFonts w:hint="eastAsia"/>
        </w:rPr>
        <w:t>　　　　一、炼钢行业统计部门和统计口径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二、炼钢行业统计方法</w:t>
      </w:r>
      <w:r>
        <w:rPr>
          <w:rFonts w:hint="eastAsia"/>
        </w:rPr>
        <w:br/>
      </w:r>
      <w:r>
        <w:rPr>
          <w:rFonts w:hint="eastAsia"/>
        </w:rPr>
        <w:t>　　　　三、炼钢行业数据种类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中国炼钢行业市场环境分析</w:t>
      </w:r>
      <w:r>
        <w:rPr>
          <w:rFonts w:hint="eastAsia"/>
        </w:rPr>
        <w:br/>
      </w:r>
      <w:r>
        <w:rPr>
          <w:rFonts w:hint="eastAsia"/>
        </w:rPr>
        <w:t>　　第一节 炼钢行业政策环境分析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炼钢行业经济环境分析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1、世界经济增长情况</w:t>
      </w:r>
      <w:r>
        <w:rPr>
          <w:rFonts w:hint="eastAsia"/>
        </w:rPr>
        <w:br/>
      </w:r>
      <w:r>
        <w:rPr>
          <w:rFonts w:hint="eastAsia"/>
        </w:rPr>
        <w:t>　　　　　　2、世界经济对炼钢行业的影响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1、国内经济增长情况</w:t>
      </w:r>
      <w:r>
        <w:rPr>
          <w:rFonts w:hint="eastAsia"/>
        </w:rPr>
        <w:br/>
      </w:r>
      <w:r>
        <w:rPr>
          <w:rFonts w:hint="eastAsia"/>
        </w:rPr>
        <w:t>　　　　　　2、国内经济对炼钢行业的影响</w:t>
      </w:r>
      <w:r>
        <w:rPr>
          <w:rFonts w:hint="eastAsia"/>
        </w:rPr>
        <w:br/>
      </w:r>
      <w:r>
        <w:rPr>
          <w:rFonts w:hint="eastAsia"/>
        </w:rPr>
        <w:t>　　第三节 炼钢行业贸易环境分析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炼钢行业节能环保分析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1、行业废水排放及处理情况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2、行业废气排放及处理情况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3、行业废固排放及处理情况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1、行业能源消费总量分析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2、行业能源消费结构分析</w:t>
      </w:r>
      <w:r>
        <w:rPr>
          <w:rFonts w:hint="eastAsia"/>
        </w:rPr>
        <w:br/>
      </w:r>
      <w:r>
        <w:rPr>
          <w:rFonts w:hint="eastAsia"/>
        </w:rPr>
        <w:t>　　第五节 炼钢行业市场环境小结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中国炼钢行业发展动态及存在问题分析</w:t>
      </w:r>
      <w:r>
        <w:rPr>
          <w:rFonts w:hint="eastAsia"/>
        </w:rPr>
        <w:br/>
      </w:r>
      <w:r>
        <w:rPr>
          <w:rFonts w:hint="eastAsia"/>
        </w:rPr>
        <w:t>　　第一节 炼钢行业发展总体概况</w:t>
      </w:r>
      <w:r>
        <w:rPr>
          <w:rFonts w:hint="eastAsia"/>
        </w:rPr>
        <w:br/>
      </w:r>
      <w:r>
        <w:rPr>
          <w:rFonts w:hint="eastAsia"/>
        </w:rPr>
        <w:t>　　第二节 炼钢行业发展主要特点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2025年炼钢行业经济指标分析</w:t>
      </w:r>
      <w:r>
        <w:rPr>
          <w:rFonts w:hint="eastAsia"/>
        </w:rPr>
        <w:br/>
      </w:r>
      <w:r>
        <w:rPr>
          <w:rFonts w:hint="eastAsia"/>
        </w:rPr>
        <w:t>　　第一节 2025年炼钢行业运行数据挖掘分析</w:t>
      </w:r>
      <w:r>
        <w:rPr>
          <w:rFonts w:hint="eastAsia"/>
        </w:rPr>
        <w:br/>
      </w:r>
      <w:r>
        <w:rPr>
          <w:rFonts w:hint="eastAsia"/>
        </w:rPr>
        <w:t>　　　　一、2025年炼钢行业经营效益分析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二、2025年炼钢行业盈利能力分析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三、2025年炼钢行业营运能力分析</w:t>
      </w:r>
      <w:r>
        <w:rPr>
          <w:rFonts w:hint="eastAsia"/>
        </w:rPr>
        <w:br/>
      </w:r>
      <w:r>
        <w:rPr>
          <w:rFonts w:hint="eastAsia"/>
        </w:rPr>
        <w:t>　　　　四、2025年炼钢行业偿债能力分析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五、2025年炼钢行业发展能力分析</w:t>
      </w:r>
      <w:r>
        <w:rPr>
          <w:rFonts w:hint="eastAsia"/>
        </w:rPr>
        <w:br/>
      </w:r>
      <w:r>
        <w:rPr>
          <w:rFonts w:hint="eastAsia"/>
        </w:rPr>
        <w:t>　　第二节 2025年炼钢行业经济数据挖掘分析</w:t>
      </w:r>
      <w:r>
        <w:rPr>
          <w:rFonts w:hint="eastAsia"/>
        </w:rPr>
        <w:br/>
      </w:r>
      <w:r>
        <w:rPr>
          <w:rFonts w:hint="eastAsia"/>
        </w:rPr>
        <w:t>　　第三节 2025年不同规模企业数据监测及处理分析</w:t>
      </w:r>
      <w:r>
        <w:rPr>
          <w:rFonts w:hint="eastAsia"/>
        </w:rPr>
        <w:br/>
      </w:r>
      <w:r>
        <w:rPr>
          <w:rFonts w:hint="eastAsia"/>
        </w:rPr>
        <w:t>　　第四节 2025年不同性质企业数据监测及处理分析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2025年炼钢行业供需结构分析</w:t>
      </w:r>
      <w:r>
        <w:rPr>
          <w:rFonts w:hint="eastAsia"/>
        </w:rPr>
        <w:br/>
      </w:r>
      <w:r>
        <w:rPr>
          <w:rFonts w:hint="eastAsia"/>
        </w:rPr>
        <w:t>　　第一节 2025年全国炼钢行业供给数据监测及处理分析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一、2025年全国炼钢行业总产值分析</w:t>
      </w:r>
      <w:r>
        <w:rPr>
          <w:rFonts w:hint="eastAsia"/>
        </w:rPr>
        <w:br/>
      </w:r>
      <w:r>
        <w:rPr>
          <w:rFonts w:hint="eastAsia"/>
        </w:rPr>
        <w:t>　　　　二、2025年全国炼钢行业产成品分析</w:t>
      </w:r>
      <w:r>
        <w:rPr>
          <w:rFonts w:hint="eastAsia"/>
        </w:rPr>
        <w:br/>
      </w:r>
      <w:r>
        <w:rPr>
          <w:rFonts w:hint="eastAsia"/>
        </w:rPr>
        <w:t>　　第二节 2025年各地区炼钢行业供给数据监测及处理分析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第三节 2025年全国炼钢行业消费数据监测及处理分析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一、2025年全国炼钢行业销售产值分析</w:t>
      </w:r>
      <w:r>
        <w:rPr>
          <w:rFonts w:hint="eastAsia"/>
        </w:rPr>
        <w:br/>
      </w:r>
      <w:r>
        <w:rPr>
          <w:rFonts w:hint="eastAsia"/>
        </w:rPr>
        <w:t>　　　　二、2025年全国炼钢行业销售收入分析</w:t>
      </w:r>
      <w:r>
        <w:rPr>
          <w:rFonts w:hint="eastAsia"/>
        </w:rPr>
        <w:br/>
      </w:r>
      <w:r>
        <w:rPr>
          <w:rFonts w:hint="eastAsia"/>
        </w:rPr>
        <w:t>　　第四节 2025年各地区炼钢行业需求数据监测及处理分析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二、2025年销售收入排名前10个地区分析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第五节 2025年全国炼钢行业产销率分析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2025年炼钢行业进出口市场分析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2025年炼钢行业进出口总体数据挖掘</w:t>
      </w:r>
      <w:r>
        <w:rPr>
          <w:rFonts w:hint="eastAsia"/>
        </w:rPr>
        <w:br/>
      </w:r>
      <w:r>
        <w:rPr>
          <w:rFonts w:hint="eastAsia"/>
        </w:rPr>
        <w:t>　　第二节 2025年炼钢行业出口数据挖掘</w:t>
      </w:r>
      <w:r>
        <w:rPr>
          <w:rFonts w:hint="eastAsia"/>
        </w:rPr>
        <w:br/>
      </w:r>
      <w:r>
        <w:rPr>
          <w:rFonts w:hint="eastAsia"/>
        </w:rPr>
        <w:t>　　　　一、炼钢行业出口产品结构分析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二、炼钢行业出口前景预测</w:t>
      </w:r>
      <w:r>
        <w:rPr>
          <w:rFonts w:hint="eastAsia"/>
        </w:rPr>
        <w:br/>
      </w:r>
      <w:r>
        <w:rPr>
          <w:rFonts w:hint="eastAsia"/>
        </w:rPr>
        <w:t>　　第三节 2025年炼钢行业进口数据挖掘</w:t>
      </w:r>
      <w:r>
        <w:rPr>
          <w:rFonts w:hint="eastAsia"/>
        </w:rPr>
        <w:br/>
      </w:r>
      <w:r>
        <w:rPr>
          <w:rFonts w:hint="eastAsia"/>
        </w:rPr>
        <w:t>　　　　一、炼钢行业进口产品结构分析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二、炼钢行业进口前景预测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2025-2031年中国炼钢发展趋势分析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2025-2031年中国炼钢产业前景展望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一、2025年中国炼钢发展形势分析</w:t>
      </w:r>
      <w:r>
        <w:rPr>
          <w:rFonts w:hint="eastAsia"/>
        </w:rPr>
        <w:br/>
      </w:r>
      <w:r>
        <w:rPr>
          <w:rFonts w:hint="eastAsia"/>
        </w:rPr>
        <w:t>　　　　二、发展炼钢产业的机遇及趋势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三、未来10年中国炼钢产业发展规划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四、2025-2031年中国炼钢产量预测</w:t>
      </w:r>
      <w:r>
        <w:rPr>
          <w:rFonts w:hint="eastAsia"/>
        </w:rPr>
        <w:br/>
      </w:r>
      <w:r>
        <w:rPr>
          <w:rFonts w:hint="eastAsia"/>
        </w:rPr>
        <w:t>　　第二节 2025-2031年炼钢产业发展趋势探讨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一、2025-2031年炼钢产业前景展望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二、2025-2031年炼钢产业发展目标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2：2020-2025年各项全球PMI指数变动趋势图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3：2025年各国经济增长速度对比分析图（单位：%）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4：2025年主要新兴市场经济体货币升、贬值情况（单位：%）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6：2020-2025年社会消费量零售总额月度同比增速（单位：%）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9：近年来中国炼钢行业能源消费情况（单位：万吨）</w:t>
      </w:r>
      <w:r>
        <w:rPr>
          <w:rFonts w:hint="eastAsia"/>
        </w:rPr>
        <w:br/>
      </w:r>
      <w:r>
        <w:rPr>
          <w:rFonts w:hint="eastAsia"/>
        </w:rPr>
        <w:t>　　图表 10：近年中国炼钢行业能源消费结构（单位：%）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11：2025年炼钢行业经营效益分析（单位：家，人，万元，%）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12：2025年炼钢行业盈利能力分析（单位：%）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13：2025年炼钢行业运营能力分析（单位：次）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14：2025年炼钢行业偿债能力分析（单位：%，倍）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15：2025年炼钢行业发展能力分析（单位：%）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16：2025年炼钢企业主要经济指标分析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17：2025年大型炼钢企业主要经济指标分析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18：2025年中型炼钢企业主要经济指标分析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19：2025年小型炼钢企业主要经济指标分析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24：2025年国有炼钢企业主要经济指标分析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25：2025年集体炼钢企业主要经济指标分析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26：2025年股份合作炼钢企业主要经济指标分析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27：2025年股份制炼钢企业主要经济指标分析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28：2025年私营炼钢企业主要经济指标分析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29：2025年外商和港澳台投资炼钢企业主要经济指标分析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30：2025年其他性质炼钢企业主要经济指标分析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35：2020-2025年全国炼钢行业总产值及增长率走势图（单位：亿元，%）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36：2020-2025年炼钢行业产成品及增长率走势图（单位：亿元，%）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41：2020-2025年炼钢行业销售产值及增长率变化情况（单位：亿元，%）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42：2020-2025年炼钢行业销售收入及增长率变化趋势图（单位：亿元，%）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47：2020-2025年全国炼钢行业产销率变化趋势图（单位：%）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48：2025年中国炼钢行业进出口总体状况（单位：万美元，%）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49：2025年中国炼钢行业出口产品（单位：个，千克，万美元）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50：2025年炼钢行业出口产品结构分布图（单位：%）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52：2025年中国炼钢行业进口产品（单位：千克，个，万美元）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53：2025年炼钢行业进口产品结构比较图（单位：%）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04c7416614461" w:history="1">
        <w:r>
          <w:rPr>
            <w:rStyle w:val="Hyperlink"/>
          </w:rPr>
          <w:t>2025-2031年中国炼铁市场调查研究及发展前景趋势分析报告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04c7416614461" w:history="1">
        <w:r>
          <w:rPr>
            <w:rStyle w:val="Hyperlink"/>
          </w:rPr>
          <w:t>https://www.20087.com/M_NengYuanKuangChan/05/LianTieShiChangQianJingYuCe.html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b3c1da9634aa4" w:history="1">
      <w:r>
        <w:rPr>
          <w:rStyle w:val="Hyperlink"/>
        </w:rPr>
        <w:t>2025-2031年中国炼铁市场调查研究及发展前景趋势分析报告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LianTieShiChangQianJingYuCe.html" TargetMode="External" Id="Rb1004c741661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LianTieShiChangQianJingYuCe.html" TargetMode="External" Id="Re89b3c1da963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2025-04-26T02:13:00Z</dcterms:created>
  <dcterms:modified xsi:type="dcterms:W3CDTF">2025-04-26T03:13:00Z</dcterms:modified>
  <dc:subject>2025-2031年中国炼铁市场调查研究及发展前景趋势分析报告</dc:subject>
  <dc:title>2025-2031年中国炼铁市场调查研究及发展前景趋势分析报告</dc:title>
  <cp:keywords>2025-2031年中国炼铁市场调查研究及发展前景趋势分析报告</cp:keywords>
  <dc:description>2025-2031年中国炼铁市场调查研究及发展前景趋势分析报告</dc:description>
</cp:coreProperties>
</file>