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ba7efff3b46df" w:history="1">
              <w:r>
                <w:rPr>
                  <w:rStyle w:val="Hyperlink"/>
                </w:rPr>
                <w:t>2023-2029年中国电厂EPC市场研究与前景趋势分析报告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ba7efff3b46df" w:history="1">
              <w:r>
                <w:rPr>
                  <w:rStyle w:val="Hyperlink"/>
                </w:rPr>
                <w:t>2023-2029年中国电厂EPC市场研究与前景趋势分析报告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ba7efff3b46df" w:history="1">
                <w:r>
                  <w:rPr>
                    <w:rStyle w:val="Hyperlink"/>
                  </w:rPr>
                  <w:t>https://www.20087.com/5/60/DianChangEPCDeFaZhanQuShi.html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电厂EPC（Engineering, Procurement, Construction）作为一种用于电力基础设施建设的总承包模式，在近年来随着能源转型和技术进步而得到了广泛应用。现代电厂EPC不仅在技术上实现了更高的建设效率和更优化的项目管理，还通过采用先进的工程技术和智能管理系统，提高了EPC项目的稳定性和操作便利性。此外，随着对电厂EPC安全性和经济性要求的提高，其设计更加注重高效化和人性化，如通过优化项目管理和引入低污染生产技术，提高了EPC项目的适应性和扩展性。然而，电厂EPC在实际应用中仍存在一些挑战，如在复杂地理环境下的建设难度和成本控制问题。</w:t>
      </w:r>
      <w:r>
        <w:rPr>
          <w:rFonts w:hint="eastAsia"/>
        </w:rPr>
        <w:br/>
      </w:r>
      <w:r>
        <w:rPr>
          <w:rFonts w:hint="eastAsia"/>
        </w:rPr>
        <w:t>　　未来，电厂EPC的发展将更加注重高效化和人性化。一方面，通过引入更先进的工程技术，未来的电厂EPC将具有更高的建设效率和更广泛的适用范围，如开发具有更高自动化水平和更好环境适应性的新型建设模式。同时，通过优化设计和提高管理精度，电厂EPC将具有更高的稳定性和更低的成本，提高市场竞争力。另一方面，随着能源转型的发展，电厂EPC将更加注重人性化设计，如通过定制化服务和模块化设计，满足不同应用场景的需求。此外，通过采用更严格的安全标准和质量控制措施，电厂EPC将更好地服务于电力基础设施建设的需求，提高项目的安全性和可靠性。为了确保电厂EPC的市场竞争力，企业需要不断加强技术创新，提高项目管理和执行的质量，并通过严格的品质控制，确保EPC项目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ba7efff3b46df" w:history="1">
        <w:r>
          <w:rPr>
            <w:rStyle w:val="Hyperlink"/>
          </w:rPr>
          <w:t>2023-2029年中国电厂EPC市场研究与前景趋势分析报告</w:t>
        </w:r>
      </w:hyperlink>
      <w:r>
        <w:rPr>
          <w:rFonts w:hint="eastAsia"/>
        </w:rPr>
        <w:t>》依据国家权威机构及电厂EPC相关协会等渠道的权威资料数据，结合电厂EPC行业发展所处的环境，从理论到实践、从宏观到微观等多个角度对电厂EPC行业进行调研分析。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ba7efff3b46df" w:history="1">
        <w:r>
          <w:rPr>
            <w:rStyle w:val="Hyperlink"/>
          </w:rPr>
          <w:t>2023-2029年中国电厂EPC市场研究与前景趋势分析报告</w:t>
        </w:r>
      </w:hyperlink>
      <w:r>
        <w:rPr>
          <w:rFonts w:hint="eastAsia"/>
        </w:rPr>
        <w:t>》内容严谨、数据翔实，通过辅以大量直观的图表帮助电厂EPC行业企业准确把握电厂EPC行业发展动向、正确制定企业发展战略和投资策略。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f0ba7efff3b46df" w:history="1">
        <w:r>
          <w:rPr>
            <w:rStyle w:val="Hyperlink"/>
          </w:rPr>
          <w:t>2023-2029年中国电厂EPC市场研究与前景趋势分析报告</w:t>
        </w:r>
      </w:hyperlink>
      <w:r>
        <w:rPr>
          <w:rFonts w:hint="eastAsia"/>
        </w:rPr>
        <w:t>是电厂EPC业内企业、相关投资公司及政府部门准确把握电厂EPC行业发展趋势，洞悉电厂EPC行业竞争格局，规避经营和投资风险，制定正确竞争和投资战略决策的重要决策依据之一。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电厂EPC产业概述</w:t>
      </w:r>
      <w:r>
        <w:rPr>
          <w:rFonts w:hint="eastAsia"/>
        </w:rPr>
        <w:br/>
      </w:r>
      <w:r>
        <w:rPr>
          <w:rFonts w:hint="eastAsia"/>
        </w:rPr>
        <w:t>　　第一节 电厂EPC定义</w:t>
      </w:r>
      <w:r>
        <w:rPr>
          <w:rFonts w:hint="eastAsia"/>
        </w:rPr>
        <w:br/>
      </w:r>
      <w:r>
        <w:rPr>
          <w:rFonts w:hint="eastAsia"/>
        </w:rPr>
        <w:t>　　第二节 电厂EPC行业特点</w:t>
      </w:r>
      <w:r>
        <w:rPr>
          <w:rFonts w:hint="eastAsia"/>
        </w:rPr>
        <w:br/>
      </w:r>
      <w:r>
        <w:rPr>
          <w:rFonts w:hint="eastAsia"/>
        </w:rPr>
        <w:t>　　第三节 电厂EPC产业链分析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中国电厂EPC行业运行环境分析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中国电厂EPC运行经济环境分析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中国电厂EPC产业政策环境分析</w:t>
      </w:r>
      <w:r>
        <w:rPr>
          <w:rFonts w:hint="eastAsia"/>
        </w:rPr>
        <w:br/>
      </w:r>
      <w:r>
        <w:rPr>
          <w:rFonts w:hint="eastAsia"/>
        </w:rPr>
        <w:t>　　　　一、电厂EPC行业监管体制</w:t>
      </w:r>
      <w:r>
        <w:rPr>
          <w:rFonts w:hint="eastAsia"/>
        </w:rPr>
        <w:br/>
      </w:r>
      <w:r>
        <w:rPr>
          <w:rFonts w:hint="eastAsia"/>
        </w:rPr>
        <w:t>　　　　二、电厂EPC行业主要法规</w:t>
      </w:r>
      <w:r>
        <w:rPr>
          <w:rFonts w:hint="eastAsia"/>
        </w:rPr>
        <w:br/>
      </w:r>
      <w:r>
        <w:rPr>
          <w:rFonts w:hint="eastAsia"/>
        </w:rPr>
        <w:t>　　　　三、主要电厂EPC产业政策</w:t>
      </w:r>
      <w:r>
        <w:rPr>
          <w:rFonts w:hint="eastAsia"/>
        </w:rPr>
        <w:br/>
      </w:r>
      <w:r>
        <w:rPr>
          <w:rFonts w:hint="eastAsia"/>
        </w:rPr>
        <w:t>　　第三节 中国电厂EPC产业社会环境分析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国外电厂EPC行业发展态势分析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国外电厂EPC市场发展现状分析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国外主要国家电厂EPC市场现状</w:t>
      </w:r>
      <w:r>
        <w:rPr>
          <w:rFonts w:hint="eastAsia"/>
        </w:rPr>
        <w:br/>
      </w:r>
      <w:r>
        <w:rPr>
          <w:rFonts w:hint="eastAsia"/>
        </w:rPr>
        <w:t>　　第三节 国外电厂EPC行业发展趋势预测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中国电厂EPC行业市场分析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2017-2022年中国电厂EPC行业规模情况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2017-2022年中国电厂EPC市场规模情况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2017-2022年中国电厂EPC行业盈利情况分析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2017-2022年中国电厂EPC市场需求状况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2017-2022年中国电厂EPC行业市场供给状况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2017-2022年电厂EPC行业市场供需平衡状况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中国重点地区电厂EPC行业市场调研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重点地区（一）电厂EPC市场调研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重点地区（二）电厂EPC市场调研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重点地区（三）电厂EPC市场调研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重点地区（四）电厂EPC市场调研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重点地区（五）电厂EPC市场调研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中国电厂EPC行业价格走势及影响因素分析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国内电厂EPC行业价格回顾</w:t>
      </w:r>
      <w:r>
        <w:rPr>
          <w:rFonts w:hint="eastAsia"/>
        </w:rPr>
        <w:br/>
      </w:r>
      <w:r>
        <w:rPr>
          <w:rFonts w:hint="eastAsia"/>
        </w:rPr>
        <w:t>　　第二节 国内电厂EPC行业价格走势预测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国内电厂EPC行业价格影响因素分析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中国电厂EPC行业客户调研</w:t>
      </w:r>
      <w:r>
        <w:rPr>
          <w:rFonts w:hint="eastAsia"/>
        </w:rPr>
        <w:br/>
      </w:r>
      <w:r>
        <w:rPr>
          <w:rFonts w:hint="eastAsia"/>
        </w:rPr>
        <w:t>　　　　一、电厂EPC行业客户偏好调查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二、客户对电厂EPC品牌的首要认知渠道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三、电厂EPC品牌忠诚度调查</w:t>
      </w:r>
      <w:r>
        <w:rPr>
          <w:rFonts w:hint="eastAsia"/>
        </w:rPr>
        <w:br/>
      </w:r>
      <w:r>
        <w:rPr>
          <w:rFonts w:hint="eastAsia"/>
        </w:rPr>
        <w:t>　　　　四、电厂EPC行业客户消费理念调研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中国电厂EPC行业竞争格局分析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2022年电厂EPC行业集中度分析</w:t>
      </w:r>
      <w:r>
        <w:rPr>
          <w:rFonts w:hint="eastAsia"/>
        </w:rPr>
        <w:br/>
      </w:r>
      <w:r>
        <w:rPr>
          <w:rFonts w:hint="eastAsia"/>
        </w:rPr>
        <w:t>　　　　一、电厂EPC市场集中度分析</w:t>
      </w:r>
      <w:r>
        <w:rPr>
          <w:rFonts w:hint="eastAsia"/>
        </w:rPr>
        <w:br/>
      </w:r>
      <w:r>
        <w:rPr>
          <w:rFonts w:hint="eastAsia"/>
        </w:rPr>
        <w:t>　　　　二、电厂EPC企业集中度分析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2021-2022年电厂EPC行业竞争格局分析</w:t>
      </w:r>
      <w:r>
        <w:rPr>
          <w:rFonts w:hint="eastAsia"/>
        </w:rPr>
        <w:br/>
      </w:r>
      <w:r>
        <w:rPr>
          <w:rFonts w:hint="eastAsia"/>
        </w:rPr>
        <w:t>　　　　一、电厂EPC行业竞争策略分析</w:t>
      </w:r>
      <w:r>
        <w:rPr>
          <w:rFonts w:hint="eastAsia"/>
        </w:rPr>
        <w:br/>
      </w:r>
      <w:r>
        <w:rPr>
          <w:rFonts w:hint="eastAsia"/>
        </w:rPr>
        <w:t>　　　　二、电厂EPC行业竞争格局展望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三、我国电厂EPC市场竞争趋势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电厂EPC行业重点企业发展调研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电厂EPC行业企业经营策略研究分析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电厂EPC企业多样化经营策略分析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一、电厂EPC企业多样化经营情况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二、现行电厂EPC行业多样化经营的方向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大型电厂EPC企业集团未来发展策略分析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对中小电厂EPC企业生产经营的建议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电厂EPC行业投资风险与控制策略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电厂EPC行业SWOT模型分析</w:t>
      </w:r>
      <w:r>
        <w:rPr>
          <w:rFonts w:hint="eastAsia"/>
        </w:rPr>
        <w:br/>
      </w:r>
      <w:r>
        <w:rPr>
          <w:rFonts w:hint="eastAsia"/>
        </w:rPr>
        <w:t>　　　　一、电厂EPC行业优势分析</w:t>
      </w:r>
      <w:r>
        <w:rPr>
          <w:rFonts w:hint="eastAsia"/>
        </w:rPr>
        <w:br/>
      </w:r>
      <w:r>
        <w:rPr>
          <w:rFonts w:hint="eastAsia"/>
        </w:rPr>
        <w:t>　　　　二、电厂EPC行业劣势分析</w:t>
      </w:r>
      <w:r>
        <w:rPr>
          <w:rFonts w:hint="eastAsia"/>
        </w:rPr>
        <w:br/>
      </w:r>
      <w:r>
        <w:rPr>
          <w:rFonts w:hint="eastAsia"/>
        </w:rPr>
        <w:t>　　　　三、电厂EPC行业机会分析</w:t>
      </w:r>
      <w:r>
        <w:rPr>
          <w:rFonts w:hint="eastAsia"/>
        </w:rPr>
        <w:br/>
      </w:r>
      <w:r>
        <w:rPr>
          <w:rFonts w:hint="eastAsia"/>
        </w:rPr>
        <w:t>　　　　四、电厂EPC行业风险分析</w:t>
      </w:r>
      <w:r>
        <w:rPr>
          <w:rFonts w:hint="eastAsia"/>
        </w:rPr>
        <w:br/>
      </w:r>
      <w:r>
        <w:rPr>
          <w:rFonts w:hint="eastAsia"/>
        </w:rPr>
        <w:t>　　第二节 电厂EPC行业投资风险及控制策略分析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一、电厂EPC市场风险及控制策略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二、电厂EPC行业政策风险及控制策略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三、电厂EPC行业经营风险及控制策略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四、电厂EPC同业竞争风险及控制策略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五、电厂EPC行业其他风险及控制策略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2023-2029年中国电厂EPC行业投资潜力及发展趋势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2023-2029年电厂EPC行业投资潜力分析</w:t>
      </w:r>
      <w:r>
        <w:rPr>
          <w:rFonts w:hint="eastAsia"/>
        </w:rPr>
        <w:br/>
      </w:r>
      <w:r>
        <w:rPr>
          <w:rFonts w:hint="eastAsia"/>
        </w:rPr>
        <w:t>　　　　一、电厂EPC行业重点可投资领域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二、电厂EPC行业目标市场需求潜力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三、电厂EPC行业投资潜力综合评判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中.智.林.－2023-2029年中国电厂EPC行业发展趋势分析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一、2023年电厂EPC市场前景分析</w:t>
      </w:r>
      <w:r>
        <w:rPr>
          <w:rFonts w:hint="eastAsia"/>
        </w:rPr>
        <w:br/>
      </w:r>
      <w:r>
        <w:rPr>
          <w:rFonts w:hint="eastAsia"/>
        </w:rPr>
        <w:t>　　　　二、2023年电厂EPC发展趋势预测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三、2023-2029年我国电厂EPC行业发展剖析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五、未来电厂EPC行业发展变局剖析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电厂EPC行业历程</w:t>
      </w:r>
      <w:r>
        <w:rPr>
          <w:rFonts w:hint="eastAsia"/>
        </w:rPr>
        <w:br/>
      </w:r>
      <w:r>
        <w:rPr>
          <w:rFonts w:hint="eastAsia"/>
        </w:rPr>
        <w:t>　　图表 电厂EPC行业生命周期</w:t>
      </w:r>
      <w:r>
        <w:rPr>
          <w:rFonts w:hint="eastAsia"/>
        </w:rPr>
        <w:br/>
      </w:r>
      <w:r>
        <w:rPr>
          <w:rFonts w:hint="eastAsia"/>
        </w:rPr>
        <w:t>　　图表 电厂EPC行业产业链分析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2017-2022年电厂EPC行业市场容量统计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2017-2022年中国电厂EPC行业市场规模及增长情况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2017-2022年中国电厂EPC行业销售收入分析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2017-2022年中国电厂EPC行业盈利情况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2017-2022年中国电厂EPC行业利润总额分析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2017-2022年中国电厂EPC行业企业数量情况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2017-2022年中国电厂EPC行业企业平均规模情况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2017-2022年中国电厂EPC行业竞争力分析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2017-2022年中国电厂EPC行业盈利能力分析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2017-2022年中国电厂EPC行业运营能力分析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2017-2022年中国电厂EPC行业偿债能力分析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2017-2022年中国电厂EPC行业发展能力分析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2017-2022年中国电厂EPC行业经营效益分析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**地区电厂EPC市场规模及增长情况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**地区电厂EPC行业市场需求情况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**地区电厂EPC市场规模及增长情况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**地区电厂EPC行业市场需求情况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**地区电厂EPC市场规模及增长情况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**地区电厂EPC行业市场需求情况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电厂EPC重点企业（一）基本信息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电厂EPC重点企业（一）经营情况分析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电厂EPC重点企业（一）盈利能力情况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电厂EPC重点企业（一）偿债能力情况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电厂EPC重点企业（一）运营能力情况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电厂EPC重点企业（一）成长能力情况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电厂EPC重点企业（二）基本信息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电厂EPC重点企业（二）经营情况分析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电厂EPC重点企业（二）盈利能力情况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电厂EPC重点企业（二）偿债能力情况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电厂EPC重点企业（二）运营能力情况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电厂EPC重点企业（二）成长能力情况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2023-2029年中国电厂EPC行业市场容量预测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2023-2029年中国电厂EPC行业市场规模预测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2023-2029年中国电厂EPC市场前景分析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2023-2029年中国电厂EPC行业发展趋势预测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ba7efff3b46df" w:history="1">
        <w:r>
          <w:rPr>
            <w:rStyle w:val="Hyperlink"/>
          </w:rPr>
          <w:t>2023-2029年中国电厂EPC市场研究与前景趋势分析报告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ba7efff3b46df" w:history="1">
        <w:r>
          <w:rPr>
            <w:rStyle w:val="Hyperlink"/>
          </w:rPr>
          <w:t>https://www.20087.com/5/60/DianChangEPCDeFaZhanQuShi.html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d24630de34fa9" w:history="1">
      <w:r>
        <w:rPr>
          <w:rStyle w:val="Hyperlink"/>
        </w:rPr>
        <w:t>2023-2029年中国电厂EPC市场研究与前景趋势分析报告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ChangEPCDeFaZhanQuShi.html" TargetMode="External" Id="R9f0ba7efff3b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ChangEPCDeFaZhanQuShi.html" TargetMode="External" Id="Rafad24630de3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2023-01-02T06:25:49Z</dcterms:created>
  <dcterms:modified xsi:type="dcterms:W3CDTF">2023-01-02T07:25:49Z</dcterms:modified>
  <dc:subject>2023-2029年中国电厂EPC市场研究与前景趋势分析报告</dc:subject>
  <dc:title>2023-2029年中国电厂EPC市场研究与前景趋势分析报告</dc:title>
  <cp:keywords>2023-2029年中国电厂EPC市场研究与前景趋势分析报告</cp:keywords>
  <dc:description>2023-2029年中国电厂EPC市场研究与前景趋势分析报告</dc:description>
</cp:coreProperties>
</file>