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90bd2c71e449f" w:history="1">
              <w:r>
                <w:rPr>
                  <w:rStyle w:val="Hyperlink"/>
                </w:rPr>
                <w:t>2026-2032年中国雄黄矿市场现状调研与发展前景预测分析报告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90bd2c71e449f" w:history="1">
              <w:r>
                <w:rPr>
                  <w:rStyle w:val="Hyperlink"/>
                </w:rPr>
                <w:t>2026-2032年中国雄黄矿市场现状调研与发展前景预测分析报告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90bd2c71e449f" w:history="1">
                <w:r>
                  <w:rPr>
                    <w:rStyle w:val="Hyperlink"/>
                  </w:rPr>
                  <w:t>https://www.20087.com/5/30/XiongHuangKuangHangYeFaZhanQianJing.html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雄黄矿是一种含砷硫化物矿物，化学成分为As?S?，因其鲜艳的橘红色而常用于矿物收藏、传统中药及部分工业用途。在医药领域，雄黄曾广泛应用于中医制剂中，具有解毒杀虫、燥湿祛痰等功效，但在现代医学中其毒性问题受到高度关注。目前，雄黄矿资源相对稀缺，主要分布于我国西南地区，开采方式以小规模地下采矿为主。行业内存在资源勘探不足、采选技术落后、环保监管薄弱、下游应用受限等问题，影响其市场价值与可持续开发。</w:t>
      </w:r>
      <w:r>
        <w:rPr>
          <w:rFonts w:hint="eastAsia"/>
        </w:rPr>
        <w:br/>
      </w:r>
      <w:r>
        <w:rPr>
          <w:rFonts w:hint="eastAsia"/>
        </w:rPr>
        <w:t>　　未来，雄黄矿的发展将朝着精细化利用、低毒替代与功能拓展方向推进。市场调研网指出，一方面，在医药领域，科研机构将加强对雄黄成分的分离提纯与毒性控制研究，推动其在特定疾病（如某些皮肤顽疾或癌症）中的靶向应用；另一方面，随着材料科学进步，雄黄矿可能被用于光学材料、半导体器件或新型催化剂的研发，拓展其非毒性应用场景。此外，随着国家对有毒矿物管理趋严，雄黄矿的开采和使用将更加规范，并可能逐步转向实验室级原料供应模式。行业整体将在安全监管加强、技术创新与应用边界重塑的多重因素作用下，实现从粗放式资源开发向高附加值功能材料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190bd2c71e449f" w:history="1">
        <w:r>
          <w:rPr>
            <w:rStyle w:val="Hyperlink"/>
          </w:rPr>
          <w:t>2026-2032年中国雄黄矿市场现状调研与发展前景预测分析报告</w:t>
        </w:r>
      </w:hyperlink>
      <w:r>
        <w:rPr>
          <w:rFonts w:hint="eastAsia"/>
        </w:rPr>
        <w:t>》，2025年雄黄矿行业市场规模达 亿元，预计2032年市场规模将达 亿元，期间年均复合增长率（CAGR）达 %。报告基于统计局、相关行业协会及科研机构的详实数据，系统分析雄黄矿市场现状与发展趋势，涵盖雄黄矿市场规模、供需状况、价格走势及技术发展方向，并对雄黄矿重点企业的经营情况进行解读。通过评估雄黄矿行业投资风险与机遇，为相关决策者提供市场前景预测与投资建议，帮助把握雄黄矿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雄黄矿行业相关概述</w:t>
      </w:r>
      <w:r>
        <w:rPr>
          <w:rFonts w:hint="eastAsia"/>
        </w:rPr>
        <w:br/>
      </w:r>
      <w:r>
        <w:rPr>
          <w:rFonts w:hint="eastAsia"/>
        </w:rPr>
        <w:t>　　　　一、雄黄矿行业定义及特点</w:t>
      </w:r>
      <w:r>
        <w:rPr>
          <w:rFonts w:hint="eastAsia"/>
        </w:rPr>
        <w:br/>
      </w:r>
      <w:r>
        <w:rPr>
          <w:rFonts w:hint="eastAsia"/>
        </w:rPr>
        <w:t>　　　　　　1、雄黄矿行业定义</w:t>
      </w:r>
      <w:r>
        <w:rPr>
          <w:rFonts w:hint="eastAsia"/>
        </w:rPr>
        <w:br/>
      </w:r>
      <w:r>
        <w:rPr>
          <w:rFonts w:hint="eastAsia"/>
        </w:rPr>
        <w:t>　　　　　　2、雄黄矿行业特点</w:t>
      </w:r>
      <w:r>
        <w:rPr>
          <w:rFonts w:hint="eastAsia"/>
        </w:rPr>
        <w:br/>
      </w:r>
      <w:r>
        <w:rPr>
          <w:rFonts w:hint="eastAsia"/>
        </w:rPr>
        <w:t>　　　　二、雄黄矿行业经营模式分析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1、雄黄矿生产模式</w:t>
      </w:r>
      <w:r>
        <w:rPr>
          <w:rFonts w:hint="eastAsia"/>
        </w:rPr>
        <w:br/>
      </w:r>
      <w:r>
        <w:rPr>
          <w:rFonts w:hint="eastAsia"/>
        </w:rPr>
        <w:t>　　　　　　2、雄黄矿采购模式</w:t>
      </w:r>
      <w:r>
        <w:rPr>
          <w:rFonts w:hint="eastAsia"/>
        </w:rPr>
        <w:br/>
      </w:r>
      <w:r>
        <w:rPr>
          <w:rFonts w:hint="eastAsia"/>
        </w:rPr>
        <w:t>　　　　　　3、雄黄矿销售模式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2026年中国雄黄矿行业发展环境分析</w:t>
      </w:r>
      <w:r>
        <w:rPr>
          <w:rFonts w:hint="eastAsia"/>
        </w:rPr>
        <w:br/>
      </w:r>
      <w:r>
        <w:rPr>
          <w:rFonts w:hint="eastAsia"/>
        </w:rPr>
        <w:t>　　第一节 雄黄矿经济环境分析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雄黄矿政策环境分析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2025-2026年雄黄矿行业技术发展现状及趋势分析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雄黄矿行业技术发展现状分析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国内外雄黄矿行业技术差异与原因</w:t>
      </w:r>
      <w:r>
        <w:rPr>
          <w:rFonts w:hint="eastAsia"/>
        </w:rPr>
        <w:br/>
      </w:r>
      <w:r>
        <w:rPr>
          <w:rFonts w:hint="eastAsia"/>
        </w:rPr>
        <w:t>　　第三节 雄黄矿行业技术发展方向、趋势预测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提升雄黄矿行业技术能力策略建议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2026年世界雄黄矿行业市场运行形势分析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2026年全球雄黄矿行业发展概况</w:t>
      </w:r>
      <w:r>
        <w:rPr>
          <w:rFonts w:hint="eastAsia"/>
        </w:rPr>
        <w:br/>
      </w:r>
      <w:r>
        <w:rPr>
          <w:rFonts w:hint="eastAsia"/>
        </w:rPr>
        <w:t>　　第二节 世界雄黄矿行业发展走势</w:t>
      </w:r>
      <w:r>
        <w:rPr>
          <w:rFonts w:hint="eastAsia"/>
        </w:rPr>
        <w:br/>
      </w:r>
      <w:r>
        <w:rPr>
          <w:rFonts w:hint="eastAsia"/>
        </w:rPr>
        <w:t>　　　　一、全球雄黄矿行业市场分布情况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二、全球雄黄矿行业发展趋势分析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全球雄黄矿行业重点国家和区域分析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中国雄黄矿行业市场供需状况分析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中国雄黄矿行业市场规模情况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中国雄黄矿行业盈利情况分析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中国雄黄矿行业市场需求状况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一、2020-2025年雄黄矿行业市场需求情况</w:t>
      </w:r>
      <w:r>
        <w:rPr>
          <w:rFonts w:hint="eastAsia"/>
        </w:rPr>
        <w:br/>
      </w:r>
      <w:r>
        <w:rPr>
          <w:rFonts w:hint="eastAsia"/>
        </w:rPr>
        <w:t>　　　　二、雄黄矿行业市场需求特点分析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三、2026-2032年雄黄矿行业市场需求预测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中国雄黄矿行业产量情况分析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一、2020-2025年雄黄矿行业产量统计分析</w:t>
      </w:r>
      <w:r>
        <w:rPr>
          <w:rFonts w:hint="eastAsia"/>
        </w:rPr>
        <w:br/>
      </w:r>
      <w:r>
        <w:rPr>
          <w:rFonts w:hint="eastAsia"/>
        </w:rPr>
        <w:t>　　　　二、雄黄矿行业区域产量分析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三、2026-2032年雄黄矿行业产量预测分析</w:t>
      </w:r>
      <w:r>
        <w:rPr>
          <w:rFonts w:hint="eastAsia"/>
        </w:rPr>
        <w:br/>
      </w:r>
      <w:r>
        <w:rPr>
          <w:rFonts w:hint="eastAsia"/>
        </w:rPr>
        <w:t>　　第五节 雄黄矿行业市场供需平衡状况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中国雄黄矿行业进出口情况分析预测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2020-2025年中国雄黄矿行业进出口情况分析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一、2020-2025年中国雄黄矿行业进口分析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二、2020-2025年中国雄黄矿行业出口分析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2026-2032年中国雄黄矿行业进出口情况预测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一、2026-2032年中国雄黄矿行业进口预测分析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二、2026-2032年中国雄黄矿行业出口预测分析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影响雄黄矿行业进出口变化的主要原因分析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2020-2025年中国雄黄矿行业重点地区调研分析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一、中国雄黄矿行业重点区域市场结构调研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二、**地区雄黄矿市场调研分析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三、**地区雄黄矿市场调研分析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四、**地区雄黄矿市场调研分析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五、**地区雄黄矿市场调研分析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六、**地区雄黄矿市场调研分析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雄黄矿行业细分产品市场调研分析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中国雄黄矿行业市场行情分析预测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雄黄矿价格影响因素分析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2020-2025年中国雄黄矿市场价格趋向分析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2026-2032年中国雄黄矿市场价格趋向预测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雄黄矿行业上、下游市场分析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雄黄矿行业上游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雄黄矿行业下游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雄黄矿行业竞争格局分析</w:t>
      </w:r>
      <w:r>
        <w:rPr>
          <w:rFonts w:hint="eastAsia"/>
        </w:rPr>
        <w:br/>
      </w:r>
      <w:r>
        <w:rPr>
          <w:rFonts w:hint="eastAsia"/>
        </w:rPr>
        <w:t>　　第一节 雄黄矿行业集中度分析</w:t>
      </w:r>
      <w:r>
        <w:rPr>
          <w:rFonts w:hint="eastAsia"/>
        </w:rPr>
        <w:br/>
      </w:r>
      <w:r>
        <w:rPr>
          <w:rFonts w:hint="eastAsia"/>
        </w:rPr>
        <w:t>　　　　一、雄黄矿市场集中度分析</w:t>
      </w:r>
      <w:r>
        <w:rPr>
          <w:rFonts w:hint="eastAsia"/>
        </w:rPr>
        <w:br/>
      </w:r>
      <w:r>
        <w:rPr>
          <w:rFonts w:hint="eastAsia"/>
        </w:rPr>
        <w:t>　　　　二、雄黄矿企业集中度分析</w:t>
      </w:r>
      <w:r>
        <w:rPr>
          <w:rFonts w:hint="eastAsia"/>
        </w:rPr>
        <w:br/>
      </w:r>
      <w:r>
        <w:rPr>
          <w:rFonts w:hint="eastAsia"/>
        </w:rPr>
        <w:t>　　　　三、雄黄矿区域集中度分析</w:t>
      </w:r>
      <w:r>
        <w:rPr>
          <w:rFonts w:hint="eastAsia"/>
        </w:rPr>
        <w:br/>
      </w:r>
      <w:r>
        <w:rPr>
          <w:rFonts w:hint="eastAsia"/>
        </w:rPr>
        <w:t>　　第二节 雄黄矿行业竞争格局分析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一、2026年雄黄矿行业竞争分析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二、2026年中外雄黄矿产品竞争分析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三、2020-2025年中国雄黄矿市场竞争分析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四、2026-2032年国内主要雄黄矿企业动向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雄黄矿行业重点企业发展调研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雄黄矿重点企业（一）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雄黄矿重点企业（二）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雄黄矿重点企业（三）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雄黄矿重点企业（四）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雄黄矿重点企业（五）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雄黄矿重点企业（六）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雄黄矿企业发展策略分析</w:t>
      </w:r>
      <w:r>
        <w:rPr>
          <w:rFonts w:hint="eastAsia"/>
        </w:rPr>
        <w:br/>
      </w:r>
      <w:r>
        <w:rPr>
          <w:rFonts w:hint="eastAsia"/>
        </w:rPr>
        <w:t>　　第一节 雄黄矿市场策略分析</w:t>
      </w:r>
      <w:r>
        <w:rPr>
          <w:rFonts w:hint="eastAsia"/>
        </w:rPr>
        <w:br/>
      </w:r>
      <w:r>
        <w:rPr>
          <w:rFonts w:hint="eastAsia"/>
        </w:rPr>
        <w:t>　　　　一、雄黄矿价格策略分析</w:t>
      </w:r>
      <w:r>
        <w:rPr>
          <w:rFonts w:hint="eastAsia"/>
        </w:rPr>
        <w:br/>
      </w:r>
      <w:r>
        <w:rPr>
          <w:rFonts w:hint="eastAsia"/>
        </w:rPr>
        <w:t>　　　　二、雄黄矿渠道策略分析</w:t>
      </w:r>
      <w:r>
        <w:rPr>
          <w:rFonts w:hint="eastAsia"/>
        </w:rPr>
        <w:br/>
      </w:r>
      <w:r>
        <w:rPr>
          <w:rFonts w:hint="eastAsia"/>
        </w:rPr>
        <w:t>　　第二节 雄黄矿销售策略分析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提高雄黄矿企业竞争力的策略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一、提高中国雄黄矿企业核心竞争力的对策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二、雄黄矿企业提升竞争力的主要方向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三、影响雄黄矿企业核心竞争力的因素及提升途径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四、提高雄黄矿企业竞争力的策略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对我国雄黄矿品牌的战略思考</w:t>
      </w:r>
      <w:r>
        <w:rPr>
          <w:rFonts w:hint="eastAsia"/>
        </w:rPr>
        <w:br/>
      </w:r>
      <w:r>
        <w:rPr>
          <w:rFonts w:hint="eastAsia"/>
        </w:rPr>
        <w:t>　　　　一、雄黄矿实施品牌战略的意义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二、雄黄矿企业品牌的现状分析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三、我国雄黄矿企业的品牌战略</w:t>
      </w:r>
      <w:r>
        <w:rPr>
          <w:rFonts w:hint="eastAsia"/>
        </w:rPr>
        <w:br/>
      </w:r>
      <w:r>
        <w:rPr>
          <w:rFonts w:hint="eastAsia"/>
        </w:rPr>
        <w:t>　　　　四、雄黄矿品牌战略管理的策略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中国雄黄矿行业营销策略分析</w:t>
      </w:r>
      <w:r>
        <w:rPr>
          <w:rFonts w:hint="eastAsia"/>
        </w:rPr>
        <w:br/>
      </w:r>
      <w:r>
        <w:rPr>
          <w:rFonts w:hint="eastAsia"/>
        </w:rPr>
        <w:t>　　第一节 雄黄矿市场推广策略研究分析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一、做好雄黄矿产品导入</w:t>
      </w:r>
      <w:r>
        <w:rPr>
          <w:rFonts w:hint="eastAsia"/>
        </w:rPr>
        <w:br/>
      </w:r>
      <w:r>
        <w:rPr>
          <w:rFonts w:hint="eastAsia"/>
        </w:rPr>
        <w:t>　　　　二、做好雄黄矿产品组合和产品线决策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三、雄黄矿行业城市市场推广策略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雄黄矿行业渠道营销研究分析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一、雄黄矿行业营销环境分析</w:t>
      </w:r>
      <w:r>
        <w:rPr>
          <w:rFonts w:hint="eastAsia"/>
        </w:rPr>
        <w:br/>
      </w:r>
      <w:r>
        <w:rPr>
          <w:rFonts w:hint="eastAsia"/>
        </w:rPr>
        <w:t>　　　　二、雄黄矿行业现存的营销渠道分析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三、雄黄矿行业终端市场营销管理策略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雄黄矿行业营销战略研究分析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一、中国雄黄矿行业有效整合营销策略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二、建立雄黄矿行业厂商的双嬴模式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2026-2032年中国雄黄矿行业前景与风险预测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2026年雄黄矿市场前景分析</w:t>
      </w:r>
      <w:r>
        <w:rPr>
          <w:rFonts w:hint="eastAsia"/>
        </w:rPr>
        <w:br/>
      </w:r>
      <w:r>
        <w:rPr>
          <w:rFonts w:hint="eastAsia"/>
        </w:rPr>
        <w:t>　　第二节 2026年雄黄矿发展趋势预测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2026-2032年中国雄黄矿行业投资特性分析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一、2026-2032年中国雄黄矿行业进入壁垒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二、2026-2032年中国雄黄矿行业盈利模式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三、2026-2032年中国雄黄矿行业盈利因素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2026-2032年中国雄黄矿行业投资机会分析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一、2026-2032年中国雄黄矿细分市场投资机会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二、2026-2032年中国雄黄矿行业区域市场投资潜力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2026-2032年中国雄黄矿行业投资风险分析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一、2026-2032年中国雄黄矿行业市场竞争风险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二、2026-2032年中国雄黄矿行业技术风险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三、2026-2032年中国雄黄矿行业政策风险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四、2026-2032年中国雄黄矿行业进入退出风险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2026-2032年中国雄黄矿行业盈利模式与投资策略分析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国外雄黄矿行业投资现状及经营模式分析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一、境外雄黄矿行业成长情况调查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中国雄黄矿行业商业模式探讨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中国雄黄矿行业投资国际化发展战略分析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中国雄黄矿行业投资策略分析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中国雄黄矿行业资本运作战略选择方案研究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中^智^林^－中国雄黄矿行业多元化经营战略的可行性分析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雄黄矿行业历程</w:t>
      </w:r>
      <w:r>
        <w:rPr>
          <w:rFonts w:hint="eastAsia"/>
        </w:rPr>
        <w:br/>
      </w:r>
      <w:r>
        <w:rPr>
          <w:rFonts w:hint="eastAsia"/>
        </w:rPr>
        <w:t>　　图表 雄黄矿行业生命周期</w:t>
      </w:r>
      <w:r>
        <w:rPr>
          <w:rFonts w:hint="eastAsia"/>
        </w:rPr>
        <w:br/>
      </w:r>
      <w:r>
        <w:rPr>
          <w:rFonts w:hint="eastAsia"/>
        </w:rPr>
        <w:t>　　图表 雄黄矿行业产业链分析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2020-2025年中国雄黄矿行业市场规模及增长情况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2020-2025年雄黄矿行业市场容量分析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2020-2025年中国雄黄矿行业产能统计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2020-2025年中国雄黄矿行业产量及增长趋势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2020-2025年中国雄黄矿市场需求量及增速统计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2025年中国雄黄矿行业需求领域分布格局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2020-2025年中国雄黄矿行业销售收入分析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2020-2025年中国雄黄矿行业盈利情况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2020-2025年中国雄黄矿行业利润总额统计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2020-2025年中国雄黄矿进口数量分析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2020-2025年中国雄黄矿进口金额分析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2020-2025年中国雄黄矿出口数量分析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2020-2025年中国雄黄矿出口金额分析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2025年中国雄黄矿进口国家及地区分析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2025年中国雄黄矿出口国家及地区分析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2020-2025年中国雄黄矿行业企业数量情况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2020-2025年中国雄黄矿行业企业平均规模情况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**地区雄黄矿市场规模及增长情况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**地区雄黄矿行业市场需求情况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**地区雄黄矿市场规模及增长情况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**地区雄黄矿行业市场需求情况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**地区雄黄矿市场规模及增长情况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**地区雄黄矿行业市场需求情况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**地区雄黄矿市场规模及增长情况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**地区雄黄矿行业市场需求情况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雄黄矿重点企业（一）基本信息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雄黄矿重点企业（一）经营情况分析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雄黄矿重点企业（一）主要经济指标情况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雄黄矿重点企业（一）盈利能力情况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雄黄矿重点企业（一）偿债能力情况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雄黄矿重点企业（一）运营能力情况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雄黄矿重点企业（一）成长能力情况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雄黄矿重点企业（二）基本信息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雄黄矿重点企业（二）经营情况分析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雄黄矿重点企业（二）主要经济指标情况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雄黄矿重点企业（二）盈利能力情况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雄黄矿重点企业（二）偿债能力情况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雄黄矿重点企业（二）运营能力情况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雄黄矿重点企业（二）成长能力情况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雄黄矿重点企业（三）基本信息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雄黄矿重点企业（三）经营情况分析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雄黄矿重点企业（三）主要经济指标情况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雄黄矿重点企业（三）盈利能力情况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雄黄矿重点企业（三）偿债能力情况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雄黄矿重点企业（三）运营能力情况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雄黄矿重点企业（三）成长能力情况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2026-2032年中国雄黄矿行业产能预测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2026-2032年中国雄黄矿行业产量预测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2026-2032年中国雄黄矿市场需求量预测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2026-2032年中国雄黄矿行业供需平衡预测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2026-2032年中国雄黄矿市场容量预测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2026-2032年中国雄黄矿市场规模预测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2026-2032年中国雄黄矿市场前景分析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2026-2032年中国雄黄矿发展趋势预测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90bd2c71e449f" w:history="1">
        <w:r>
          <w:rPr>
            <w:rStyle w:val="Hyperlink"/>
          </w:rPr>
          <w:t>2026-2032年中国雄黄矿市场现状调研与发展前景预测分析报告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90bd2c71e449f" w:history="1">
        <w:r>
          <w:rPr>
            <w:rStyle w:val="Hyperlink"/>
          </w:rPr>
          <w:t>https://www.20087.com/5/30/XiongHuangKuangHangYeFaZhanQianJing.html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热点：中国雄黄之乡是哪里、雄黄矿石、雄黄矿的用途、雄黄矿石有毒吗、朱砂矿、雄黄矿石中能提取的物质是什么、雄黄一般多少钱一斤、雄黄矿物、雄黄500克价格表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66842f3f145d0" w:history="1">
      <w:r>
        <w:rPr>
          <w:rStyle w:val="Hyperlink"/>
        </w:rPr>
        <w:t>2026-2032年中国雄黄矿市场现状调研与发展前景预测分析报告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XiongHuangKuangHangYeFaZhanQianJing.html" TargetMode="External" Id="Rd2190bd2c71e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XiongHuangKuangHangYeFaZhanQianJing.html" TargetMode="External" Id="Rb7666842f3f1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2026-05-21T03:42:53Z</dcterms:created>
  <dcterms:modified xsi:type="dcterms:W3CDTF">2026-05-21T04:42:53Z</dcterms:modified>
  <dc:subject>2026-2032年中国雄黄矿市场现状调研与发展前景预测分析报告</dc:subject>
  <dc:title>2026-2032年中国雄黄矿市场现状调研与发展前景预测分析报告</dc:title>
  <cp:keywords>2026-2032年中国雄黄矿市场现状调研与发展前景预测分析报告</cp:keywords>
  <dc:description>2026-2032年中国雄黄矿市场现状调研与发展前景预测分析报告</dc:description>
</cp:coreProperties>
</file>