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f8a08279b4cc4" w:history="1">
              <w:r>
                <w:rPr>
                  <w:rStyle w:val="Hyperlink"/>
                </w:rPr>
                <w:t>2025-2031年中国风电主机市场全面调研与发展趋势预测报告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f8a08279b4cc4" w:history="1">
              <w:r>
                <w:rPr>
                  <w:rStyle w:val="Hyperlink"/>
                </w:rPr>
                <w:t>2025-2031年中国风电主机市场全面调研与发展趋势预测报告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f8a08279b4cc4" w:history="1">
                <w:r>
                  <w:rPr>
                    <w:rStyle w:val="Hyperlink"/>
                  </w:rPr>
                  <w:t>https://www.20087.com/5/50/FengDianZhuJiDeFaZhanQuShi.html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机是风力发电机组的核心部分，负责将风能转化为机械能，进而通过发电机转换为电能。随着全球对可再生能源的重视和政策支持，风电主机市场经历了快速增长。技术创新，如更大叶片直径、更高塔架和更高效的发电机设计，使得单机容量大幅提升，降低了单位千瓦的成本。同时，海上风电的发展也带来了对更大功率、更耐腐蚀的风电主机需求。</w:t>
      </w:r>
      <w:r>
        <w:rPr>
          <w:rFonts w:hint="eastAsia"/>
        </w:rPr>
        <w:br/>
      </w:r>
      <w:r>
        <w:rPr>
          <w:rFonts w:hint="eastAsia"/>
        </w:rPr>
        <w:t>　　未来，风电主机将朝着更高效率、更智能化和更适应复杂环境的方向发展。随着数字化转型，风电主机将集成更多传感器和智能控制技术，实现远程监控、预测性维护和性能优化。此外，轻量化材料和模块化设计将降低运输和安装成本，提高运维效率。同时，面对极端天气和海洋环境，风电主机的耐用性和抗灾能力将得到加强，以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f8a08279b4cc4" w:history="1">
        <w:r>
          <w:rPr>
            <w:rStyle w:val="Hyperlink"/>
          </w:rPr>
          <w:t>2025-2031年中国风电主机市场全面调研与发展趋势预测报告</w:t>
        </w:r>
      </w:hyperlink>
      <w:r>
        <w:rPr>
          <w:rFonts w:hint="eastAsia"/>
        </w:rPr>
        <w:t>》依托权威机构及行业协会数据，结合风电主机行业的宏观环境与微观实践，从风电主机市场规模、市场需求、技术现状及产业链结构等多维度进行了系统调研与分析。报告通过严谨的研究方法与翔实的数据支持，辅以直观图表，全面剖析了风电主机行业发展趋势、重点企业表现及市场竞争格局，并通过SWOT分析揭示了行业机遇与潜在风险，为风电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风电主机行业概况</w:t>
      </w:r>
      <w:r>
        <w:rPr>
          <w:rFonts w:hint="eastAsia"/>
        </w:rPr>
        <w:br/>
      </w:r>
      <w:r>
        <w:rPr>
          <w:rFonts w:hint="eastAsia"/>
        </w:rPr>
        <w:t>　　第一节 风电主机概述</w:t>
      </w:r>
      <w:r>
        <w:rPr>
          <w:rFonts w:hint="eastAsia"/>
        </w:rPr>
        <w:br/>
      </w:r>
      <w:r>
        <w:rPr>
          <w:rFonts w:hint="eastAsia"/>
        </w:rPr>
        <w:t>　　第二节 风电主机分类</w:t>
      </w:r>
      <w:r>
        <w:rPr>
          <w:rFonts w:hint="eastAsia"/>
        </w:rPr>
        <w:br/>
      </w:r>
      <w:r>
        <w:rPr>
          <w:rFonts w:hint="eastAsia"/>
        </w:rPr>
        <w:t>　　第三节 风电主机应用</w:t>
      </w:r>
      <w:r>
        <w:rPr>
          <w:rFonts w:hint="eastAsia"/>
        </w:rPr>
        <w:br/>
      </w:r>
      <w:r>
        <w:rPr>
          <w:rFonts w:hint="eastAsia"/>
        </w:rPr>
        <w:t>　　第四节 风电主机产业链分析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2024-2025年中国风电主机行业发展环境分析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2024-2025年中国风电主机产业政策分析</w:t>
      </w:r>
      <w:r>
        <w:rPr>
          <w:rFonts w:hint="eastAsia"/>
        </w:rPr>
        <w:br/>
      </w:r>
      <w:r>
        <w:rPr>
          <w:rFonts w:hint="eastAsia"/>
        </w:rPr>
        <w:t>　　　　一、风电主机行业标准</w:t>
      </w:r>
      <w:r>
        <w:rPr>
          <w:rFonts w:hint="eastAsia"/>
        </w:rPr>
        <w:br/>
      </w:r>
      <w:r>
        <w:rPr>
          <w:rFonts w:hint="eastAsia"/>
        </w:rPr>
        <w:t>　　　　二、风电主机行业政策</w:t>
      </w:r>
      <w:r>
        <w:rPr>
          <w:rFonts w:hint="eastAsia"/>
        </w:rPr>
        <w:br/>
      </w:r>
      <w:r>
        <w:rPr>
          <w:rFonts w:hint="eastAsia"/>
        </w:rPr>
        <w:t>　　　　三、风电主机进出口政策分析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2024-2025年中国风电主机行业社会环境分析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2024-2025年中国风电主机行业技术环境分析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2024-2025年国际风电主机行业市场发展现状分析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2024-2025年国际风电主机行业发展现状</w:t>
      </w:r>
      <w:r>
        <w:rPr>
          <w:rFonts w:hint="eastAsia"/>
        </w:rPr>
        <w:br/>
      </w:r>
      <w:r>
        <w:rPr>
          <w:rFonts w:hint="eastAsia"/>
        </w:rPr>
        <w:t>　　　　一、国际风电主机行业发展现状分析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一、国际风电主机供给能力研究分析</w:t>
      </w:r>
      <w:r>
        <w:rPr>
          <w:rFonts w:hint="eastAsia"/>
        </w:rPr>
        <w:br/>
      </w:r>
      <w:r>
        <w:rPr>
          <w:rFonts w:hint="eastAsia"/>
        </w:rPr>
        <w:t>　　　　二、国际风电主机市场需求情况分析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三、国际风电主机技术发展水平分析</w:t>
      </w:r>
      <w:r>
        <w:rPr>
          <w:rFonts w:hint="eastAsia"/>
        </w:rPr>
        <w:br/>
      </w:r>
      <w:r>
        <w:rPr>
          <w:rFonts w:hint="eastAsia"/>
        </w:rPr>
        <w:t>　　　　四、国际风电主机应用前景研究分析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2024-2025年国际风电主机行业主要地区运行现状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2025-2031年国际风电主机行业发展前景趋势分析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三、中国风电主机行业的发展结构分析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四、中国风电主机行业的发展水平分析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五、中国风电主机行业的发展前景分析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2024-2025年中国风电主机技术研究分析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二、中国风电主机技术水平研究分析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四、中国风电主机技术开发研究前景分析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2024-2025年中国风电主机生产情况调查研究分析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四、中国风电主机行业生产区域分布研究分析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2024-2025年中国风电主机市场供需现状分析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一、中国风电主机市场供应情况分析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二、中国风电主机市场需求现状分析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三、中国风电主机市场供需趋势分析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2024-2025年中国风电主机行业发展存在的问题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2024-2025年中国风电主机市场运行调查研究分析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中国风电主机市场运行现状分析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一、中国风电主机市场结构调查研究分析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四、中国风电主机区域市场占比研究分析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五、中国风电主机市场价格走势调查研究分析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六、中国风电主机市场战略及前景趋势研究分析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中国风电主机行业市场容量调查研究分析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一、中国风电主机市场容量调查研究分析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中国风电主机市场进出口现状调查研究分析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一、中国风电主机出口情况研究分析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2024-2025年中国风电主机地区运行分析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一、区域风电主机发展现状</w:t>
      </w:r>
      <w:r>
        <w:rPr>
          <w:rFonts w:hint="eastAsia"/>
        </w:rPr>
        <w:br/>
      </w:r>
      <w:r>
        <w:rPr>
          <w:rFonts w:hint="eastAsia"/>
        </w:rPr>
        <w:t>　　　　二、区域风电主机市场规模</w:t>
      </w:r>
      <w:r>
        <w:rPr>
          <w:rFonts w:hint="eastAsia"/>
        </w:rPr>
        <w:br/>
      </w:r>
      <w:r>
        <w:rPr>
          <w:rFonts w:hint="eastAsia"/>
        </w:rPr>
        <w:t>　　　　三、区域风电主机发展趋势预测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2024-2025年中国风电主机市场竞争格局分析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2024-2025年中国风电主机市场竞争状况分析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一、风电主机竞争异常激烈</w:t>
      </w:r>
      <w:r>
        <w:rPr>
          <w:rFonts w:hint="eastAsia"/>
        </w:rPr>
        <w:br/>
      </w:r>
      <w:r>
        <w:rPr>
          <w:rFonts w:hint="eastAsia"/>
        </w:rPr>
        <w:t>　　　　二、风电主机领域有着较强的竞争优势</w:t>
      </w:r>
      <w:r>
        <w:rPr>
          <w:rFonts w:hint="eastAsia"/>
        </w:rPr>
        <w:br/>
      </w:r>
      <w:r>
        <w:rPr>
          <w:rFonts w:hint="eastAsia"/>
        </w:rPr>
        <w:t>　　第二节 2024-2025年中国风电主机行业竞争格局分析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一、国产兆瓦级风机厂商成最大赢家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2024-2025年中国风电主机制造业竞争存在的风险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二、风电技术进步带来的风险</w:t>
      </w:r>
      <w:r>
        <w:rPr>
          <w:rFonts w:hint="eastAsia"/>
        </w:rPr>
        <w:br/>
      </w:r>
      <w:r>
        <w:rPr>
          <w:rFonts w:hint="eastAsia"/>
        </w:rPr>
        <w:t>　　　　三、行业竞争激烈带来的风险</w:t>
      </w:r>
      <w:r>
        <w:rPr>
          <w:rFonts w:hint="eastAsia"/>
        </w:rPr>
        <w:br/>
      </w:r>
      <w:r>
        <w:rPr>
          <w:rFonts w:hint="eastAsia"/>
        </w:rPr>
        <w:t>　　第五节 2024-2025年中国风电主机市场的竞争态势分析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2025年中国风电主机重点企业深度分析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2025-2031年中国风电主机行业投资前景预测研究分析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2025-2031年中国风电主机市场前景预测分析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一、中国风电主机市场前景研究分析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三、中国风电主机市场容量研究预测分析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四、中国风电主机市场发展趋势预测分析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一、中国风电主机行业投资环境研究分析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二、中国风电主机行业投资特征研究分析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三、中国风电主机投资利润水平研究分析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四、中国风电主机投资价值研究分析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五、中国风电主机投资机会研究分析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2025-2031年中国风电主机行业投资风险分析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世界各国风电机装机总量所占比重</w:t>
      </w:r>
      <w:r>
        <w:rPr>
          <w:rFonts w:hint="eastAsia"/>
        </w:rPr>
        <w:br/>
      </w:r>
      <w:r>
        <w:rPr>
          <w:rFonts w:hint="eastAsia"/>
        </w:rPr>
        <w:t>　　图表 世界各国风电机新装机容量所占比重</w:t>
      </w:r>
      <w:r>
        <w:rPr>
          <w:rFonts w:hint="eastAsia"/>
        </w:rPr>
        <w:br/>
      </w:r>
      <w:r>
        <w:rPr>
          <w:rFonts w:hint="eastAsia"/>
        </w:rPr>
        <w:t>　　图表 世界各国风电新装机排名</w:t>
      </w:r>
      <w:r>
        <w:rPr>
          <w:rFonts w:hint="eastAsia"/>
        </w:rPr>
        <w:br/>
      </w:r>
      <w:r>
        <w:rPr>
          <w:rFonts w:hint="eastAsia"/>
        </w:rPr>
        <w:t>　　图表 2020-2025年世界风电机装机容量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风电主机行业产能统计</w:t>
      </w:r>
      <w:r>
        <w:rPr>
          <w:rFonts w:hint="eastAsia"/>
        </w:rPr>
        <w:br/>
      </w:r>
      <w:r>
        <w:rPr>
          <w:rFonts w:hint="eastAsia"/>
        </w:rPr>
        <w:t>　　图表 2020-2025年风电主机行业产量及其增长速度</w:t>
      </w:r>
      <w:r>
        <w:rPr>
          <w:rFonts w:hint="eastAsia"/>
        </w:rPr>
        <w:br/>
      </w:r>
      <w:r>
        <w:rPr>
          <w:rFonts w:hint="eastAsia"/>
        </w:rPr>
        <w:t>　　图表 风电主机行业营销模式分析</w:t>
      </w:r>
      <w:r>
        <w:rPr>
          <w:rFonts w:hint="eastAsia"/>
        </w:rPr>
        <w:br/>
      </w:r>
      <w:r>
        <w:rPr>
          <w:rFonts w:hint="eastAsia"/>
        </w:rPr>
        <w:t>　　图表 风电主机国内销售渠道分析</w:t>
      </w:r>
      <w:r>
        <w:rPr>
          <w:rFonts w:hint="eastAsia"/>
        </w:rPr>
        <w:br/>
      </w:r>
      <w:r>
        <w:rPr>
          <w:rFonts w:hint="eastAsia"/>
        </w:rPr>
        <w:t>　　图表 2024-2025年风电主机重点销售区域分析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2020-2025年风电主机行业年度价格走势图</w:t>
      </w:r>
      <w:r>
        <w:rPr>
          <w:rFonts w:hint="eastAsia"/>
        </w:rPr>
        <w:br/>
      </w:r>
      <w:r>
        <w:rPr>
          <w:rFonts w:hint="eastAsia"/>
        </w:rPr>
        <w:t>　　图表 2024-2025年风电主机行业月度价格走势图</w:t>
      </w:r>
      <w:r>
        <w:rPr>
          <w:rFonts w:hint="eastAsia"/>
        </w:rPr>
        <w:br/>
      </w:r>
      <w:r>
        <w:rPr>
          <w:rFonts w:hint="eastAsia"/>
        </w:rPr>
        <w:t>　　图表 风电主机行业经济周期分析</w:t>
      </w:r>
      <w:r>
        <w:rPr>
          <w:rFonts w:hint="eastAsia"/>
        </w:rPr>
        <w:br/>
      </w:r>
      <w:r>
        <w:rPr>
          <w:rFonts w:hint="eastAsia"/>
        </w:rPr>
        <w:t>　　图表 2024-2025年风电主机行业集中度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2020-2025年中国风电主机市场区域结构</w:t>
      </w:r>
      <w:r>
        <w:rPr>
          <w:rFonts w:hint="eastAsia"/>
        </w:rPr>
        <w:br/>
      </w:r>
      <w:r>
        <w:rPr>
          <w:rFonts w:hint="eastAsia"/>
        </w:rPr>
        <w:t>　　图表 2024-2025年中国风电主机市场渠道结构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2020-2025年中国风电主机市场饱和度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2025-2031年中国风电主机市场供给量预测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2020-2025年中国风电主机市场供给集中度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2020-2025年中国风电主机市场销售量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2020-2025年中国风电主机市场库存量</w:t>
      </w:r>
      <w:r>
        <w:rPr>
          <w:rFonts w:hint="eastAsia"/>
        </w:rPr>
        <w:br/>
      </w:r>
      <w:r>
        <w:rPr>
          <w:rFonts w:hint="eastAsia"/>
        </w:rPr>
        <w:t>　　图表 2024-2025年中国风电主机市场企业区域分布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2024-2025年中国风电主机市场销售渠道分布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2024-2025年中国风电主机市场主要代理商分布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2020-2025年中国风电主机市场对外依存度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f8a08279b4cc4" w:history="1">
        <w:r>
          <w:rPr>
            <w:rStyle w:val="Hyperlink"/>
          </w:rPr>
          <w:t>2025-2031年中国风电主机市场全面调研与发展趋势预测报告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f8a08279b4cc4" w:history="1">
        <w:r>
          <w:rPr>
            <w:rStyle w:val="Hyperlink"/>
          </w:rPr>
          <w:t>https://www.20087.com/5/50/FengDianZhuJiDeFaZhanQuShi.html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热点：国家大型风力发电机价格、风电主机厂、风电设备、风电主机价格、风电塔筒、风电主机多重、风力发电设备up5主机是什么、风电主机架、风电整机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c8943e454628" w:history="1">
      <w:r>
        <w:rPr>
          <w:rStyle w:val="Hyperlink"/>
        </w:rPr>
        <w:t>2025-2031年中国风电主机市场全面调研与发展趋势预测报告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ngDianZhuJiDeFaZhanQuShi.html" TargetMode="External" Id="Rcdcf8a08279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ngDianZhuJiDeFaZhanQuShi.html" TargetMode="External" Id="R125fc8943e45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2025-06-04T23:38:00Z</dcterms:created>
  <dcterms:modified xsi:type="dcterms:W3CDTF">2025-06-05T00:38:00Z</dcterms:modified>
  <dc:subject>2025-2031年中国风电主机市场全面调研与发展趋势预测报告</dc:subject>
  <dc:title>2025-2031年中国风电主机市场全面调研与发展趋势预测报告</dc:title>
  <cp:keywords>2025-2031年中国风电主机市场全面调研与发展趋势预测报告</cp:keywords>
  <dc:description>2025-2031年中国风电主机市场全面调研与发展趋势预测报告</dc:description>
</cp:coreProperties>
</file>