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60cb297fb48d2" w:history="1">
              <w:r>
                <w:rPr>
                  <w:rStyle w:val="Hyperlink"/>
                </w:rPr>
                <w:t>2026-2032年全球与中国地球物理服务市场研究分析及发展前景预测报告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60cb297fb48d2" w:history="1">
              <w:r>
                <w:rPr>
                  <w:rStyle w:val="Hyperlink"/>
                </w:rPr>
                <w:t>2026-2032年全球与中国地球物理服务市场研究分析及发展前景预测报告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60cb297fb48d2" w:history="1">
                <w:r>
                  <w:rPr>
                    <w:rStyle w:val="Hyperlink"/>
                  </w:rPr>
                  <w:t>https://www.20087.com/5/90/DiQiuWuLiFuWuFaZhanXianZhuangQianJing.html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球物理服务作为资源勘探与环境评估的核心技术手段，已在油气田开发、矿产勘查、地质灾害预警与地下空间规划中广泛应用。该类产品涵盖地震勘探、重力测量、磁法勘探、电磁法与地质雷达等技术，通过采集和解释地下介质的物理场响应，构建地层结构、岩性分布与流体特征的三维模型。服务提供商注重数据采集的精度、覆盖密度与噪声抑制能力，采用高灵敏度传感器阵列、可控震源与多分量接收系统，确保在复杂地形与城市环境下获取高质量原始数据。行业应用强调多方法融合、深层探测与高分辨率成像，推动三维地震、时频电磁与微动探测等先进技术的工程化应用，为资源评估与工程设计提供科学依据。</w:t>
      </w:r>
      <w:r>
        <w:rPr>
          <w:rFonts w:hint="eastAsia"/>
        </w:rPr>
        <w:br/>
      </w:r>
      <w:r>
        <w:rPr>
          <w:rFonts w:hint="eastAsia"/>
        </w:rPr>
        <w:t>　　未来，地球物理服务将向多物理场联合反演、实时监测与绿色勘探方向持续演进。在解释层面，开发重力、磁法、电磁与地震数据的联合反演算法，综合利用多种物理参数约束地下模型，提升地质解释的准确性与可靠性。实时监测能力增强，部署永久性或半永久性传感器网络，实现油田动态、地下水位变化或滑坡体位移的连续观测与预警响应。绿色勘探路径深化，推广低能量震源、无缆地震仪与被动源探测技术，减少对生态环境与居民生活的干扰。无人化采集普及，采用无人机、无人船与机器人平台搭载地球物理设备，进入高危或难以到达区域执行任务。数据管理标准化，建立统一的数据格式、元数据标准与共享平台，促进跨项目、跨机构的数据整合与知识积累。同时，可视化交互系统完善，通过虚拟现实与三维交互界面直观展示地下结构与演化过程，提升决策支持能力。长远来看，地球物理服务正从静态勘探工具转型为集多源感知、动态监控与智能解释于一体的地球系统感知网络，在资源安全与可持续发展中发挥更全面的洞察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60cb297fb48d2" w:history="1">
        <w:r>
          <w:rPr>
            <w:rStyle w:val="Hyperlink"/>
          </w:rPr>
          <w:t>2026-2032年全球与中国地球物理服务市场研究分析及发展前景预测报告</w:t>
        </w:r>
      </w:hyperlink>
      <w:r>
        <w:rPr>
          <w:rFonts w:hint="eastAsia"/>
        </w:rPr>
        <w:t>》系统梳理了地球物理服务行业的产业链结构，详细分析了地球物理服务市场规模与需求状况，并对市场价格、行业现状及未来前景进行了客观评估。报告结合地球物理服务技术现状与发展方向，对行业趋势作出科学预测，同时聚焦地球物理服务重点企业，解析竞争格局、市场集中度及品牌影响力。通过对地球物理服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全球市场地球物理服务市场总体规模</w:t>
      </w:r>
      <w:r>
        <w:rPr>
          <w:rFonts w:hint="eastAsia"/>
        </w:rPr>
        <w:br/>
      </w:r>
      <w:r>
        <w:rPr>
          <w:rFonts w:hint="eastAsia"/>
        </w:rPr>
        <w:t>　　1.4 中国市场地球物理服务市场总体规模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地球物理服务行业发展总体概况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地球物理服务行业发展主要特点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地球物理服务行业发展影响因素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地球物理服务有利因素</w:t>
      </w:r>
      <w:r>
        <w:rPr>
          <w:rFonts w:hint="eastAsia"/>
        </w:rPr>
        <w:br/>
      </w:r>
      <w:r>
        <w:rPr>
          <w:rFonts w:hint="eastAsia"/>
        </w:rPr>
        <w:t>　　　　1.5.3 .2 地球物理服务不利因素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全球市场，近三年地球物理服务主要企业占有率及排名（按收入）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地球物理服务主要企业在国际市场占有率（按收入，2023-2026）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2025年地球物理服务主要企业在国际市场排名（按收入）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全球市场主要企业地球物理服务销售收入（2023-2026）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中国市场，近三年地球物理服务主要企业占有率及排名（按收入）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地球物理服务主要企业在中国市场占有率（按收入，2023-2026）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2025年地球物理服务主要企业在中国市场排名（按收入）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中国市场主要企业地球物理服务销售收入（2023-2026）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全球主要厂商地球物理服务总部及产地分布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全球主要厂商成立时间及地球物理服务商业化日期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全球主要厂商地球物理服务产品类型及应用</w:t>
      </w:r>
      <w:r>
        <w:rPr>
          <w:rFonts w:hint="eastAsia"/>
        </w:rPr>
        <w:br/>
      </w:r>
      <w:r>
        <w:rPr>
          <w:rFonts w:hint="eastAsia"/>
        </w:rPr>
        <w:t>　　2.6 地球物理服务行业集中度、竞争程度分析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地球物理服务行业集中度分析：2025年全球Top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全球地球物理服务第一梯队、第二梯队和第三梯队厂商（品牌）及市场份额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全球地球物理服务主要地区分析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全球主要地区地球物理服务市场规模分析：2021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全球主要地区地球物理服务销售额及份额（2021-2026）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全球主要地区地球物理服务销售额及份额预测（2027-2032）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北美地球物理服务销售额及预测（2021-2032）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欧洲地球物理服务销售额及预测（2021-2032）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中国地球物理服务销售额及预测（2021-2032）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日本地球物理服务销售额及预测（2021-2032）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东南亚地球物理服务销售额及预测（2021-2032）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印度地球物理服务销售额及预测（2021-2032）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南美地球物理服务销售额及预测（2021-2032）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中东地球物理服务销售额及预测（2021-2032）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陆地勘探服务</w:t>
      </w:r>
      <w:r>
        <w:rPr>
          <w:rFonts w:hint="eastAsia"/>
        </w:rPr>
        <w:br/>
      </w:r>
      <w:r>
        <w:rPr>
          <w:rFonts w:hint="eastAsia"/>
        </w:rPr>
        <w:t>　　　　4.1.2 海洋勘探服务</w:t>
      </w:r>
      <w:r>
        <w:rPr>
          <w:rFonts w:hint="eastAsia"/>
        </w:rPr>
        <w:br/>
      </w:r>
      <w:r>
        <w:rPr>
          <w:rFonts w:hint="eastAsia"/>
        </w:rPr>
        <w:t>　　　　4.1.3 空中勘探服务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按产品类型细分，全球地球物理服务销售额对比（2021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按产品类型细分，全球地球物理服务销售额及预测（2021-2032）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按产品类型细分，全球地球物理服务销售额及市场份额（2021-2026）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按产品类型细分，全球地球物理服务销售额预测（2027-2032）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按产品类型细分，中国地球物理服务销售额及预测（2021-2032）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按产品类型细分，中国地球物理服务销售额及市场份额（2021-2026）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按产品类型细分，中国地球物理服务销售额预测（2027-2032）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石油天然气</w:t>
      </w:r>
      <w:r>
        <w:rPr>
          <w:rFonts w:hint="eastAsia"/>
        </w:rPr>
        <w:br/>
      </w:r>
      <w:r>
        <w:rPr>
          <w:rFonts w:hint="eastAsia"/>
        </w:rPr>
        <w:t>　　　　5.1.2 矿业</w:t>
      </w:r>
      <w:r>
        <w:rPr>
          <w:rFonts w:hint="eastAsia"/>
        </w:rPr>
        <w:br/>
      </w:r>
      <w:r>
        <w:rPr>
          <w:rFonts w:hint="eastAsia"/>
        </w:rPr>
        <w:t>　　　　5.1.3 农业</w:t>
      </w:r>
      <w:r>
        <w:rPr>
          <w:rFonts w:hint="eastAsia"/>
        </w:rPr>
        <w:br/>
      </w:r>
      <w:r>
        <w:rPr>
          <w:rFonts w:hint="eastAsia"/>
        </w:rPr>
        <w:t>　　　　5.1.4 水资源勘探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按应用细分，全球地球物理服务销售额对比（2021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按应用细分，全球地球物理服务销售额及预测（2021-2032）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按应用细分，全球地球物理服务销售额及市场份额（2021-2026）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按应用细分，全球地球物理服务销售额预测（2027-2032）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中国不同应用地球物理服务销售额及预测（2021-2032）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中国不同应用地球物理服务销售额及市场份额（2021-2026）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中国不同应用地球物理服务销售额预测（2027-2032）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重点企业（1）公司信息、总部、地球物理服务市场地位以及主要的竞争对手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地球物理服务产品及服务介绍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地球物理服务收入及毛利率（2021-2026）&amp;（万元）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重点企业（2）公司信息、总部、地球物理服务市场地位以及主要的竞争对手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地球物理服务产品及服务介绍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地球物理服务收入及毛利率（2021-2026）&amp;（万元）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重点企业（3）公司信息、总部、地球物理服务市场地位以及主要的竞争对手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地球物理服务产品及服务介绍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地球物理服务收入及毛利率（2021-2026）&amp;（万元）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重点企业（4）公司信息、总部、地球物理服务市场地位以及主要的竞争对手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地球物理服务产品及服务介绍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地球物理服务收入及毛利率（2021-2026）&amp;（万元）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重点企业（5）公司信息、总部、地球物理服务市场地位以及主要的竞争对手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地球物理服务产品及服务介绍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地球物理服务收入及毛利率（2021-2026）&amp;（万元）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重点企业（6）公司信息、总部、地球物理服务市场地位以及主要的竞争对手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地球物理服务产品及服务介绍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地球物理服务收入及毛利率（2021-2026）&amp;（万元）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重点企业（7）公司信息、总部、地球物理服务市场地位以及主要的竞争对手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地球物理服务产品及服务介绍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地球物理服务收入及毛利率（2021-2026）&amp;（万元）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重点企业（8）公司信息、总部、地球物理服务市场地位以及主要的竞争对手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地球物理服务产品及服务介绍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地球物理服务收入及毛利率（2021-2026）&amp;（万元）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重点企业（9）公司信息、总部、地球物理服务市场地位以及主要的竞争对手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地球物理服务产品及服务介绍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地球物理服务收入及毛利率（2021-2026）&amp;（万元）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重点企业（10）公司信息、总部、地球物理服务市场地位以及主要的竞争对手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地球物理服务产品及服务介绍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地球物理服务收入及毛利率（2021-2026）&amp;（万元）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重点企业（11）公司信息、总部、地球物理服务市场地位以及主要的竞争对手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地球物理服务产品及服务介绍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地球物理服务收入及毛利率（2021-2026）&amp;（万元）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重点企业（12）公司信息、总部、地球物理服务市场地位以及主要的竞争对手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地球物理服务产品及服务介绍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地球物理服务收入及毛利率（2021-2026）&amp;（万元）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重点企业（13）公司信息、总部、地球物理服务市场地位以及主要的竞争对手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地球物理服务产品及服务介绍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地球物理服务收入及毛利率（2021-2026）&amp;（万元）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重点企业（14）公司信息、总部、地球物理服务市场地位以及主要的竞争对手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地球物理服务产品及服务介绍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地球物理服务收入及毛利率（2021-2026）&amp;（万元）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地球物理服务行业发展趋势</w:t>
      </w:r>
      <w:r>
        <w:rPr>
          <w:rFonts w:hint="eastAsia"/>
        </w:rPr>
        <w:br/>
      </w:r>
      <w:r>
        <w:rPr>
          <w:rFonts w:hint="eastAsia"/>
        </w:rPr>
        <w:t>　　7.2 地球物理服务行业主要驱动因素</w:t>
      </w:r>
      <w:r>
        <w:rPr>
          <w:rFonts w:hint="eastAsia"/>
        </w:rPr>
        <w:br/>
      </w:r>
      <w:r>
        <w:rPr>
          <w:rFonts w:hint="eastAsia"/>
        </w:rPr>
        <w:t>　　7.3 地球物理服务中国企业SWOT分析</w:t>
      </w:r>
      <w:r>
        <w:rPr>
          <w:rFonts w:hint="eastAsia"/>
        </w:rPr>
        <w:br/>
      </w:r>
      <w:r>
        <w:rPr>
          <w:rFonts w:hint="eastAsia"/>
        </w:rPr>
        <w:t>　　7.4 中国地球物理服务行业政策环境分析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地球物理服务行业产业链简介</w:t>
      </w:r>
      <w:r>
        <w:rPr>
          <w:rFonts w:hint="eastAsia"/>
        </w:rPr>
        <w:br/>
      </w:r>
      <w:r>
        <w:rPr>
          <w:rFonts w:hint="eastAsia"/>
        </w:rPr>
        <w:t>　　　　8.1.1 地球物理服务行业供应链分析</w:t>
      </w:r>
      <w:r>
        <w:rPr>
          <w:rFonts w:hint="eastAsia"/>
        </w:rPr>
        <w:br/>
      </w:r>
      <w:r>
        <w:rPr>
          <w:rFonts w:hint="eastAsia"/>
        </w:rPr>
        <w:t>　　　　8.1.2 地球物理服务主要原料及供应情况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地球物理服务行业主要下游客户</w:t>
      </w:r>
      <w:r>
        <w:rPr>
          <w:rFonts w:hint="eastAsia"/>
        </w:rPr>
        <w:br/>
      </w:r>
      <w:r>
        <w:rPr>
          <w:rFonts w:hint="eastAsia"/>
        </w:rPr>
        <w:t>　　8.2 地球物理服务行业采购模式</w:t>
      </w:r>
      <w:r>
        <w:rPr>
          <w:rFonts w:hint="eastAsia"/>
        </w:rPr>
        <w:br/>
      </w:r>
      <w:r>
        <w:rPr>
          <w:rFonts w:hint="eastAsia"/>
        </w:rPr>
        <w:t>　　8.3 地球物理服务行业生产模式</w:t>
      </w:r>
      <w:r>
        <w:rPr>
          <w:rFonts w:hint="eastAsia"/>
        </w:rPr>
        <w:br/>
      </w:r>
      <w:r>
        <w:rPr>
          <w:rFonts w:hint="eastAsia"/>
        </w:rPr>
        <w:t>　　8.4 地球物理服务行业销售模式及销售渠道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地球物理服务行业发展主要特点</w:t>
      </w:r>
      <w:r>
        <w:rPr>
          <w:rFonts w:hint="eastAsia"/>
        </w:rPr>
        <w:br/>
      </w:r>
      <w:r>
        <w:rPr>
          <w:rFonts w:hint="eastAsia"/>
        </w:rPr>
        <w:t>　　表 2： 地球物理服务行业发展有利因素分析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地球物理服务行业发展不利因素分析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进入地球物理服务行业壁垒</w:t>
      </w:r>
      <w:r>
        <w:rPr>
          <w:rFonts w:hint="eastAsia"/>
        </w:rPr>
        <w:br/>
      </w:r>
      <w:r>
        <w:rPr>
          <w:rFonts w:hint="eastAsia"/>
        </w:rPr>
        <w:t>　　表 5： 地球物理服务主要企业在国际市场占有率（按收入，2023-2026）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2025年地球物理服务主要企业在国际市场排名（按收入）&amp;（万元）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全球市场主要企业地球物理服务销售收入（2023-2026）&amp;（万元）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地球物理服务主要企业在中国市场占有率（按收入，2023-2026）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2025年地球物理服务主要企业在中国市场排名（按收入）&amp;（万元）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中国市场主要企业地球物理服务销售收入（2023-2026）&amp;（万元）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全球主要厂商地球物理服务总部及产地分布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全球主要厂商成立时间及地球物理服务商业化日期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全球主要厂商地球物理服务产品类型及应用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2025年全球地球物理服务主要厂商市场地位（第一梯队、第二梯队和第三梯队）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全球地球物理服务市场投资、并购等现状分析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全球主要地区地球物理服务销售额：（2021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全球主要地区地球物理服务销售额（2021-2026）&amp;（万元）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全球主要地区地球物理服务销售额及份额列表（2021-2026）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全球主要地区地球物理服务销售额预测（2027-2032）&amp;（万元）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全球主要地区地球物理服务销售额及份额列表预测（2027-2032）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陆地勘探服务主要企业列表</w:t>
      </w:r>
      <w:r>
        <w:rPr>
          <w:rFonts w:hint="eastAsia"/>
        </w:rPr>
        <w:br/>
      </w:r>
      <w:r>
        <w:rPr>
          <w:rFonts w:hint="eastAsia"/>
        </w:rPr>
        <w:t>　　表 22： 海洋勘探服务主要企业列表</w:t>
      </w:r>
      <w:r>
        <w:rPr>
          <w:rFonts w:hint="eastAsia"/>
        </w:rPr>
        <w:br/>
      </w:r>
      <w:r>
        <w:rPr>
          <w:rFonts w:hint="eastAsia"/>
        </w:rPr>
        <w:t>　　表 23： 空中勘探服务主要企业列表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按产品类型细分，全球地球物理服务销售额及增长率对比（2021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按产品类型细分，全球地球物理服务销售额（2021-2026）&amp;（万元）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按产品类型细分，全球地球物理服务销售额市场份额列表（2021-2026）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按产品类型细分，全球地球物理服务销售额预测（2027-2032）&amp;（万元）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按产品类型细分，全球地球物理服务销售额市场份额预测（2027-2032）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按产品类型细分，中国地球物理服务销售额（2021-2026）&amp;（万元）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按产品类型细分，中国地球物理服务销售额市场份额列表（2021-2026）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按产品类型细分，中国地球物理服务销售额预测（2027-2032）&amp;（万元）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按产品类型细分，中国地球物理服务销售额市场份额预测（2027-2032）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按应用细分，全球地球物理服务销售额及增长率对比（2021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按应用细分，全球地球物理服务销售额（2021-2026）&amp;（万元）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按应用细分，全球地球物理服务销售额市场份额列表（2021-2026）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按应用细分，全球地球物理服务销售额预测（2027-2032）&amp;（万元）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按应用细分，全球地球物理服务市场份额预测（2027-2032）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中国不同应用地球物理服务销售额（2021-2026）&amp;（万元）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中国不同应用地球物理服务销售额市场份额列表（2021-2026）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中国不同应用地球物理服务销售额预测（2027-2032）&amp;（万元）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中国不同应用地球物理服务销售额市场份额预测（2027-2032）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重点企业（1）公司信息、总部、地球物理服务市场地位以及主要的竞争对手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地球物理服务产品及服务介绍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地球物理服务收入及毛利率（2021-2026）&amp;（万元）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重点企业（2）公司信息、总部、地球物理服务市场地位以及主要的竞争对手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地球物理服务产品及服务介绍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地球物理服务收入及毛利率（2021-2026）&amp;（万元）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重点企业（3）公司信息、总部、地球物理服务市场地位以及主要的竞争对手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地球物理服务产品及服务介绍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地球物理服务收入及毛利率（2021-2026）&amp;（万元）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重点企业（4）公司信息、总部、地球物理服务市场地位以及主要的竞争对手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地球物理服务产品及服务介绍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地球物理服务收入及毛利率（2021-2026）&amp;（万元）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重点企业（5）公司信息、总部、地球物理服务市场地位以及主要的竞争对手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地球物理服务产品及服务介绍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地球物理服务收入及毛利率（2021-2026）&amp;（万元）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重点企业（6）公司信息、总部、地球物理服务市场地位以及主要的竞争对手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地球物理服务产品及服务介绍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地球物理服务收入及毛利率（2021-2026）&amp;（万元）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重点企业（7）公司信息、总部、地球物理服务市场地位以及主要的竞争对手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地球物理服务产品及服务介绍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地球物理服务收入及毛利率（2021-2026）&amp;（万元）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重点企业（8）公司信息、总部、地球物理服务市场地位以及主要的竞争对手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地球物理服务产品及服务介绍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地球物理服务收入及毛利率（2021-2026）&amp;（万元）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重点企业（9）公司信息、总部、地球物理服务市场地位以及主要的竞争对手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地球物理服务产品及服务介绍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地球物理服务收入及毛利率（2021-2026）&amp;（万元）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重点企业（10）公司信息、总部、地球物理服务市场地位以及主要的竞争对手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地球物理服务产品及服务介绍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地球物理服务收入及毛利率（2021-2026）&amp;（万元）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重点企业（11）公司信息、总部、地球物理服务市场地位以及主要的竞争对手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地球物理服务产品及服务介绍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地球物理服务收入及毛利率（2021-2026）&amp;（万元）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重点企业（12）公司信息、总部、地球物理服务市场地位以及主要的竞争对手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地球物理服务产品及服务介绍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地球物理服务收入及毛利率（2021-2026）&amp;（万元）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重点企业（13）公司信息、总部、地球物理服务市场地位以及主要的竞争对手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地球物理服务产品及服务介绍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地球物理服务收入及毛利率（2021-2026）&amp;（万元）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重点企业（14）公司信息、总部、地球物理服务市场地位以及主要的竞争对手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地球物理服务产品及服务介绍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地球物理服务收入及毛利率（2021-2026）&amp;（万元）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地球物理服务行业发展趋势</w:t>
      </w:r>
      <w:r>
        <w:rPr>
          <w:rFonts w:hint="eastAsia"/>
        </w:rPr>
        <w:br/>
      </w:r>
      <w:r>
        <w:rPr>
          <w:rFonts w:hint="eastAsia"/>
        </w:rPr>
        <w:t>　　表 112： 地球物理服务行业主要驱动因素</w:t>
      </w:r>
      <w:r>
        <w:rPr>
          <w:rFonts w:hint="eastAsia"/>
        </w:rPr>
        <w:br/>
      </w:r>
      <w:r>
        <w:rPr>
          <w:rFonts w:hint="eastAsia"/>
        </w:rPr>
        <w:t>　　表 113： 地球物理服务行业供应链分析</w:t>
      </w:r>
      <w:r>
        <w:rPr>
          <w:rFonts w:hint="eastAsia"/>
        </w:rPr>
        <w:br/>
      </w:r>
      <w:r>
        <w:rPr>
          <w:rFonts w:hint="eastAsia"/>
        </w:rPr>
        <w:t>　　表 114： 地球物理服务上游原料供应商</w:t>
      </w:r>
      <w:r>
        <w:rPr>
          <w:rFonts w:hint="eastAsia"/>
        </w:rPr>
        <w:br/>
      </w:r>
      <w:r>
        <w:rPr>
          <w:rFonts w:hint="eastAsia"/>
        </w:rPr>
        <w:t>　　表 115： 地球物理服务行业主要下游客户</w:t>
      </w:r>
      <w:r>
        <w:rPr>
          <w:rFonts w:hint="eastAsia"/>
        </w:rPr>
        <w:br/>
      </w:r>
      <w:r>
        <w:rPr>
          <w:rFonts w:hint="eastAsia"/>
        </w:rPr>
        <w:t>　　表 116： 地球物理服务典型经销商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t>　　表 119：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地球物理服务产品图片</w:t>
      </w:r>
      <w:r>
        <w:rPr>
          <w:rFonts w:hint="eastAsia"/>
        </w:rPr>
        <w:br/>
      </w:r>
      <w:r>
        <w:rPr>
          <w:rFonts w:hint="eastAsia"/>
        </w:rPr>
        <w:t>　　图 2： 全球市场地球物理服务市场规模，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全球地球物理服务市场销售额预测：（万元）&amp;（2021-2032）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中国市场地球物理服务销售额及未来趋势（2021-2032）&amp;（万元）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2025年全球前五大厂商地球物理服务市场份额</w:t>
      </w:r>
      <w:r>
        <w:rPr>
          <w:rFonts w:hint="eastAsia"/>
        </w:rPr>
        <w:br/>
      </w:r>
      <w:r>
        <w:rPr>
          <w:rFonts w:hint="eastAsia"/>
        </w:rPr>
        <w:t>　　图 6： 2025年全球地球物理服务第一梯队、第二梯队和第三梯队厂商及市场份额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全球主要地区地球物理服务销售额市场份额（2021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北美地球物理服务销售额及预测（2021-2032）&amp;（万元）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欧洲地球物理服务销售额及预测（2021-2032）&amp;（万元）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中国地球物理服务销售额及预测（2021-2032）&amp;（万元）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日本地球物理服务销售额及预测（2021-2032）&amp;（万元）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东南亚地球物理服务销售额及预测（2021-2032）&amp;（万元）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印度地球物理服务销售额及预测（2021-2032）&amp;（万元）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南美地球物理服务销售额及预测（2021-2032）&amp;（万元）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中东地球物理服务销售额及预测（2021-2032）&amp;（万元）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陆地勘探服务 产品图片</w:t>
      </w:r>
      <w:r>
        <w:rPr>
          <w:rFonts w:hint="eastAsia"/>
        </w:rPr>
        <w:br/>
      </w:r>
      <w:r>
        <w:rPr>
          <w:rFonts w:hint="eastAsia"/>
        </w:rPr>
        <w:t>　　图 17： 全球陆地勘探服务规模及增长率（2021-2032）&amp;（万元）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海洋勘探服务产品图片</w:t>
      </w:r>
      <w:r>
        <w:rPr>
          <w:rFonts w:hint="eastAsia"/>
        </w:rPr>
        <w:br/>
      </w:r>
      <w:r>
        <w:rPr>
          <w:rFonts w:hint="eastAsia"/>
        </w:rPr>
        <w:t>　　图 19： 全球海洋勘探服务规模及增长率（2021-2032）&amp;（万元）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空中勘探服务产品图片</w:t>
      </w:r>
      <w:r>
        <w:rPr>
          <w:rFonts w:hint="eastAsia"/>
        </w:rPr>
        <w:br/>
      </w:r>
      <w:r>
        <w:rPr>
          <w:rFonts w:hint="eastAsia"/>
        </w:rPr>
        <w:t>　　图 21： 全球空中勘探服务规模及增长率（2021-2032）&amp;（万元）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按产品类型细分，全球地球物理服务市场份额2025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按产品类型细分，全球地球物理服务市场份额2021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按产品类型细分，全球地球物理服务市场份额预测2026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按产品类型细分，中国地球物理服务市场份额2021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按产品类型细分，中国地球物理服务市场份额预测2026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石油天然气</w:t>
      </w:r>
      <w:r>
        <w:rPr>
          <w:rFonts w:hint="eastAsia"/>
        </w:rPr>
        <w:br/>
      </w:r>
      <w:r>
        <w:rPr>
          <w:rFonts w:hint="eastAsia"/>
        </w:rPr>
        <w:t>　　图 28： 矿业</w:t>
      </w:r>
      <w:r>
        <w:rPr>
          <w:rFonts w:hint="eastAsia"/>
        </w:rPr>
        <w:br/>
      </w:r>
      <w:r>
        <w:rPr>
          <w:rFonts w:hint="eastAsia"/>
        </w:rPr>
        <w:t>　　图 29： 农业</w:t>
      </w:r>
      <w:r>
        <w:rPr>
          <w:rFonts w:hint="eastAsia"/>
        </w:rPr>
        <w:br/>
      </w:r>
      <w:r>
        <w:rPr>
          <w:rFonts w:hint="eastAsia"/>
        </w:rPr>
        <w:t>　　图 30： 水资源勘探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按应用细分，全球地球物理服务市场份额2025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按应用细分，全球地球物理服务市场份额2021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地球物理服务中国企业SWOT分析</w:t>
      </w:r>
      <w:r>
        <w:rPr>
          <w:rFonts w:hint="eastAsia"/>
        </w:rPr>
        <w:br/>
      </w:r>
      <w:r>
        <w:rPr>
          <w:rFonts w:hint="eastAsia"/>
        </w:rPr>
        <w:t>　　图 35： 地球物理服务产业链</w:t>
      </w:r>
      <w:r>
        <w:rPr>
          <w:rFonts w:hint="eastAsia"/>
        </w:rPr>
        <w:br/>
      </w:r>
      <w:r>
        <w:rPr>
          <w:rFonts w:hint="eastAsia"/>
        </w:rPr>
        <w:t>　　图 36： 地球物理服务行业采购模式分析</w:t>
      </w:r>
      <w:r>
        <w:rPr>
          <w:rFonts w:hint="eastAsia"/>
        </w:rPr>
        <w:br/>
      </w:r>
      <w:r>
        <w:rPr>
          <w:rFonts w:hint="eastAsia"/>
        </w:rPr>
        <w:t>　　图 37： 地球物理服务行业生产模式</w:t>
      </w:r>
      <w:r>
        <w:rPr>
          <w:rFonts w:hint="eastAsia"/>
        </w:rPr>
        <w:br/>
      </w:r>
      <w:r>
        <w:rPr>
          <w:rFonts w:hint="eastAsia"/>
        </w:rPr>
        <w:t>　　图 38： 地球物理服务行业销售模式分析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60cb297fb48d2" w:history="1">
        <w:r>
          <w:rPr>
            <w:rStyle w:val="Hyperlink"/>
          </w:rPr>
          <w:t>2026-2032年全球与中国地球物理服务市场研究分析及发展前景预测报告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60cb297fb48d2" w:history="1">
        <w:r>
          <w:rPr>
            <w:rStyle w:val="Hyperlink"/>
          </w:rPr>
          <w:t>https://www.20087.com/5/90/DiQiuWuLiFuWuFaZhanXianZhuangQianJing.html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热点：地球物理学类专业、地球物理项目、中国地球物理学会官网、地球物理局、地球物理探测、地球物理是干什么的、地球空间物理专业、地球物理工资、地球物理学是干什么的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8587697114562" w:history="1">
      <w:r>
        <w:rPr>
          <w:rStyle w:val="Hyperlink"/>
        </w:rPr>
        <w:t>2026-2032年全球与中国地球物理服务市场研究分析及发展前景预测报告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DiQiuWuLiFuWuFaZhanXianZhuangQianJing.html" TargetMode="External" Id="R26760cb297fb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DiQiuWuLiFuWuFaZhanXianZhuangQianJing.html" TargetMode="External" Id="R76c858769711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2026-01-02T06:33:39Z</dcterms:created>
  <dcterms:modified xsi:type="dcterms:W3CDTF">2026-01-02T07:33:39Z</dcterms:modified>
  <dc:subject>2026-2032年全球与中国地球物理服务市场研究分析及发展前景预测报告</dc:subject>
  <dc:title>2026-2032年全球与中国地球物理服务市场研究分析及发展前景预测报告</dc:title>
  <cp:keywords>2026-2032年全球与中国地球物理服务市场研究分析及发展前景预测报告</cp:keywords>
  <dc:description>2026-2032年全球与中国地球物理服务市场研究分析及发展前景预测报告</dc:description>
</cp:coreProperties>
</file>