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7a3706134e9d" w:history="1">
              <w:r>
                <w:rPr>
                  <w:rStyle w:val="Hyperlink"/>
                </w:rPr>
                <w:t>2024-2030年新型钢铁材料市场现状调研与发展趋势分析报告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7a3706134e9d" w:history="1">
              <w:r>
                <w:rPr>
                  <w:rStyle w:val="Hyperlink"/>
                </w:rPr>
                <w:t>2024-2030年新型钢铁材料市场现状调研与发展趋势分析报告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d7a3706134e9d" w:history="1">
                <w:r>
                  <w:rPr>
                    <w:rStyle w:val="Hyperlink"/>
                  </w:rPr>
                  <w:t>https://www.20087.com/5/70/XinXingGangTieCaiLiaoShiChangQianJing.html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的研发旨在满足航空航天、汽车、建筑等领域对高强度、轻量化和耐腐蚀性的需求。先进高强钢（AHSS）、超高强钢（UHSS）和双相钢等新型材料的开发，提高了钢材的力学性能，降低了结构重量，从而提升了能效和耐用性。同时，粉末冶金、电磁成型等创新制造技术，为新型钢铁材料的成型提供了更多可能性。然而，高昂的研发成本和市场接受度是制约因素。</w:t>
      </w:r>
      <w:r>
        <w:rPr>
          <w:rFonts w:hint="eastAsia"/>
        </w:rPr>
        <w:br/>
      </w:r>
      <w:r>
        <w:rPr>
          <w:rFonts w:hint="eastAsia"/>
        </w:rPr>
        <w:t>　　未来，新型钢铁材料行业将聚焦于材料性能的极致优化和应用范围的拓展。通过合金设计和微观结构控制，开发出兼具高强度和良好成形性的钢材，以适应极端环境和复杂工程结构的要求。同时，增材制造（3D打印）技术的应用将开启钢材定制化生产的新时代，满足个性化和复杂几何形状的制造需求。此外，生命周期评估和环境友好性将成为材料开发的重要考量，以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7a3706134e9d" w:history="1">
        <w:r>
          <w:rPr>
            <w:rStyle w:val="Hyperlink"/>
          </w:rPr>
          <w:t>2024-2030年新型钢铁材料市场现状调研与发展趋势分析报告</w:t>
        </w:r>
      </w:hyperlink>
      <w:r>
        <w:rPr>
          <w:rFonts w:hint="eastAsia"/>
        </w:rPr>
        <w:t>》全面分析了新型钢铁材料行业的市场规模、供需状况及产业链结构，深入探讨了新型钢铁材料各细分市场的品牌竞争情况和价格动态，聚焦新型钢铁材料重点企业经营现状，揭示了行业的集中度和竞争格局。此外，新型钢铁材料报告对新型钢铁材料行业的市场前景进行了科学预测，揭示了行业未来的发展趋势、潜在风险和机遇。新型钢铁材料报告旨在为新型钢铁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新型钢铁材料行业发展概述</w:t>
      </w:r>
      <w:r>
        <w:rPr>
          <w:rFonts w:hint="eastAsia"/>
        </w:rPr>
        <w:br/>
      </w:r>
      <w:r>
        <w:rPr>
          <w:rFonts w:hint="eastAsia"/>
        </w:rPr>
        <w:t>　　第一节 新型钢铁材料的概念</w:t>
      </w:r>
      <w:r>
        <w:rPr>
          <w:rFonts w:hint="eastAsia"/>
        </w:rPr>
        <w:br/>
      </w:r>
      <w:r>
        <w:rPr>
          <w:rFonts w:hint="eastAsia"/>
        </w:rPr>
        <w:t>　　　　一、新型钢铁材料的定义</w:t>
      </w:r>
      <w:r>
        <w:rPr>
          <w:rFonts w:hint="eastAsia"/>
        </w:rPr>
        <w:br/>
      </w:r>
      <w:r>
        <w:rPr>
          <w:rFonts w:hint="eastAsia"/>
        </w:rPr>
        <w:t>　　　　二、新型钢铁材料的特点</w:t>
      </w:r>
      <w:r>
        <w:rPr>
          <w:rFonts w:hint="eastAsia"/>
        </w:rPr>
        <w:br/>
      </w:r>
      <w:r>
        <w:rPr>
          <w:rFonts w:hint="eastAsia"/>
        </w:rPr>
        <w:t>　　第二节 新型钢铁材料行业发展成熟度</w:t>
      </w:r>
      <w:r>
        <w:rPr>
          <w:rFonts w:hint="eastAsia"/>
        </w:rPr>
        <w:br/>
      </w:r>
      <w:r>
        <w:rPr>
          <w:rFonts w:hint="eastAsia"/>
        </w:rPr>
        <w:t>　　　　一、新型钢铁材料行业发展周期分析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二、新型钢铁材料行业中外市场成熟度对比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新型钢铁材料行业产业链分析</w:t>
      </w:r>
      <w:r>
        <w:rPr>
          <w:rFonts w:hint="eastAsia"/>
        </w:rPr>
        <w:br/>
      </w:r>
      <w:r>
        <w:rPr>
          <w:rFonts w:hint="eastAsia"/>
        </w:rPr>
        <w:t>　　　　一、新型钢铁材料行业上游原料供应市场分析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二、新型钢铁材料行业下游产品需求市场状况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2023-2024年中国新型钢铁材料行业运行环境分析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2023-2024年中国新型钢铁材料行业发展政策环境分析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二、新型钢铁材料行业政策分析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2023-2024年中国新型钢铁材料行业发展社会环境分析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2019-2024年中国新型钢铁材料行业市场发展分析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新型钢铁材料行业市场发展现状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新型钢铁材料行业技术发展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中国新型钢铁材料行业消费市场分析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新型钢铁材料行业产销数据统计分析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2024-2030年新型钢铁材料行业市场发展趋势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2019-2024年中国新型钢铁材料行业主要指标监测分析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2019-2024年中国新型钢铁材料产业工业总产值分析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2019-2024年中国新型钢铁材料产业主营业务收入分析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2019-2024年中国新型钢铁材料产业产品成本费用分析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2019-2024年中国新型钢铁材料产业利润总额分析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2019-2024年中国新型钢铁材料产业资产负债分析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中国新型钢铁材料行业区域市场分析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一、新型钢铁材料发展现状分析</w:t>
      </w:r>
      <w:r>
        <w:rPr>
          <w:rFonts w:hint="eastAsia"/>
        </w:rPr>
        <w:br/>
      </w:r>
      <w:r>
        <w:rPr>
          <w:rFonts w:hint="eastAsia"/>
        </w:rPr>
        <w:t>　　　　二、新型钢铁材料市场需求情况</w:t>
      </w:r>
      <w:r>
        <w:rPr>
          <w:rFonts w:hint="eastAsia"/>
        </w:rPr>
        <w:br/>
      </w:r>
      <w:r>
        <w:rPr>
          <w:rFonts w:hint="eastAsia"/>
        </w:rPr>
        <w:t>　　　　三、新型钢铁材料行业发展前景预测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一、新型钢铁材料发展现状分析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二、新型钢铁材料市场需求情况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三、新型钢铁材料行业发展前景预测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二、新型钢铁材料市场需求情况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一、新型钢铁材料发展现状分析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三、新型钢铁材料行业发展前景预测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新型钢铁材料行业竞争格局分析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新型钢铁材料行业竞争结构分析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新型钢铁材料行业集中度分析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新型钢铁材料行业国际竞争力比较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2024-2030年新型钢铁材料行业竞争格局分析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一、2019-2024年国内外新型钢铁材料竞争分析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二、2019-2024年我国新型钢铁材料市场竞争分析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三、2024-2030年国内主要新型钢铁材料企业动向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新型钢铁材料企业竞争策略分析</w:t>
      </w:r>
      <w:r>
        <w:rPr>
          <w:rFonts w:hint="eastAsia"/>
        </w:rPr>
        <w:br/>
      </w:r>
      <w:r>
        <w:rPr>
          <w:rFonts w:hint="eastAsia"/>
        </w:rPr>
        <w:t>　　第一节 新型钢铁材料市场竞争策略分析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一、2024年新型钢铁材料市场增长潜力分析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二、2024年新型钢铁材料主要潜力品种分析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三、现有新型钢铁材料产品竞争策略分析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四、潜力新型钢铁材料品种竞争策略选择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新型钢铁材料企业竞争策略分析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新型钢铁材料行业产品定位及市场推广策略分析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一、新型钢铁材料行业产品市场定位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二、新型钢铁材料行业广告推广策略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三、新型钢铁材料行业产品促销策略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四、新型钢铁材料行业招商加盟策略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五、新型钢铁材料行业网络推广策略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新型钢铁材料行业重点企业竞争力分析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新型钢铁材料行业发展预测分析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未来新型钢铁材料行业需求与消费预测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一、2024-2030年新型钢铁材料产品消费预测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二、2024-2030年新型钢铁材料市场规模预测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三、2024-2030年新型钢铁材料行业总产值预测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四、2024-2030年新型钢铁材料行业销售收入预测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五、2024-2030年新型钢铁材料行业总资产预测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2024-2030年中国新型钢铁材料行业供需预测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一、2024-2030年中国新型钢铁材料供给预测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二、2024-2030年中国新型钢铁材料产量预测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三、2024-2030年中国新型钢铁材料需求预测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四、2024-2030年中国新型钢铁材料供需平衡预测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新型钢铁材料行业投资机会与风险分析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新型钢铁材料行业投资机会分析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一、新型钢铁材料投资项目分析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二、可以投资的新型钢铁材料模式</w:t>
      </w:r>
      <w:r>
        <w:rPr>
          <w:rFonts w:hint="eastAsia"/>
        </w:rPr>
        <w:br/>
      </w:r>
      <w:r>
        <w:rPr>
          <w:rFonts w:hint="eastAsia"/>
        </w:rPr>
        <w:t>　　　　三、2024年新型钢铁材料投资机会</w:t>
      </w:r>
      <w:r>
        <w:rPr>
          <w:rFonts w:hint="eastAsia"/>
        </w:rPr>
        <w:br/>
      </w:r>
      <w:r>
        <w:rPr>
          <w:rFonts w:hint="eastAsia"/>
        </w:rPr>
        <w:t>　　　　四、2024年新型钢铁材料投资新方向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五、2024-2030年新型钢铁材料行业投资的建议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影响新型钢铁材料行业发展的主要因素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一、2024-2030年影响新型钢铁材料行业运行的有利因素分析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二、2024-2030年影响新型钢铁材料行业运行的稳定因素分析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三、2024-2030年影响新型钢铁材料行业运行的不利因素分析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四、2024-2030年我国新型钢铁材料行业发展面临的挑战分析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五、2024-2030年我国新型钢铁材料行业发展面临的机遇分析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新型钢铁材料行业投资风险及控制策略分析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一、2024-2030年新型钢铁材料行业市场风险及控制策略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二、2024-2030年新型钢铁材料行业政策风险及控制策略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三、2024-2030年新型钢铁材料行业经营风险及控制策略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四、2024-2030年新型钢铁材料行业技术风险及控制策略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五、2024-2030年新型钢铁材料同业竞争风险及控制策略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六、2024-2030年新型钢铁材料行业其他风险及控制策略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新型钢铁材料行业投资战略研究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新型钢铁材料行业发展战略研究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对我国新型钢铁材料品牌的战略思考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二、新型钢铁材料实施品牌战略的意义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三、新型钢铁材料企业品牌的现状分析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四、我国新型钢铁材料企业的品牌战略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五、新型钢铁材料品牌战略管理的策略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[中智^林]新型钢铁材料行业投资战略研究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新型钢铁材料产业链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**地区新型钢铁材料行业市场需求情况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7a3706134e9d" w:history="1">
        <w:r>
          <w:rPr>
            <w:rStyle w:val="Hyperlink"/>
          </w:rPr>
          <w:t>2024-2030年新型钢铁材料市场现状调研与发展趋势分析报告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d7a3706134e9d" w:history="1">
        <w:r>
          <w:rPr>
            <w:rStyle w:val="Hyperlink"/>
          </w:rPr>
          <w:t>https://www.20087.com/5/70/XinXingGangTieCaiLiaoShiChangQianJing.html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e50a6b574ccd" w:history="1">
      <w:r>
        <w:rPr>
          <w:rStyle w:val="Hyperlink"/>
        </w:rPr>
        <w:t>2024-2030年新型钢铁材料市场现状调研与发展趋势分析报告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XingGangTieCaiLiaoShiChangQianJing.html" TargetMode="External" Id="R282d7a370613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XingGangTieCaiLiaoShiChangQianJing.html" TargetMode="External" Id="Re93be50a6b5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2023-12-25T08:22:00Z</dcterms:created>
  <dcterms:modified xsi:type="dcterms:W3CDTF">2023-12-25T09:22:00Z</dcterms:modified>
  <dc:subject>2024-2030年新型钢铁材料市场现状调研与发展趋势分析报告</dc:subject>
  <dc:title>2024-2030年新型钢铁材料市场现状调研与发展趋势分析报告</dc:title>
  <cp:keywords>2024-2030年新型钢铁材料市场现状调研与发展趋势分析报告</cp:keywords>
  <dc:description>2024-2030年新型钢铁材料市场现状调研与发展趋势分析报告</dc:description>
</cp:coreProperties>
</file>