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d59b3e9a14c15" w:history="1">
              <w:r>
                <w:rPr>
                  <w:rStyle w:val="Hyperlink"/>
                </w:rPr>
                <w:t>2025-2031年中国智能电网配电设备行业研究与发展前景预测报告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d59b3e9a14c15" w:history="1">
              <w:r>
                <w:rPr>
                  <w:rStyle w:val="Hyperlink"/>
                </w:rPr>
                <w:t>2025-2031年中国智能电网配电设备行业研究与发展前景预测报告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d59b3e9a14c15" w:history="1">
                <w:r>
                  <w:rPr>
                    <w:rStyle w:val="Hyperlink"/>
                  </w:rPr>
                  <w:t>https://www.20087.com/5/90/ZhiNengDianWangPeiDianSheBeiHangYeXianZhuangJiQianJing.html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配电设备是具备数据采集、远程控制、故障自诊断、能效管理等功能的配电系统设备，涵盖智能变压器、智能开关柜、配电自动化终端、继电保护装置、负荷控制器等多个类别，广泛应用于城市配电网、工业园区、新能源接入、农村电网改造等场景。目前，该类产品在设备智能化、系统协同性、运行稳定性、能效管理等方面持续优化，部分高端设备已集成边缘计算、通信模块、自愈功能，提升其在复杂电力环境下的运行效率与安全水平。随着新型电力系统建设与能源结构优化的推进，智能电网配电设备在数字化管理、多源协同调度、远程运维等方面不断拓展，推动其在能源互联网与分布式能源接入中的深度应用。</w:t>
      </w:r>
      <w:r>
        <w:rPr>
          <w:rFonts w:hint="eastAsia"/>
        </w:rPr>
        <w:br/>
      </w:r>
      <w:r>
        <w:rPr>
          <w:rFonts w:hint="eastAsia"/>
        </w:rPr>
        <w:t>　　未来，智能电网配电设备的发展将受到能源结构转型、数字能源管理以及人工智能技术融合的多重推动。随着AI算法、数字孪生、区块链等技术的深入应用，配电设备将在智能调度、故障预测、能源交易等方面实现技术突破，增强其在新型电力系统中的自主决策与协同控制能力。同时，随着新能源接入比例的提升与储能系统的普及，设备将在多能互补、动态负荷响应、微网管理等方面加快向高适应性、高灵活性方向演进，提升其在“双碳”目标下的支撑能力。此外，随着绿色制造理念的推广，设备在节能驱动、低碳材料替代、可回收结构设计等方面的技术创新也将成为行业发展重点。预计该行业将在功能升级、系统集成和绿色替代等方面持续优化，成为现代智能电网体系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d59b3e9a14c15" w:history="1">
        <w:r>
          <w:rPr>
            <w:rStyle w:val="Hyperlink"/>
          </w:rPr>
          <w:t>2025-2031年中国智能电网配电设备行业研究与发展前景预测报告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智能电网配电设备行业的市场规模、需求动态及产业链结构。报告详细解析了智能电网配电设备市场价格变化、行业竞争格局及重点企业的经营现状，并对未来市场前景与发展趋势进行了科学预测。同时，报告通过细分市场领域，评估了智能电网配电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智能电网配电设备行业概述</w:t>
      </w:r>
      <w:r>
        <w:rPr>
          <w:rFonts w:hint="eastAsia"/>
        </w:rPr>
        <w:br/>
      </w:r>
      <w:r>
        <w:rPr>
          <w:rFonts w:hint="eastAsia"/>
        </w:rPr>
        <w:t>　　第一节 智能电网配电设备定义与分类</w:t>
      </w:r>
      <w:r>
        <w:rPr>
          <w:rFonts w:hint="eastAsia"/>
        </w:rPr>
        <w:br/>
      </w:r>
      <w:r>
        <w:rPr>
          <w:rFonts w:hint="eastAsia"/>
        </w:rPr>
        <w:t>　　第二节 智能电网配电设备应用领域</w:t>
      </w:r>
      <w:r>
        <w:rPr>
          <w:rFonts w:hint="eastAsia"/>
        </w:rPr>
        <w:br/>
      </w:r>
      <w:r>
        <w:rPr>
          <w:rFonts w:hint="eastAsia"/>
        </w:rPr>
        <w:t>　　第三节 智能电网配电设备行业经济指标分析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智能电网配电设备产业链及经营模式分析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三、智能电网配电设备销售模式及销售渠道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全球智能电网配电设备市场发展综述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2019-2024年全球智能电网配电设备市场规模与趋势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主要国家与地区智能电网配电设备市场分析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2025-2031年全球智能电网配电设备行业发展趋势与前景预测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中国智能电网配电设备行业市场分析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2024-2025年智能电网配电设备产能与投资动态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一、国内智能电网配电设备产能及利用情况</w:t>
      </w:r>
      <w:r>
        <w:rPr>
          <w:rFonts w:hint="eastAsia"/>
        </w:rPr>
        <w:br/>
      </w:r>
      <w:r>
        <w:rPr>
          <w:rFonts w:hint="eastAsia"/>
        </w:rPr>
        <w:t>　　　　二、智能电网配电设备产能扩张与投资动态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2025-2031年智能电网配电设备行业产量统计与趋势预测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一、2019-2024年智能电网配电设备行业产量数据统计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1、2019-2024年智能电网配电设备产量及增长趋势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2、2019-2024年智能电网配电设备细分产品产量及份额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二、影响智能电网配电设备产量的关键因素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三、2025-2031年智能电网配电设备产量预测</w:t>
      </w:r>
      <w:r>
        <w:rPr>
          <w:rFonts w:hint="eastAsia"/>
        </w:rPr>
        <w:br/>
      </w:r>
      <w:r>
        <w:rPr>
          <w:rFonts w:hint="eastAsia"/>
        </w:rPr>
        <w:t>　　第三节 2025-2031年智能电网配电设备市场需求与销售分析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一、2024-2025年智能电网配电设备行业需求现状</w:t>
      </w:r>
      <w:r>
        <w:rPr>
          <w:rFonts w:hint="eastAsia"/>
        </w:rPr>
        <w:br/>
      </w:r>
      <w:r>
        <w:rPr>
          <w:rFonts w:hint="eastAsia"/>
        </w:rPr>
        <w:t>　　　　二、智能电网配电设备客户群体与需求特点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三、2019-2024年智能电网配电设备行业销售规模分析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四、2025-2031年智能电网配电设备市场增长潜力与规模预测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中国智能电网配电设备细分市场与下游应用领域分析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智能电网配电设备细分市场分析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一、2024-2025年智能电网配电设备主要细分产品市场现状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智能电网配电设备下游应用与客户群体分析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一、2024-2025年智能电网配电设备各应用领域市场现状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2024-2025年智能电网配电设备行业技术发展现状及趋势分析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智能电网配电设备行业技术发展现状分析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国内外智能电网配电设备行业技术差异与原因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智能电网配电设备行业技术发展方向、趋势预测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提升智能电网配电设备行业技术能力策略建议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智能电网配电设备价格机制与竞争策略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一、2019-2024年智能电网配电设备市场价格走势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智能电网配电设备定价策略与方法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2025-2031年智能电网配电设备价格竞争态势与趋势预测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中国智能电网配电设备行业重点区域市场研究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2024-2025年重点区域智能电网配电设备市场发展概况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二、2019-2024年智能电网配电设备市场需求规模情况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三、2025-2031年智能电网配电设备行业发展潜力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二、2019-2024年智能电网配电设备市场需求规模情况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三、2025-2031年智能电网配电设备行业发展潜力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二、2019-2024年智能电网配电设备市场需求规模情况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三、2025-2031年智能电网配电设备行业发展潜力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二、2019-2024年智能电网配电设备市场需求规模情况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三、2025-2031年智能电网配电设备行业发展潜力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二、2019-2024年智能电网配电设备市场需求规模情况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三、2025-2031年智能电网配电设备行业发展潜力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2019-2024年中国智能电网配电设备行业进出口情况分析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智能电网配电设备行业进口情况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一、2019-2024年智能电网配电设备进口规模及增长情况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二、智能电网配电设备主要进口来源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智能电网配电设备行业出口情况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一、2019-2024年智能电网配电设备出口规模及增长情况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二、智能电网配电设备主要出口目的地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2019-2024年中国智能电网配电设备行业总体发展与财务状况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2019-2024年中国智能电网配电设备行业规模情况</w:t>
      </w:r>
      <w:r>
        <w:rPr>
          <w:rFonts w:hint="eastAsia"/>
        </w:rPr>
        <w:br/>
      </w:r>
      <w:r>
        <w:rPr>
          <w:rFonts w:hint="eastAsia"/>
        </w:rPr>
        <w:t>　　　　一、智能电网配电设备行业企业数量规模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二、智能电网配电设备行业从业人员规模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三、智能电网配电设备行业市场敏感性分析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2019-2024年中国智能电网配电设备行业财务能力分析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一、智能电网配电设备行业盈利能力</w:t>
      </w:r>
      <w:r>
        <w:rPr>
          <w:rFonts w:hint="eastAsia"/>
        </w:rPr>
        <w:br/>
      </w:r>
      <w:r>
        <w:rPr>
          <w:rFonts w:hint="eastAsia"/>
        </w:rPr>
        <w:t>　　　　二、智能电网配电设备行业偿债能力</w:t>
      </w:r>
      <w:r>
        <w:rPr>
          <w:rFonts w:hint="eastAsia"/>
        </w:rPr>
        <w:br/>
      </w:r>
      <w:r>
        <w:rPr>
          <w:rFonts w:hint="eastAsia"/>
        </w:rPr>
        <w:t>　　　　三、智能电网配电设备行业营运能力</w:t>
      </w:r>
      <w:r>
        <w:rPr>
          <w:rFonts w:hint="eastAsia"/>
        </w:rPr>
        <w:br/>
      </w:r>
      <w:r>
        <w:rPr>
          <w:rFonts w:hint="eastAsia"/>
        </w:rPr>
        <w:t>　　　　四、智能电网配电设备行业发展能力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智能电网配电设备行业重点企业调研分析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二、企业智能电网配电设备业务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二、企业智能电网配电设备业务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二、企业智能电网配电设备业务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二、企业智能电网配电设备业务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二、企业智能电网配电设备业务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二、企业智能电网配电设备业务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中国智能电网配电设备行业竞争格局分析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智能电网配电设备行业竞争格局总览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2024-2025年智能电网配电设备行业竞争力分析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2019-2024年智能电网配电设备行业企业并购活动分析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2024-2025年智能电网配电设备行业会展与招投标活动分析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一、智能电网配电设备行业会展活动及其市场影响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2025年中国智能电网配电设备企业发展企业发展策略与建议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智能电网配电设备销售模式与渠道策略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智能电网配电设备品牌与市场推广策略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智能电网配电设备研发投入与技术创新能力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智能电网配电设备合作联盟与资源整合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中国智能电网配电设备行业风险与对策</w:t>
      </w:r>
      <w:r>
        <w:rPr>
          <w:rFonts w:hint="eastAsia"/>
        </w:rPr>
        <w:br/>
      </w:r>
      <w:r>
        <w:rPr>
          <w:rFonts w:hint="eastAsia"/>
        </w:rPr>
        <w:t>　　第一节 智能电网配电设备行业SWOT分析</w:t>
      </w:r>
      <w:r>
        <w:rPr>
          <w:rFonts w:hint="eastAsia"/>
        </w:rPr>
        <w:br/>
      </w:r>
      <w:r>
        <w:rPr>
          <w:rFonts w:hint="eastAsia"/>
        </w:rPr>
        <w:t>　　　　一、智能电网配电设备行业优势</w:t>
      </w:r>
      <w:r>
        <w:rPr>
          <w:rFonts w:hint="eastAsia"/>
        </w:rPr>
        <w:br/>
      </w:r>
      <w:r>
        <w:rPr>
          <w:rFonts w:hint="eastAsia"/>
        </w:rPr>
        <w:t>　　　　二、智能电网配电设备行业劣势</w:t>
      </w:r>
      <w:r>
        <w:rPr>
          <w:rFonts w:hint="eastAsia"/>
        </w:rPr>
        <w:br/>
      </w:r>
      <w:r>
        <w:rPr>
          <w:rFonts w:hint="eastAsia"/>
        </w:rPr>
        <w:t>　　　　三、智能电网配电设备市场机会</w:t>
      </w:r>
      <w:r>
        <w:rPr>
          <w:rFonts w:hint="eastAsia"/>
        </w:rPr>
        <w:br/>
      </w:r>
      <w:r>
        <w:rPr>
          <w:rFonts w:hint="eastAsia"/>
        </w:rPr>
        <w:t>　　　　四、智能电网配电设备市场威胁</w:t>
      </w:r>
      <w:r>
        <w:rPr>
          <w:rFonts w:hint="eastAsia"/>
        </w:rPr>
        <w:br/>
      </w:r>
      <w:r>
        <w:rPr>
          <w:rFonts w:hint="eastAsia"/>
        </w:rPr>
        <w:t>　　第二节 智能电网配电设备行业风险及对策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2025-2031年中国智能电网配电设备行业前景与发展趋势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2024-2025年智能电网配电设备行业发展环境分析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一、智能电网配电设备行业主管部门与监管体制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二、智能电网配电设备行业主要法律法规及政策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三、智能电网配电设备行业标准与质量监管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2025-2031年智能电网配电设备行业发展趋势与方向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2025-2031年智能电网配电设备行业发展潜力与机遇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智能电网配电设备行业研究结论与建议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[中:智:林:]智能电网配电设备行业发展建议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智能电网配电设备行业类别</w:t>
      </w:r>
      <w:r>
        <w:rPr>
          <w:rFonts w:hint="eastAsia"/>
        </w:rPr>
        <w:br/>
      </w:r>
      <w:r>
        <w:rPr>
          <w:rFonts w:hint="eastAsia"/>
        </w:rPr>
        <w:t>　　图表 智能电网配电设备行业产业链调研</w:t>
      </w:r>
      <w:r>
        <w:rPr>
          <w:rFonts w:hint="eastAsia"/>
        </w:rPr>
        <w:br/>
      </w:r>
      <w:r>
        <w:rPr>
          <w:rFonts w:hint="eastAsia"/>
        </w:rPr>
        <w:t>　　图表 智能电网配电设备行业现状</w:t>
      </w:r>
      <w:r>
        <w:rPr>
          <w:rFonts w:hint="eastAsia"/>
        </w:rPr>
        <w:br/>
      </w:r>
      <w:r>
        <w:rPr>
          <w:rFonts w:hint="eastAsia"/>
        </w:rPr>
        <w:t>　　图表 智能电网配电设备行业标准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2019-2024年中国智能电网配电设备行业市场规模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2024年中国智能电网配电设备行业产能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2019-2024年中国智能电网配电设备行业产量统计</w:t>
      </w:r>
      <w:r>
        <w:rPr>
          <w:rFonts w:hint="eastAsia"/>
        </w:rPr>
        <w:br/>
      </w:r>
      <w:r>
        <w:rPr>
          <w:rFonts w:hint="eastAsia"/>
        </w:rPr>
        <w:t>　　图表 智能电网配电设备行业动态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2019-2024年中国智能电网配电设备市场需求量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2024年中国智能电网配电设备行业需求区域调研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2019-2024年中国智能电网配电设备行情</w:t>
      </w:r>
      <w:r>
        <w:rPr>
          <w:rFonts w:hint="eastAsia"/>
        </w:rPr>
        <w:br/>
      </w:r>
      <w:r>
        <w:rPr>
          <w:rFonts w:hint="eastAsia"/>
        </w:rPr>
        <w:t>　　图表 2019-2024年中国智能电网配电设备价格走势图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2019-2024年中国智能电网配电设备行业销售收入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2019-2024年中国智能电网配电设备行业盈利情况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2019-2024年中国智能电网配电设备行业利润总额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2019-2024年中国智能电网配电设备进口统计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2019-2024年中国智能电网配电设备出口统计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2019-2024年中国智能电网配电设备行业企业数量统计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**地区智能电网配电设备市场规模</w:t>
      </w:r>
      <w:r>
        <w:rPr>
          <w:rFonts w:hint="eastAsia"/>
        </w:rPr>
        <w:br/>
      </w:r>
      <w:r>
        <w:rPr>
          <w:rFonts w:hint="eastAsia"/>
        </w:rPr>
        <w:t>　　图表 **地区智能电网配电设备行业市场需求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**地区智能电网配电设备市场调研</w:t>
      </w:r>
      <w:r>
        <w:rPr>
          <w:rFonts w:hint="eastAsia"/>
        </w:rPr>
        <w:br/>
      </w:r>
      <w:r>
        <w:rPr>
          <w:rFonts w:hint="eastAsia"/>
        </w:rPr>
        <w:t>　　图表 **地区智能电网配电设备行业市场需求分析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**地区智能电网配电设备市场规模</w:t>
      </w:r>
      <w:r>
        <w:rPr>
          <w:rFonts w:hint="eastAsia"/>
        </w:rPr>
        <w:br/>
      </w:r>
      <w:r>
        <w:rPr>
          <w:rFonts w:hint="eastAsia"/>
        </w:rPr>
        <w:t>　　图表 **地区智能电网配电设备行业市场需求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**地区智能电网配电设备市场调研</w:t>
      </w:r>
      <w:r>
        <w:rPr>
          <w:rFonts w:hint="eastAsia"/>
        </w:rPr>
        <w:br/>
      </w:r>
      <w:r>
        <w:rPr>
          <w:rFonts w:hint="eastAsia"/>
        </w:rPr>
        <w:t>　　图表 **地区智能电网配电设备行业市场需求分析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智能电网配电设备行业竞争对手分析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智能电网配电设备重点企业（三）成长能力情况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2025-2031年中国智能电网配电设备行业产能预测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2025-2031年中国智能电网配电设备行业产量预测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2025-2031年中国智能电网配电设备市场需求预测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2025-2031年中国智能电网配电设备行业市场规模预测</w:t>
      </w:r>
      <w:r>
        <w:rPr>
          <w:rFonts w:hint="eastAsia"/>
        </w:rPr>
        <w:br/>
      </w:r>
      <w:r>
        <w:rPr>
          <w:rFonts w:hint="eastAsia"/>
        </w:rPr>
        <w:t>　　图表 智能电网配电设备行业准入条件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2025-2031年中国智能电网配电设备市场前景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2025-2031年中国智能电网配电设备行业信息化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2025-2031年中国智能电网配电设备行业风险分析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2025-2031年中国智能电网配电设备行业发展趋势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d59b3e9a14c15" w:history="1">
        <w:r>
          <w:rPr>
            <w:rStyle w:val="Hyperlink"/>
          </w:rPr>
          <w:t>2025-2031年中国智能电网配电设备行业研究与发展前景预测报告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d59b3e9a14c15" w:history="1">
        <w:r>
          <w:rPr>
            <w:rStyle w:val="Hyperlink"/>
          </w:rPr>
          <w:t>https://www.20087.com/5/90/ZhiNengDianWangPeiDianSheBeiHangYeXianZhuangJiQianJing.html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8f73003f947b0" w:history="1">
      <w:r>
        <w:rPr>
          <w:rStyle w:val="Hyperlink"/>
        </w:rPr>
        <w:t>2025-2031年中国智能电网配电设备行业研究与发展前景预测报告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iNengDianWangPeiDianSheBeiHangYeXianZhuangJiQianJing.html" TargetMode="External" Id="R318d59b3e9a1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iNengDianWangPeiDianSheBeiHangYeXianZhuangJiQianJing.html" TargetMode="External" Id="Rfa88f73003f9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2025-07-21T05:45:02Z</dcterms:created>
  <dcterms:modified xsi:type="dcterms:W3CDTF">2025-07-21T06:45:02Z</dcterms:modified>
  <dc:subject>2025-2031年中国智能电网配电设备行业研究与发展前景预测报告</dc:subject>
  <dc:title>2025-2031年中国智能电网配电设备行业研究与发展前景预测报告</dc:title>
  <cp:keywords>2025-2031年中国智能电网配电设备行业研究与发展前景预测报告</cp:keywords>
  <dc:description>2025-2031年中国智能电网配电设备行业研究与发展前景预测报告</dc:description>
</cp:coreProperties>
</file>