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f9d389fef4432" w:history="1">
              <w:r>
                <w:rPr>
                  <w:rStyle w:val="Hyperlink"/>
                </w:rPr>
                <w:t>2026-2032年全球与中国生物质煤燃料行业调研及市场前景分析报告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f9d389fef4432" w:history="1">
              <w:r>
                <w:rPr>
                  <w:rStyle w:val="Hyperlink"/>
                </w:rPr>
                <w:t>2026-2032年全球与中国生物质煤燃料行业调研及市场前景分析报告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f9d389fef4432" w:history="1">
                <w:r>
                  <w:rPr>
                    <w:rStyle w:val="Hyperlink"/>
                  </w:rPr>
                  <w:t>https://www.20087.com/5/60/ShengWuZhiMeiRanLiaoHangYeQianJingFenXi.html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煤燃料是一种利用农林废弃物（如秸秆、锯末、稻壳等）经过粉碎、混合、挤压及炭化等工艺制成的清洁可再生能源，被视为传统煤炭的理想替代品。目前，在全球能源结构转型与环保法规日益严苛的背景下，生物质煤燃料凭借低碳排放、硫氮含量极低及燃烧效率高等优势，在工业锅炉改造、民用取暖及火力发电掺烧等领域得到了广泛应用。行业生产正从粗放式加工向标准化、规模化制造转型，通过优化致密成型技术与添加剂配方，显著提升了燃料的密度、热值及防潮性能，解决了传统生物质燃料易松散、运输成本高的问题。同时，配套的专用燃烧设备与尾气处理系统也在不断升级，确保了生物质煤燃料在全生命周期内的清洁高效利用。</w:t>
      </w:r>
      <w:r>
        <w:rPr>
          <w:rFonts w:hint="eastAsia"/>
        </w:rPr>
        <w:br/>
      </w:r>
      <w:r>
        <w:rPr>
          <w:rFonts w:hint="eastAsia"/>
        </w:rPr>
        <w:t>　　未来，生物质煤燃料将全面迈向高值化利用、碳捕集协同与国际化供应链构建。市场调研网指出，随着生物炼制技术的进步，生物质煤燃料将不再局限于简单的直接燃烧供热，而是向制备生物航煤、生物基化学品等高端能源产品延伸，大幅提升单位生物质的经济价值。在碳中和路径下，生物质能结合碳捕集与封存技术将成为实现负碳排放的关键手段，通过在燃烧过程中捕捉二氧化碳并永久封存，为工业与电力行业提供了一条极具潜力的脱碳路径。此外，随着全球碳关税机制的落地，具备完善碳足迹认证与可持续林业管理标准的生物质燃料供应链，将在国际能源贸易中占据核心地位，推动全球生物质能源产业向更规范、更高效、更绿色的方向迭代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f9d389fef4432" w:history="1">
        <w:r>
          <w:rPr>
            <w:rStyle w:val="Hyperlink"/>
          </w:rPr>
          <w:t>2026-2032年全球与中国生物质煤燃料行业调研及市场前景分析报告</w:t>
        </w:r>
      </w:hyperlink>
      <w:r>
        <w:rPr>
          <w:rFonts w:hint="eastAsia"/>
        </w:rPr>
        <w:t>》，2025年生物质煤燃料行业市场规模达 亿元，预计2032年市场规模将达 亿元，期间年均复合增长率（CAGR）达 %。报告基于国家统计局及相关协会的详实数据，系统分析了生物质煤燃料行业的市场规模、重点企业表现、产业链结构、竞争格局及价格动态。报告内容严谨、数据详实，结合丰富图表，全面呈现生物质煤燃料行业现状与未来发展趋势。通过对生物质煤燃料技术现状、SWOT分析及市场前景的解读，报告为生物质煤燃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按产品类型细分，全球生物质煤燃料市场规模2021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秸秆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按应用细分，全球生物质煤燃料市场规模2021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供暖</w:t>
      </w:r>
      <w:r>
        <w:rPr>
          <w:rFonts w:hint="eastAsia"/>
        </w:rPr>
        <w:br/>
      </w:r>
      <w:r>
        <w:rPr>
          <w:rFonts w:hint="eastAsia"/>
        </w:rPr>
        <w:t>　　　　1.4.4 工业生产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生物质煤燃料行业发展总体概况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生物质煤燃料行业发展主要特点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生物质煤燃料行业发展影响因素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生物质煤燃料有利因素</w:t>
      </w:r>
      <w:r>
        <w:rPr>
          <w:rFonts w:hint="eastAsia"/>
        </w:rPr>
        <w:br/>
      </w:r>
      <w:r>
        <w:rPr>
          <w:rFonts w:hint="eastAsia"/>
        </w:rPr>
        <w:t>　　　　1.5.3 .2 生物质煤燃料不利因素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全球市场，近三年生物质煤燃料主要企业占有率及排名（按销量）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生物质煤燃料主要企业在国际市场占有率（按销量，2023-2026）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2025年生物质煤燃料主要企业在国际市场排名（按销量）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全球市场主要企业生物质煤燃料销量（2023-2026）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全球市场，近三年生物质煤燃料主要企业占有率及排名（按收入）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生物质煤燃料主要企业在国际市场占有率（按收入，2023-2026）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2025年生物质煤燃料主要企业在国际市场排名（按收入）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全球市场主要企业生物质煤燃料销售收入（2023-2026）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全球市场主要企业生物质煤燃料销售价格（2023-2026）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中国市场，近三年生物质煤燃料主要企业占有率及排名（按销量）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生物质煤燃料主要企业在中国市场占有率（按销量，2023-2026）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2025年生物质煤燃料主要企业在中国市场排名（按销量）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中国市场主要企业生物质煤燃料销量（2023-2026）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中国市场，近三年生物质煤燃料主要企业占有率及排名（按收入）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生物质煤燃料主要企业在中国市场占有率（按收入，2023-2026）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2025年生物质煤燃料主要企业在中国市场排名（按收入）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中国市场主要企业生物质煤燃料销售收入（2023-2026）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全球主要厂商生物质煤燃料总部及产地分布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全球主要厂商成立时间及生物质煤燃料商业化日期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全球主要厂商生物质煤燃料产品类型及应用</w:t>
      </w:r>
      <w:r>
        <w:rPr>
          <w:rFonts w:hint="eastAsia"/>
        </w:rPr>
        <w:br/>
      </w:r>
      <w:r>
        <w:rPr>
          <w:rFonts w:hint="eastAsia"/>
        </w:rPr>
        <w:t>　　2.9 生物质煤燃料行业集中度、竞争程度分析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生物质煤燃料行业集中度分析：2025年全球Top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全球生物质煤燃料第一梯队、第二梯队和第三梯队生产商（品牌）及市场份额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全球生物质煤燃料总体规模分析</w:t>
      </w:r>
      <w:r>
        <w:rPr>
          <w:rFonts w:hint="eastAsia"/>
        </w:rPr>
        <w:br/>
      </w:r>
      <w:r>
        <w:rPr>
          <w:rFonts w:hint="eastAsia"/>
        </w:rPr>
        <w:t>　　3.1 全球生物质煤燃料供需现状及预测（2021-2032）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全球生物质煤燃料产能、产量、产能利用率及发展趋势（2021-2032）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全球生物质煤燃料产量、需求量及发展趋势（2021-2032）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全球主要地区生物质煤燃料产量及发展趋势（2021-2032）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全球主要地区生物质煤燃料产量（2021-2026）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全球主要地区生物质煤燃料产量（2027-2032）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全球主要地区生物质煤燃料产量市场份额（2021-2032）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中国生物质煤燃料供需现状及预测（2021-2032）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中国生物质煤燃料产能、产量、产能利用率及发展趋势（2021-2032）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中国生物质煤燃料产量、市场需求量及发展趋势（2021-2032）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中国市场生物质煤燃料进出口（2021-2032）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全球生物质煤燃料销量及销售额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全球市场生物质煤燃料销售额（2021-2032）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全球市场生物质煤燃料销量（2021-2032）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全球市场生物质煤燃料价格趋势（2021-2032）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全球生物质煤燃料主要地区分析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全球主要地区生物质煤燃料市场规模分析：2021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全球主要地区生物质煤燃料销售收入及市场份额（2021-2026）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全球主要地区生物质煤燃料销售收入预测（2027-2032）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全球主要地区生物质煤燃料销量分析：2021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全球主要地区生物质煤燃料销量及市场份额预测（2027-2032）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中东市场生物质煤燃料销量、收入及增长率（2021-2032）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生物质煤燃料销量、收入、价格及毛利率（2021-2026）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不同产品类型生物质煤燃料分析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全球不同产品类型生物质煤燃料销量（2021-2032）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全球不同产品类型生物质煤燃料销量预测（2027-2032）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全球不同产品类型生物质煤燃料收入（2021-2032）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全球不同产品类型生物质煤燃料收入预测（2027-2032）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全球不同产品类型生物质煤燃料价格走势（2021-2032）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中国不同产品类型生物质煤燃料销量（2021-2032）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中国不同产品类型生物质煤燃料销量预测（2027-2032）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中国不同产品类型生物质煤燃料收入（2021-2032）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中国不同产品类型生物质煤燃料收入预测（2027-2032）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不同应用生物质煤燃料分析</w:t>
      </w:r>
      <w:r>
        <w:rPr>
          <w:rFonts w:hint="eastAsia"/>
        </w:rPr>
        <w:br/>
      </w:r>
      <w:r>
        <w:rPr>
          <w:rFonts w:hint="eastAsia"/>
        </w:rPr>
        <w:t>　　7.1 全球不同应用生物质煤燃料销量（2021-2032）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全球不同应用生物质煤燃料销量预测（2027-2032）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全球不同应用生物质煤燃料收入（2021-2032）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全球不同应用生物质煤燃料收入预测（2027-2032）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全球不同应用生物质煤燃料价格走势（2021-2032）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中国不同应用生物质煤燃料销量（2021-2032）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中国不同应用生物质煤燃料销量及市场份额（2021-2026）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中国不同应用生物质煤燃料销量预测（2027-2032）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中国不同应用生物质煤燃料收入（2021-2032）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中国不同应用生物质煤燃料收入及市场份额（2021-2026）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中国不同应用生物质煤燃料收入预测（2027-2032）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生物质煤燃料行业发展趋势</w:t>
      </w:r>
      <w:r>
        <w:rPr>
          <w:rFonts w:hint="eastAsia"/>
        </w:rPr>
        <w:br/>
      </w:r>
      <w:r>
        <w:rPr>
          <w:rFonts w:hint="eastAsia"/>
        </w:rPr>
        <w:t>　　8.2 生物质煤燃料行业主要驱动因素</w:t>
      </w:r>
      <w:r>
        <w:rPr>
          <w:rFonts w:hint="eastAsia"/>
        </w:rPr>
        <w:br/>
      </w:r>
      <w:r>
        <w:rPr>
          <w:rFonts w:hint="eastAsia"/>
        </w:rPr>
        <w:t>　　8.3 生物质煤燃料中国企业SWOT分析</w:t>
      </w:r>
      <w:r>
        <w:rPr>
          <w:rFonts w:hint="eastAsia"/>
        </w:rPr>
        <w:br/>
      </w:r>
      <w:r>
        <w:rPr>
          <w:rFonts w:hint="eastAsia"/>
        </w:rPr>
        <w:t>　　8.4 中国生物质煤燃料行业政策环境分析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生物质煤燃料行业产业链简介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生物质煤燃料行业供应链分析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生物质煤燃料主要原料及供应情况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生物质煤燃料行业采购模式</w:t>
      </w:r>
      <w:r>
        <w:rPr>
          <w:rFonts w:hint="eastAsia"/>
        </w:rPr>
        <w:br/>
      </w:r>
      <w:r>
        <w:rPr>
          <w:rFonts w:hint="eastAsia"/>
        </w:rPr>
        <w:t>　　9.3 生物质煤燃料行业生产模式</w:t>
      </w:r>
      <w:r>
        <w:rPr>
          <w:rFonts w:hint="eastAsia"/>
        </w:rPr>
        <w:br/>
      </w:r>
      <w:r>
        <w:rPr>
          <w:rFonts w:hint="eastAsia"/>
        </w:rPr>
        <w:t>　　9.4 生物质煤燃料行业销售模式及销售渠道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按产品类型细分，全球生物质煤燃料市场规模2021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按应用细分，全球生物质煤燃料市场规模（CAGR）2021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生物质煤燃料行业发展主要特点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生物质煤燃料行业发展有利因素分析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生物质煤燃料行业发展不利因素分析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进入生物质煤燃料行业壁垒</w:t>
      </w:r>
      <w:r>
        <w:rPr>
          <w:rFonts w:hint="eastAsia"/>
        </w:rPr>
        <w:br/>
      </w:r>
      <w:r>
        <w:rPr>
          <w:rFonts w:hint="eastAsia"/>
        </w:rPr>
        <w:t>　　表 7： 生物质煤燃料主要企业在国际市场占有率（按销量，2023-2026）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2025年生物质煤燃料主要企业在国际市场排名（按销量）&amp;（吨）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全球市场主要企业生物质煤燃料销量（2023-2026）&amp;（吨）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生物质煤燃料主要企业在国际市场占有率（按收入，2023-2026）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2025年生物质煤燃料主要企业在国际市场排名（按收入）&amp;（万元）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全球市场主要企业生物质煤燃料销售收入（2023-2026）&amp;（万元）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全球市场主要企业生物质煤燃料销售价格（2023-2026）&amp;（元/吨）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生物质煤燃料主要企业在中国市场占有率（按销量，2023-2026）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2025年生物质煤燃料主要企业在中国市场排名（按销量）&amp;（吨）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中国市场主要企业生物质煤燃料销量（2023-2026）&amp;（吨）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生物质煤燃料主要企业在中国市场占有率（按收入，2023-2026）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2025年生物质煤燃料主要企业在中国市场排名（按收入）&amp;（万元）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中国市场主要企业生物质煤燃料销售收入（2023-2026）&amp;（万元）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全球主要厂商生物质煤燃料总部及产地分布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全球主要厂商成立时间及生物质煤燃料商业化日期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全球主要厂商生物质煤燃料产品类型及应用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2025年全球生物质煤燃料主要厂商市场地位（第一梯队、第二梯队和第三梯队）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全球生物质煤燃料市场投资、并购等现状分析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全球主要地区生物质煤燃料产量增速（CAGR）：（2021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全球主要地区生物质煤燃料产量（2021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全球主要地区生物质煤燃料产量（2021-2026）&amp;（吨）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全球主要地区生物质煤燃料产量（2027-2032）&amp;（吨）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全球主要地区生物质煤燃料产量市场份额（2021-2026）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全球主要地区生物质煤燃料产量市场份额（2027-2032）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中国市场生物质煤燃料产量、销量、进出口（2021-2026）&amp;（吨）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中国市场生物质煤燃料产量、销量、进出口预测（2027-2032）&amp;（吨）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全球主要地区生物质煤燃料销售收入增速：（2021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全球主要地区生物质煤燃料销售收入（2021-2026）&amp;（万元）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全球主要地区生物质煤燃料销售收入市场份额（2021-2026）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全球主要地区生物质煤燃料收入（2027-2032）&amp;（万元）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全球主要地区生物质煤燃料收入市场份额（2027-2032）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全球主要地区生物质煤燃料销量（吨）：2021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全球主要地区生物质煤燃料销量（2021-2026）&amp;（吨）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全球主要地区生物质煤燃料销量市场份额（2021-2026）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全球主要地区生物质煤燃料销量（2027-2032）&amp;（吨）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全球主要地区生物质煤燃料销量份额（2027-2032）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生物质煤燃料生产基地、销售区域、竞争对手及市场地位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生物质煤燃料产品规格、参数及市场应用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生物质煤燃料销量（吨）、收入（万元）、价格（元/吨）及毛利率（2021-2026）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全球不同产品类型生物质煤燃料销量（2021-2026）&amp;（吨）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全球不同产品类型生物质煤燃料销量市场份额（2021-2026）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全球不同产品类型生物质煤燃料销量预测（2027-2032）&amp;（吨）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全球市场不同产品类型生物质煤燃料销量市场份额预测（2027-2032）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全球不同产品类型生物质煤燃料收入（2021-2026）&amp;（万元）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全球不同产品类型生物质煤燃料收入市场份额（2021-2026）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全球不同产品类型生物质煤燃料收入预测（2027-2032）&amp;（万元）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全球不同产品类型生物质煤燃料收入市场份额预测（2027-2032）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中国不同产品类型生物质煤燃料销量（2021-2026）&amp;（吨）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中国不同产品类型生物质煤燃料销量市场份额（2021-2026）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中国不同产品类型生物质煤燃料销量预测（2027-2032）&amp;（吨）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全球市场不同产品类型生物质煤燃料销量市场份额预测（2027-2032）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中国不同产品类型生物质煤燃料收入（2021-2026）&amp;（万元）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中国不同产品类型生物质煤燃料收入市场份额（2021-2026）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中国不同产品类型生物质煤燃料收入预测（2027-2032）&amp;（万元）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中国不同产品类型生物质煤燃料收入市场份额预测（2027-2032）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全球不同应用生物质煤燃料销量（2021-2026）&amp;（吨）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全球不同应用生物质煤燃料销量市场份额（2021-2026）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全球不同应用生物质煤燃料销量预测（2027-2032）&amp;（吨）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全球市场不同应用生物质煤燃料销量市场份额预测（2027-2032）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全球不同应用生物质煤燃料收入（2021-2026）&amp;（万元）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全球不同应用生物质煤燃料收入市场份额（2021-2026）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全球不同应用生物质煤燃料收入预测（2027-2032）&amp;（万元）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全球不同应用生物质煤燃料收入市场份额预测（2027-2032）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中国不同应用生物质煤燃料销量（2021-2026）&amp;（吨）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中国不同应用生物质煤燃料销量市场份额（2021-2026）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中国不同应用生物质煤燃料销量预测（2027-2032）&amp;（吨）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中国市场不同应用生物质煤燃料销量市场份额预测（2027-2032）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中国不同应用生物质煤燃料收入（2021-2026）&amp;（万元）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中国不同应用生物质煤燃料收入市场份额（2021-2026）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中国不同应用生物质煤燃料收入预测（2027-2032）&amp;（万元）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中国不同应用生物质煤燃料收入市场份额预测（2027-2032）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生物质煤燃料行业发展趋势</w:t>
      </w:r>
      <w:r>
        <w:rPr>
          <w:rFonts w:hint="eastAsia"/>
        </w:rPr>
        <w:br/>
      </w:r>
      <w:r>
        <w:rPr>
          <w:rFonts w:hint="eastAsia"/>
        </w:rPr>
        <w:t>　　表 126： 生物质煤燃料行业主要驱动因素</w:t>
      </w:r>
      <w:r>
        <w:rPr>
          <w:rFonts w:hint="eastAsia"/>
        </w:rPr>
        <w:br/>
      </w:r>
      <w:r>
        <w:rPr>
          <w:rFonts w:hint="eastAsia"/>
        </w:rPr>
        <w:t>　　表 127： 生物质煤燃料行业供应链分析</w:t>
      </w:r>
      <w:r>
        <w:rPr>
          <w:rFonts w:hint="eastAsia"/>
        </w:rPr>
        <w:br/>
      </w:r>
      <w:r>
        <w:rPr>
          <w:rFonts w:hint="eastAsia"/>
        </w:rPr>
        <w:t>　　表 128： 生物质煤燃料上游原料供应商</w:t>
      </w:r>
      <w:r>
        <w:rPr>
          <w:rFonts w:hint="eastAsia"/>
        </w:rPr>
        <w:br/>
      </w:r>
      <w:r>
        <w:rPr>
          <w:rFonts w:hint="eastAsia"/>
        </w:rPr>
        <w:t>　　表 129： 生物质煤燃料主要地区不同应用客户分析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生物质煤燃料典型经销商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生物质煤燃料产品图片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全球不同产品类型生物质煤燃料销售额2021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全球不同产品类型生物质煤燃料市场份额2025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木材产品图片</w:t>
      </w:r>
      <w:r>
        <w:rPr>
          <w:rFonts w:hint="eastAsia"/>
        </w:rPr>
        <w:br/>
      </w:r>
      <w:r>
        <w:rPr>
          <w:rFonts w:hint="eastAsia"/>
        </w:rPr>
        <w:t>　　图 5： 秸秆产品图片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全球不同应用生物质煤燃料市场份额2025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供暖</w:t>
      </w:r>
      <w:r>
        <w:rPr>
          <w:rFonts w:hint="eastAsia"/>
        </w:rPr>
        <w:br/>
      </w:r>
      <w:r>
        <w:rPr>
          <w:rFonts w:hint="eastAsia"/>
        </w:rPr>
        <w:t>　　图 11： 工业生产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2025年全球前五大生产商生物质煤燃料市场份额</w:t>
      </w:r>
      <w:r>
        <w:rPr>
          <w:rFonts w:hint="eastAsia"/>
        </w:rPr>
        <w:br/>
      </w:r>
      <w:r>
        <w:rPr>
          <w:rFonts w:hint="eastAsia"/>
        </w:rPr>
        <w:t>　　图 14： 2025年全球生物质煤燃料第一梯队、第二梯队和第三梯队厂商及市场份额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全球生物质煤燃料产能、产量、产能利用率及发展趋势（2021-2032）&amp;（吨）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全球生物质煤燃料产量、需求量及发展趋势（2021-2032）&amp;（吨）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全球主要地区生物质煤燃料产量市场份额（2021-2032）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中国生物质煤燃料产能、产量、产能利用率及发展趋势（2021-2032）&amp;（吨）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中国生物质煤燃料产量、市场需求量及发展趋势（2021-2032）&amp;（吨）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全球生物质煤燃料市场销售额及增长率：（2021-2032）&amp;（万元）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全球市场生物质煤燃料市场规模：2021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全球市场生物质煤燃料价格趋势（2021-2032）&amp;（元/吨）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全球主要地区生物质煤燃料销售收入（2021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全球主要地区生物质煤燃料销售收入市场份额（2021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中东市场生物质煤燃料销量及增长率（2021-2032）&amp;（吨）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中东市场生物质煤燃料收入及增长率（2021-2032）&amp;（万元）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全球不同产品类型生物质煤燃料价格走势（2021-2032）&amp;（元/吨）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全球不同应用生物质煤燃料价格走势（2021-2032）&amp;（元/吨）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生物质煤燃料中国企业SWOT分析</w:t>
      </w:r>
      <w:r>
        <w:rPr>
          <w:rFonts w:hint="eastAsia"/>
        </w:rPr>
        <w:br/>
      </w:r>
      <w:r>
        <w:rPr>
          <w:rFonts w:hint="eastAsia"/>
        </w:rPr>
        <w:t>　　图 45： 生物质煤燃料产业链</w:t>
      </w:r>
      <w:r>
        <w:rPr>
          <w:rFonts w:hint="eastAsia"/>
        </w:rPr>
        <w:br/>
      </w:r>
      <w:r>
        <w:rPr>
          <w:rFonts w:hint="eastAsia"/>
        </w:rPr>
        <w:t>　　图 46： 生物质煤燃料行业采购模式分析</w:t>
      </w:r>
      <w:r>
        <w:rPr>
          <w:rFonts w:hint="eastAsia"/>
        </w:rPr>
        <w:br/>
      </w:r>
      <w:r>
        <w:rPr>
          <w:rFonts w:hint="eastAsia"/>
        </w:rPr>
        <w:t>　　图 47： 生物质煤燃料行业生产模式</w:t>
      </w:r>
      <w:r>
        <w:rPr>
          <w:rFonts w:hint="eastAsia"/>
        </w:rPr>
        <w:br/>
      </w:r>
      <w:r>
        <w:rPr>
          <w:rFonts w:hint="eastAsia"/>
        </w:rPr>
        <w:t>　　图 48： 生物质煤燃料行业销售模式分析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f9d389fef4432" w:history="1">
        <w:r>
          <w:rPr>
            <w:rStyle w:val="Hyperlink"/>
          </w:rPr>
          <w:t>2026-2032年全球与中国生物质煤燃料行业调研及市场前景分析报告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f9d389fef4432" w:history="1">
        <w:r>
          <w:rPr>
            <w:rStyle w:val="Hyperlink"/>
          </w:rPr>
          <w:t>https://www.20087.com/5/60/ShengWuZhiMeiRanLiaoHangYeQianJingFenXi.html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燃料与标煤换算、生物质煤炭、生物质颗粒和煤炭哪个更经济、生物质燃料和煤哪个贵、1吨生物质和1吨煤对比、生物燃料与煤炭燃料的性价比怎样、生物质燃料厂家、生物燃料和煤哪个省钱、生物颗粒锅炉烧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3dbd6d10c4851" w:history="1">
      <w:r>
        <w:rPr>
          <w:rStyle w:val="Hyperlink"/>
        </w:rPr>
        <w:t>2026-2032年全球与中国生物质煤燃料行业调研及市场前景分析报告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engWuZhiMeiRanLiaoHangYeQianJingFenXi.html" TargetMode="External" Id="R104f9d389fef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engWuZhiMeiRanLiaoHangYeQianJingFenXi.html" TargetMode="External" Id="Rb9f3dbd6d10c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2026-03-28T04:59:19Z</dcterms:created>
  <dcterms:modified xsi:type="dcterms:W3CDTF">2026-03-28T05:59:19Z</dcterms:modified>
  <dc:subject>2026-2032年全球与中国生物质煤燃料行业调研及市场前景分析报告</dc:subject>
  <dc:title>2026-2032年全球与中国生物质煤燃料行业调研及市场前景分析报告</dc:title>
  <cp:keywords>2026-2032年全球与中国生物质煤燃料行业调研及市场前景分析报告</cp:keywords>
  <dc:description>2026-2032年全球与中国生物质煤燃料行业调研及市场前景分析报告</dc:description>
</cp:coreProperties>
</file>