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d1e4beef24744" w:history="1">
              <w:r>
                <w:rPr>
                  <w:rStyle w:val="Hyperlink"/>
                </w:rPr>
                <w:t>中国金属陶瓷行业现状调研分析及市场前景预测报告（2025版）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d1e4beef24744" w:history="1">
              <w:r>
                <w:rPr>
                  <w:rStyle w:val="Hyperlink"/>
                </w:rPr>
                <w:t>中国金属陶瓷行业现状调研分析及市场前景预测报告（2025版）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d1e4beef24744" w:history="1">
                <w:r>
                  <w:rPr>
                    <w:rStyle w:val="Hyperlink"/>
                  </w:rPr>
                  <w:t>https://www.20087.com/5/50/JinShuTaoCiFaZhanXianZhuangFenXi.html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是一种结合金属强度与陶瓷硬度的复合材料，近年来在高温、高压和腐蚀环境下的应用日益广泛，如喷气发动机叶片、切削工具和生物医用植入物。通过精细调控金属与陶瓷相的组成和微观结构，金属陶瓷的综合性能得到显著提升，满足了极端工况下的使用要求。同时，粉末冶金和增材制造技术的发展，为金属陶瓷的复杂形状成型和批量生产提供了技术支持。</w:t>
      </w:r>
      <w:r>
        <w:rPr>
          <w:rFonts w:hint="eastAsia"/>
        </w:rPr>
        <w:br/>
      </w:r>
      <w:r>
        <w:rPr>
          <w:rFonts w:hint="eastAsia"/>
        </w:rPr>
        <w:t>　　未来，金属陶瓷的发展将更加聚焦于先进制造与功能拓展。一方面，通过引入智能材料概念，开发能够感知环境变化并做出响应的智能金属陶瓷，如形状记忆效应和自修复能力，提高材料的适应性和可靠性。另一方面，结合纳米技术和表面改性技术，金属陶瓷将具备更高的耐磨性、耐蚀性和生物相容性，拓宽在精密仪器、新能源和生物医学工程等领域的应用。此外，高熵合金和多尺度结构设计的引入，将推动金属陶瓷向更高性能和多功能化方向发展，满足未来工业革命的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d1e4beef24744" w:history="1">
        <w:r>
          <w:rPr>
            <w:rStyle w:val="Hyperlink"/>
          </w:rPr>
          <w:t>中国金属陶瓷行业现状调研分析及市场前景预测报告（2025版）</w:t>
        </w:r>
      </w:hyperlink>
      <w:r>
        <w:rPr>
          <w:rFonts w:hint="eastAsia"/>
        </w:rPr>
        <w:t>》通过对金属陶瓷行业的全面调研，系统分析了金属陶瓷市场规模、技术现状及未来发展方向，揭示了行业竞争格局的演变趋势与潜在问题。同时，报告评估了金属陶瓷行业投资价值与效益，识别了发展中的主要挑战与机遇，并结合SWOT分析为投资者和企业提供了科学的战略建议。此外，报告重点聚焦金属陶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中国金属陶瓷行业发展概述</w:t>
      </w:r>
      <w:r>
        <w:rPr>
          <w:rFonts w:hint="eastAsia"/>
        </w:rPr>
        <w:br/>
      </w:r>
      <w:r>
        <w:rPr>
          <w:rFonts w:hint="eastAsia"/>
        </w:rPr>
        <w:t>　　第一节 金属陶瓷行业发展情况</w:t>
      </w:r>
      <w:r>
        <w:rPr>
          <w:rFonts w:hint="eastAsia"/>
        </w:rPr>
        <w:br/>
      </w:r>
      <w:r>
        <w:rPr>
          <w:rFonts w:hint="eastAsia"/>
        </w:rPr>
        <w:t>　　　　一、金属陶瓷定义</w:t>
      </w:r>
      <w:r>
        <w:rPr>
          <w:rFonts w:hint="eastAsia"/>
        </w:rPr>
        <w:br/>
      </w:r>
      <w:r>
        <w:rPr>
          <w:rFonts w:hint="eastAsia"/>
        </w:rPr>
        <w:t>　　　　二、金属陶瓷行业发展历程</w:t>
      </w:r>
      <w:r>
        <w:rPr>
          <w:rFonts w:hint="eastAsia"/>
        </w:rPr>
        <w:br/>
      </w:r>
      <w:r>
        <w:rPr>
          <w:rFonts w:hint="eastAsia"/>
        </w:rPr>
        <w:t>　　第二节 金属陶瓷产业链分析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二、金属陶瓷产业链模型分析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1、关键技术壁垒</w:t>
      </w:r>
      <w:r>
        <w:rPr>
          <w:rFonts w:hint="eastAsia"/>
        </w:rPr>
        <w:br/>
      </w:r>
      <w:r>
        <w:rPr>
          <w:rFonts w:hint="eastAsia"/>
        </w:rPr>
        <w:t>　　　　　　2、专业人才壁垒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4、资质认证壁垒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金属陶瓷生产工艺及技术趋势研究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国际金属陶瓷市场供需分析</w:t>
      </w:r>
      <w:r>
        <w:rPr>
          <w:rFonts w:hint="eastAsia"/>
        </w:rPr>
        <w:br/>
      </w:r>
      <w:r>
        <w:rPr>
          <w:rFonts w:hint="eastAsia"/>
        </w:rPr>
        <w:t>　　第一节 国际金属陶瓷市场现状分析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一、国际金属陶瓷市场供需分析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二、国际金属陶瓷价格走势分析</w:t>
      </w:r>
      <w:r>
        <w:rPr>
          <w:rFonts w:hint="eastAsia"/>
        </w:rPr>
        <w:br/>
      </w:r>
      <w:r>
        <w:rPr>
          <w:rFonts w:hint="eastAsia"/>
        </w:rPr>
        <w:t>　　　　三、国际金属陶瓷市场运行特征分析</w:t>
      </w:r>
      <w:r>
        <w:rPr>
          <w:rFonts w:hint="eastAsia"/>
        </w:rPr>
        <w:br/>
      </w:r>
      <w:r>
        <w:rPr>
          <w:rFonts w:hint="eastAsia"/>
        </w:rPr>
        <w:t>　　第二节 国际金属陶瓷主要国家及地区发展情况分析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国际金属陶瓷重点企业分析</w:t>
      </w:r>
      <w:r>
        <w:rPr>
          <w:rFonts w:hint="eastAsia"/>
        </w:rPr>
        <w:br/>
      </w:r>
      <w:r>
        <w:rPr>
          <w:rFonts w:hint="eastAsia"/>
        </w:rPr>
        <w:t>　　　　一、日本ntk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二、日本住友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三、美国universal power， inc.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2020-2025年国内金属陶瓷市场运行结构分析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国内金属陶瓷市场规模分析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国内金属陶瓷市场供给平衡性分析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2020-2025年中国金属陶瓷行业市场现状分析</w:t>
      </w:r>
      <w:r>
        <w:rPr>
          <w:rFonts w:hint="eastAsia"/>
        </w:rPr>
        <w:br/>
      </w:r>
      <w:r>
        <w:rPr>
          <w:rFonts w:hint="eastAsia"/>
        </w:rPr>
        <w:t>　　第一节 金属陶瓷市场现状分析及预测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二、2025-2031年我国金属陶瓷市场规模预测</w:t>
      </w:r>
      <w:r>
        <w:rPr>
          <w:rFonts w:hint="eastAsia"/>
        </w:rPr>
        <w:br/>
      </w:r>
      <w:r>
        <w:rPr>
          <w:rFonts w:hint="eastAsia"/>
        </w:rPr>
        <w:t>　　第二节 金属陶瓷产品产能分析及预测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一、2020-2025年我国金属陶瓷产能分析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二、2025-2031年我国金属陶瓷产能预测</w:t>
      </w:r>
      <w:r>
        <w:rPr>
          <w:rFonts w:hint="eastAsia"/>
        </w:rPr>
        <w:br/>
      </w:r>
      <w:r>
        <w:rPr>
          <w:rFonts w:hint="eastAsia"/>
        </w:rPr>
        <w:t>　　第三节 金属陶瓷产品产量分析及预测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一、2020-2025年我国金属陶瓷产量分析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二、2025-2031年我国金属陶瓷产量预测</w:t>
      </w:r>
      <w:r>
        <w:rPr>
          <w:rFonts w:hint="eastAsia"/>
        </w:rPr>
        <w:br/>
      </w:r>
      <w:r>
        <w:rPr>
          <w:rFonts w:hint="eastAsia"/>
        </w:rPr>
        <w:t>　　第四节 金属陶瓷市场需求分析及预测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二、2025-2031年我国金属陶瓷行业现状分析</w:t>
      </w:r>
      <w:r>
        <w:rPr>
          <w:rFonts w:hint="eastAsia"/>
        </w:rPr>
        <w:br/>
      </w:r>
      <w:r>
        <w:rPr>
          <w:rFonts w:hint="eastAsia"/>
        </w:rPr>
        <w:t>　　第五节 金属陶瓷价格趋势分析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一、2020-2025年我国金属陶瓷市场价格分析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二、2025-2031年我国金属陶瓷市场价格预测</w:t>
      </w:r>
      <w:r>
        <w:rPr>
          <w:rFonts w:hint="eastAsia"/>
        </w:rPr>
        <w:br/>
      </w:r>
      <w:r>
        <w:rPr>
          <w:rFonts w:hint="eastAsia"/>
        </w:rPr>
        <w:t>　　第六节 金属陶瓷行业生产分析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2020-2025年金属陶瓷行业市场供给分析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一、金属陶瓷产能规模分布</w:t>
      </w:r>
      <w:r>
        <w:rPr>
          <w:rFonts w:hint="eastAsia"/>
        </w:rPr>
        <w:br/>
      </w:r>
      <w:r>
        <w:rPr>
          <w:rFonts w:hint="eastAsia"/>
        </w:rPr>
        <w:t>　　　　二、金属陶瓷产供状况分析</w:t>
      </w:r>
      <w:r>
        <w:rPr>
          <w:rFonts w:hint="eastAsia"/>
        </w:rPr>
        <w:br/>
      </w:r>
      <w:r>
        <w:rPr>
          <w:rFonts w:hint="eastAsia"/>
        </w:rPr>
        <w:t>　　　　三、金属陶瓷市场价格走势</w:t>
      </w:r>
      <w:r>
        <w:rPr>
          <w:rFonts w:hint="eastAsia"/>
        </w:rPr>
        <w:br/>
      </w:r>
      <w:r>
        <w:rPr>
          <w:rFonts w:hint="eastAsia"/>
        </w:rPr>
        <w:t>　　　　四、金属陶瓷重点厂商分布</w:t>
      </w:r>
      <w:r>
        <w:rPr>
          <w:rFonts w:hint="eastAsia"/>
        </w:rPr>
        <w:br/>
      </w:r>
      <w:r>
        <w:rPr>
          <w:rFonts w:hint="eastAsia"/>
        </w:rPr>
        <w:t>　　　　五、金属陶瓷供给状况分析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2020-2025年国内金属陶瓷进出口贸易分析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2020-2025年国内金属陶瓷产品进口情况分析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2020-2025年国内金属陶瓷产品出口情况分析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2025-2031年金属陶瓷产品进出口预测分析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2020-2025年金属陶瓷行业采购状况分析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2020-2025年金属陶瓷成本分析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金属陶瓷产业链的分析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四、上下***业影响及趋势分析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2020-2025年中国金属陶瓷市场竞争格局分析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金属陶瓷竞争力优势分析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一、金属陶瓷行业竞争分析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二、国内外金属陶瓷竞争分析</w:t>
      </w:r>
      <w:r>
        <w:rPr>
          <w:rFonts w:hint="eastAsia"/>
        </w:rPr>
        <w:br/>
      </w:r>
      <w:r>
        <w:rPr>
          <w:rFonts w:hint="eastAsia"/>
        </w:rPr>
        <w:t>　　　　三、中国金属陶瓷市场竞争分析</w:t>
      </w:r>
      <w:r>
        <w:rPr>
          <w:rFonts w:hint="eastAsia"/>
        </w:rPr>
        <w:br/>
      </w:r>
      <w:r>
        <w:rPr>
          <w:rFonts w:hint="eastAsia"/>
        </w:rPr>
        <w:t>　　　　四、中国金属陶瓷市场集中度分析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五、中国金属陶瓷竞争对手市场份额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六、中国金属陶瓷主要品牌企业梯队分布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金属陶瓷国内拟在建项目分析及竞争对手动向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中国金属陶瓷重点企业竞争力分析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浙江亚通金属陶瓷有限公司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成都旭光电子股份有限公司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金属陶瓷地区销售情况及竞争力深度研究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中国金属陶瓷各地区对比销售分析</w:t>
      </w:r>
      <w:r>
        <w:rPr>
          <w:rFonts w:hint="eastAsia"/>
        </w:rPr>
        <w:br/>
      </w:r>
      <w:r>
        <w:rPr>
          <w:rFonts w:hint="eastAsia"/>
        </w:rPr>
        <w:t>　　第二节 金属陶瓷"东北地区"销售分析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金属陶瓷"华北地区"销售分析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金属陶瓷"中南地区"销售分析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金属陶瓷"华东地区"销售分析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金属陶瓷"西部地区"销售分析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二、2025-2031年西部地区销售规模分析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金属陶瓷下游应用行业发展分析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第四节 金属陶瓷在电器触头上的应用</w:t>
      </w:r>
      <w:r>
        <w:rPr>
          <w:rFonts w:hint="eastAsia"/>
        </w:rPr>
        <w:br/>
      </w:r>
      <w:r>
        <w:rPr>
          <w:rFonts w:hint="eastAsia"/>
        </w:rPr>
        <w:t>　　第五节 金属陶瓷行业与下游应用行业关系分析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2025-2031年金属陶瓷行业前景展望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二、2025-2031年金属陶瓷下游需求行业发展展望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三、2025-2031年金属陶瓷行业产能预测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金属陶瓷市场前景分析</w:t>
      </w:r>
      <w:r>
        <w:rPr>
          <w:rFonts w:hint="eastAsia"/>
        </w:rPr>
        <w:br/>
      </w:r>
      <w:r>
        <w:rPr>
          <w:rFonts w:hint="eastAsia"/>
        </w:rPr>
        <w:t>　　　　一、金属陶瓷市场容量分析</w:t>
      </w:r>
      <w:r>
        <w:rPr>
          <w:rFonts w:hint="eastAsia"/>
        </w:rPr>
        <w:br/>
      </w:r>
      <w:r>
        <w:rPr>
          <w:rFonts w:hint="eastAsia"/>
        </w:rPr>
        <w:t>　　　　二、金属陶瓷行业利好利空态势</w:t>
      </w:r>
      <w:r>
        <w:rPr>
          <w:rFonts w:hint="eastAsia"/>
        </w:rPr>
        <w:br/>
      </w:r>
      <w:r>
        <w:rPr>
          <w:rFonts w:hint="eastAsia"/>
        </w:rPr>
        <w:t>　　　　三、金属陶瓷行业趋势预测分析</w:t>
      </w:r>
      <w:r>
        <w:rPr>
          <w:rFonts w:hint="eastAsia"/>
        </w:rPr>
        <w:br/>
      </w:r>
      <w:r>
        <w:rPr>
          <w:rFonts w:hint="eastAsia"/>
        </w:rPr>
        <w:t>　　第四节 对金属陶瓷未来发展预测分析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一、中国金属陶瓷发展方向分析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二、2025-2031年中国金属陶瓷行业发展规模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三、2025-2031年中国金属陶瓷行业发展趋势预测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2025-2031年金属陶瓷行业供需预测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一、2025-2031年金属陶瓷行业供给预测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二、2025-2031年金属陶瓷行业需求预测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六、中国金属陶瓷行业swot分析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一、2025-2031年金属陶瓷行业国际展望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二、2025-2031年国内金属陶瓷行业发展展望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2025-2031年金属陶瓷行业盈利模式与投资前景研究分析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2025-2031年国外金属陶瓷行业投资现状及经营模式分析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2025-2031年我国金属陶瓷行业商业模式探讨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一、行业促销方式分析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第三节 2025-2031年我国金属陶瓷行业投资国际化投资前景分析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2025-2031年我国金属陶瓷行业投资前景研究分析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一、财政预算内资金对全社会***贡献率的分析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一、经济高速增长，但经济结构严重失衡</w:t>
      </w:r>
      <w:r>
        <w:rPr>
          <w:rFonts w:hint="eastAsia"/>
        </w:rPr>
        <w:br/>
      </w:r>
      <w:r>
        <w:rPr>
          <w:rFonts w:hint="eastAsia"/>
        </w:rPr>
        <w:t>　　　　二、蛋糕做大了，但蛋糕的分配存在不公平</w:t>
      </w:r>
      <w:r>
        <w:rPr>
          <w:rFonts w:hint="eastAsia"/>
        </w:rPr>
        <w:br/>
      </w:r>
      <w:r>
        <w:rPr>
          <w:rFonts w:hint="eastAsia"/>
        </w:rPr>
        <w:t>　　　　三、完成了工业产品的数量积累，但国际竞争力不强</w:t>
      </w:r>
      <w:r>
        <w:rPr>
          <w:rFonts w:hint="eastAsia"/>
        </w:rPr>
        <w:br/>
      </w:r>
      <w:r>
        <w:rPr>
          <w:rFonts w:hint="eastAsia"/>
        </w:rPr>
        <w:t>　　　　四、民生大幅度改善，但公共服务领域发展滞后</w:t>
      </w:r>
      <w:r>
        <w:rPr>
          <w:rFonts w:hint="eastAsia"/>
        </w:rPr>
        <w:br/>
      </w:r>
      <w:r>
        <w:rPr>
          <w:rFonts w:hint="eastAsia"/>
        </w:rPr>
        <w:t>　　　　五、城市化率大幅度提高，但城乡二元结构突出</w:t>
      </w:r>
      <w:r>
        <w:rPr>
          <w:rFonts w:hint="eastAsia"/>
        </w:rPr>
        <w:br/>
      </w:r>
      <w:r>
        <w:rPr>
          <w:rFonts w:hint="eastAsia"/>
        </w:rPr>
        <w:t>　　　　六、节能减排成绩显著，但生态文明建设压力较大</w:t>
      </w:r>
      <w:r>
        <w:rPr>
          <w:rFonts w:hint="eastAsia"/>
        </w:rPr>
        <w:br/>
      </w:r>
      <w:r>
        <w:rPr>
          <w:rFonts w:hint="eastAsia"/>
        </w:rPr>
        <w:t>　　　　七、市场经济体制日趋完善，但改革任务艰巨</w:t>
      </w:r>
      <w:r>
        <w:rPr>
          <w:rFonts w:hint="eastAsia"/>
        </w:rPr>
        <w:br/>
      </w:r>
      <w:r>
        <w:rPr>
          <w:rFonts w:hint="eastAsia"/>
        </w:rPr>
        <w:t>　　　　八、国际竞争的硬实力增强，但软实力有待进一步提升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金属陶瓷企业制定“十四五”投资前景研究分析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重视金属陶瓷企业“十四五”投资前景编制的相关要素</w:t>
      </w:r>
      <w:r>
        <w:rPr>
          <w:rFonts w:hint="eastAsia"/>
        </w:rPr>
        <w:br/>
      </w:r>
      <w:r>
        <w:rPr>
          <w:rFonts w:hint="eastAsia"/>
        </w:rPr>
        <w:t>　　　　一、金属陶瓷企业“十四五”投资前景应考虑的重点内容</w:t>
      </w:r>
      <w:r>
        <w:rPr>
          <w:rFonts w:hint="eastAsia"/>
        </w:rPr>
        <w:br/>
      </w:r>
      <w:r>
        <w:rPr>
          <w:rFonts w:hint="eastAsia"/>
        </w:rPr>
        <w:t>　　　　二、企业“十四五”投资前景编制的分类</w:t>
      </w:r>
      <w:r>
        <w:rPr>
          <w:rFonts w:hint="eastAsia"/>
        </w:rPr>
        <w:br/>
      </w:r>
      <w:r>
        <w:rPr>
          <w:rFonts w:hint="eastAsia"/>
        </w:rPr>
        <w:t>　　　　三、重视企业投资前景的“前三个定位”和“后三个定位”</w:t>
      </w:r>
      <w:r>
        <w:rPr>
          <w:rFonts w:hint="eastAsia"/>
        </w:rPr>
        <w:br/>
      </w:r>
      <w:r>
        <w:rPr>
          <w:rFonts w:hint="eastAsia"/>
        </w:rPr>
        <w:t>　　　　四、注重商业模式创新</w:t>
      </w:r>
      <w:r>
        <w:rPr>
          <w:rFonts w:hint="eastAsia"/>
        </w:rPr>
        <w:br/>
      </w:r>
      <w:r>
        <w:rPr>
          <w:rFonts w:hint="eastAsia"/>
        </w:rPr>
        <w:t>　　第五节 金属陶瓷企业参与深入“十四五”投资前景研究分析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2025-2031年金属陶瓷行业项目投资与建议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一、金属陶瓷定制生产模式</w:t>
      </w:r>
      <w:r>
        <w:rPr>
          <w:rFonts w:hint="eastAsia"/>
        </w:rPr>
        <w:br/>
      </w:r>
      <w:r>
        <w:rPr>
          <w:rFonts w:hint="eastAsia"/>
        </w:rPr>
        <w:t>　　　　二、金属陶瓷的经营模式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2025-2031年金属陶瓷行业投资收益预测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2025-2031年金属陶瓷项目投资建议</w:t>
      </w:r>
      <w:r>
        <w:rPr>
          <w:rFonts w:hint="eastAsia"/>
        </w:rPr>
        <w:br/>
      </w:r>
      <w:r>
        <w:rPr>
          <w:rFonts w:hint="eastAsia"/>
        </w:rPr>
        <w:t>　　第六节 中.智.林.－2025-2031年金属陶瓷项目***建议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金属陶瓷行业产业链</w:t>
      </w:r>
      <w:r>
        <w:rPr>
          <w:rFonts w:hint="eastAsia"/>
        </w:rPr>
        <w:br/>
      </w:r>
      <w:r>
        <w:rPr>
          <w:rFonts w:hint="eastAsia"/>
        </w:rPr>
        <w:t>　　图表 2020-2025年全球金属陶瓷市场供给量</w:t>
      </w:r>
      <w:r>
        <w:rPr>
          <w:rFonts w:hint="eastAsia"/>
        </w:rPr>
        <w:br/>
      </w:r>
      <w:r>
        <w:rPr>
          <w:rFonts w:hint="eastAsia"/>
        </w:rPr>
        <w:t>　　图表 2020-2025年全球金属陶瓷市场需求量</w:t>
      </w:r>
      <w:r>
        <w:rPr>
          <w:rFonts w:hint="eastAsia"/>
        </w:rPr>
        <w:br/>
      </w:r>
      <w:r>
        <w:rPr>
          <w:rFonts w:hint="eastAsia"/>
        </w:rPr>
        <w:t>　　图表 2020-2025年全球金属陶瓷市场平均价格</w:t>
      </w:r>
      <w:r>
        <w:rPr>
          <w:rFonts w:hint="eastAsia"/>
        </w:rPr>
        <w:br/>
      </w:r>
      <w:r>
        <w:rPr>
          <w:rFonts w:hint="eastAsia"/>
        </w:rPr>
        <w:t>　　图表 2020-2025年全球金属陶瓷市场规模</w:t>
      </w:r>
      <w:r>
        <w:rPr>
          <w:rFonts w:hint="eastAsia"/>
        </w:rPr>
        <w:br/>
      </w:r>
      <w:r>
        <w:rPr>
          <w:rFonts w:hint="eastAsia"/>
        </w:rPr>
        <w:t>　　图表 2020-2025年美国金属陶瓷市场规模</w:t>
      </w:r>
      <w:r>
        <w:rPr>
          <w:rFonts w:hint="eastAsia"/>
        </w:rPr>
        <w:br/>
      </w:r>
      <w:r>
        <w:rPr>
          <w:rFonts w:hint="eastAsia"/>
        </w:rPr>
        <w:t>　　图表 2020-2025年亚洲金属陶瓷市场规模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2020-2025年我国金属陶瓷市场规模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2020-2025年中国金属陶瓷市场供需平衡一览</w:t>
      </w:r>
      <w:r>
        <w:rPr>
          <w:rFonts w:hint="eastAsia"/>
        </w:rPr>
        <w:br/>
      </w:r>
      <w:r>
        <w:rPr>
          <w:rFonts w:hint="eastAsia"/>
        </w:rPr>
        <w:t>　　图表 2020-2025年我国金属陶瓷市场规模</w:t>
      </w:r>
      <w:r>
        <w:rPr>
          <w:rFonts w:hint="eastAsia"/>
        </w:rPr>
        <w:br/>
      </w:r>
      <w:r>
        <w:rPr>
          <w:rFonts w:hint="eastAsia"/>
        </w:rPr>
        <w:t>　　图表 2025-2031年我国金属陶瓷市场规模预测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2020-2025年我国金属陶瓷产能分析</w:t>
      </w:r>
      <w:r>
        <w:rPr>
          <w:rFonts w:hint="eastAsia"/>
        </w:rPr>
        <w:br/>
      </w:r>
      <w:r>
        <w:rPr>
          <w:rFonts w:hint="eastAsia"/>
        </w:rPr>
        <w:t>　　图表 2025-2031年我国金属陶瓷行业产能预测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2020-2025年我国金属陶瓷产量</w:t>
      </w:r>
      <w:r>
        <w:rPr>
          <w:rFonts w:hint="eastAsia"/>
        </w:rPr>
        <w:br/>
      </w:r>
      <w:r>
        <w:rPr>
          <w:rFonts w:hint="eastAsia"/>
        </w:rPr>
        <w:t>　　图表 2025-2031年我国金属陶瓷产量预测</w:t>
      </w:r>
      <w:r>
        <w:rPr>
          <w:rFonts w:hint="eastAsia"/>
        </w:rPr>
        <w:br/>
      </w:r>
      <w:r>
        <w:rPr>
          <w:rFonts w:hint="eastAsia"/>
        </w:rPr>
        <w:t>　　图表 2020-2025年我国金属陶瓷市场需求量</w:t>
      </w:r>
      <w:r>
        <w:rPr>
          <w:rFonts w:hint="eastAsia"/>
        </w:rPr>
        <w:br/>
      </w:r>
      <w:r>
        <w:rPr>
          <w:rFonts w:hint="eastAsia"/>
        </w:rPr>
        <w:t>　　图表 2025-2031年我国金属陶瓷市场需求量预测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2020-2025年中国金属陶瓷市场平均价格</w:t>
      </w:r>
      <w:r>
        <w:rPr>
          <w:rFonts w:hint="eastAsia"/>
        </w:rPr>
        <w:br/>
      </w:r>
      <w:r>
        <w:rPr>
          <w:rFonts w:hint="eastAsia"/>
        </w:rPr>
        <w:t>　　图表 2025-2031年中国金属陶瓷市场平均价格预测</w:t>
      </w:r>
      <w:r>
        <w:rPr>
          <w:rFonts w:hint="eastAsia"/>
        </w:rPr>
        <w:br/>
      </w:r>
      <w:r>
        <w:rPr>
          <w:rFonts w:hint="eastAsia"/>
        </w:rPr>
        <w:t>　　图表 2025年金属陶瓷产品及原材料进口、自有比例情况</w:t>
      </w:r>
      <w:r>
        <w:rPr>
          <w:rFonts w:hint="eastAsia"/>
        </w:rPr>
        <w:br/>
      </w:r>
      <w:r>
        <w:rPr>
          <w:rFonts w:hint="eastAsia"/>
        </w:rPr>
        <w:t>　　图表 2025年金属陶瓷产品及原料行业区域所占比例</w:t>
      </w:r>
      <w:r>
        <w:rPr>
          <w:rFonts w:hint="eastAsia"/>
        </w:rPr>
        <w:br/>
      </w:r>
      <w:r>
        <w:rPr>
          <w:rFonts w:hint="eastAsia"/>
        </w:rPr>
        <w:t>　　图表 2020-2025年我国金属陶瓷产品产能利用率</w:t>
      </w:r>
      <w:r>
        <w:rPr>
          <w:rFonts w:hint="eastAsia"/>
        </w:rPr>
        <w:br/>
      </w:r>
      <w:r>
        <w:rPr>
          <w:rFonts w:hint="eastAsia"/>
        </w:rPr>
        <w:t>　　图表 2020-2025年中国金属陶瓷市场供给量</w:t>
      </w:r>
      <w:r>
        <w:rPr>
          <w:rFonts w:hint="eastAsia"/>
        </w:rPr>
        <w:br/>
      </w:r>
      <w:r>
        <w:rPr>
          <w:rFonts w:hint="eastAsia"/>
        </w:rPr>
        <w:t>　　图表 2020-2025年我国金属陶瓷进口量</w:t>
      </w:r>
      <w:r>
        <w:rPr>
          <w:rFonts w:hint="eastAsia"/>
        </w:rPr>
        <w:br/>
      </w:r>
      <w:r>
        <w:rPr>
          <w:rFonts w:hint="eastAsia"/>
        </w:rPr>
        <w:t>　　图表 2020-2025年我国金属陶瓷行业出口量</w:t>
      </w:r>
      <w:r>
        <w:rPr>
          <w:rFonts w:hint="eastAsia"/>
        </w:rPr>
        <w:br/>
      </w:r>
      <w:r>
        <w:rPr>
          <w:rFonts w:hint="eastAsia"/>
        </w:rPr>
        <w:t>　　图表 2025-2031年中国金属陶瓷进口预测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2025年中国金属陶瓷成本费用统计（亿元）</w:t>
      </w:r>
      <w:r>
        <w:rPr>
          <w:rFonts w:hint="eastAsia"/>
        </w:rPr>
        <w:br/>
      </w:r>
      <w:r>
        <w:rPr>
          <w:rFonts w:hint="eastAsia"/>
        </w:rPr>
        <w:t>　　图表 2025年国内金属陶瓷产业集中度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d1e4beef24744" w:history="1">
        <w:r>
          <w:rPr>
            <w:rStyle w:val="Hyperlink"/>
          </w:rPr>
          <w:t>中国金属陶瓷行业现状调研分析及市场前景预测报告（2025版）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d1e4beef24744" w:history="1">
        <w:r>
          <w:rPr>
            <w:rStyle w:val="Hyperlink"/>
          </w:rPr>
          <w:t>https://www.20087.com/5/50/JinShuTaoCiFaZhanXianZhuangFenXi.html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热点：陶瓷滤芯、金属陶瓷复合材料、金属陶瓷多少钱一公斤、金属陶瓷涂层、氧化锆、金属陶瓷刀片、金属陶瓷应用领域、金属陶瓷聚合物可以相互任意地组成复合材料、陶瓷材料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49b309b8d473e" w:history="1">
      <w:r>
        <w:rPr>
          <w:rStyle w:val="Hyperlink"/>
        </w:rPr>
        <w:t>中国金属陶瓷行业现状调研分析及市场前景预测报告（2025版）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nShuTaoCiFaZhanXianZhuangFenXi.html" TargetMode="External" Id="R6bfd1e4beef2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nShuTaoCiFaZhanXianZhuangFenXi.html" TargetMode="External" Id="R62c49b309b8d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2025-03-07T06:03:00Z</dcterms:created>
  <dcterms:modified xsi:type="dcterms:W3CDTF">2025-03-07T07:03:00Z</dcterms:modified>
  <dc:subject>中国金属陶瓷行业现状调研分析及市场前景预测报告（2025版）</dc:subject>
  <dc:title>中国金属陶瓷行业现状调研分析及市场前景预测报告（2025版）</dc:title>
  <cp:keywords>中国金属陶瓷行业现状调研分析及市场前景预测报告（2025版）</cp:keywords>
  <dc:description>中国金属陶瓷行业现状调研分析及市场前景预测报告（2025版）</dc:description>
</cp:coreProperties>
</file>