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fdb4401e544f8" w:history="1">
              <w:r>
                <w:rPr>
                  <w:rStyle w:val="Hyperlink"/>
                </w:rPr>
                <w:t>2025-2031年中国铜材行业现状研究分析及发展趋势预测报告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fdb4401e544f8" w:history="1">
              <w:r>
                <w:rPr>
                  <w:rStyle w:val="Hyperlink"/>
                </w:rPr>
                <w:t>2025-2031年中国铜材行业现状研究分析及发展趋势预测报告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fdb4401e544f8" w:history="1">
                <w:r>
                  <w:rPr>
                    <w:rStyle w:val="Hyperlink"/>
                  </w:rPr>
                  <w:t>https://www.20087.com/5/60/TongCaiShiChangXianZhuangYuQianJ.html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重要的有色金属材料，广泛应用于建筑、电力、通讯和家电等行业。由于其优良的导电性、导热性和耐腐蚀性，铜材需求持续稳定增长。近年来，铜材加工业致力于提高材料的加工精度和表面质量，以满足高端制造领域的需求。然而，铜价波动、资源稀缺和环保压力，对行业构成了挑战。</w:t>
      </w:r>
      <w:r>
        <w:rPr>
          <w:rFonts w:hint="eastAsia"/>
        </w:rPr>
        <w:br/>
      </w:r>
      <w:r>
        <w:rPr>
          <w:rFonts w:hint="eastAsia"/>
        </w:rPr>
        <w:t>　　未来，铜材行业将更加注重循环经济和材料创新。通过回收利用废旧铜材，减少对原生铜的依赖，实现资源的高效利用和节能减排。同时，研发新型铜合金和复合材料，提高材料的强度、耐蚀性和加工性能，拓展在航空航天、新能源汽车等领域的应用。此外，优化生产工艺，采用数字化和自动化技术，提升生产效率和产品质量，满足市场对高性能铜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fdb4401e544f8" w:history="1">
        <w:r>
          <w:rPr>
            <w:rStyle w:val="Hyperlink"/>
          </w:rPr>
          <w:t>2025-2031年中国铜材行业现状研究分析及发展趋势预测报告</w:t>
        </w:r>
      </w:hyperlink>
      <w:r>
        <w:rPr>
          <w:rFonts w:hint="eastAsia"/>
        </w:rPr>
        <w:t>》依托权威机构及相关协会的数据资料，全面解析了铜材行业现状、市场需求及市场规模，系统梳理了铜材产业链结构、价格趋势及各细分市场动态。报告对铜材市场前景与发展趋势进行了科学预测，重点分析了品牌竞争格局、市场集中度及主要企业的经营表现。同时，通过SWOT分析揭示了铜材行业面临的机遇与风险，为铜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一、铜材行业研究背景</w:t>
      </w:r>
      <w:r>
        <w:rPr>
          <w:rFonts w:hint="eastAsia"/>
        </w:rPr>
        <w:br/>
      </w:r>
      <w:r>
        <w:rPr>
          <w:rFonts w:hint="eastAsia"/>
        </w:rPr>
        <w:t>　　　　二、铜材行业研究方法及依据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三、铜材行业研究基本前景概况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行业铜材品质及特点</w:t>
      </w:r>
      <w:r>
        <w:rPr>
          <w:rFonts w:hint="eastAsia"/>
        </w:rPr>
        <w:br/>
      </w:r>
      <w:r>
        <w:rPr>
          <w:rFonts w:hint="eastAsia"/>
        </w:rPr>
        <w:t>　　　　一、行业铜材品质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2025年中国铜材所属行业经济指标分析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一、赢利铜材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五、风险铜材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十三、社会消费品铜材总额</w:t>
      </w:r>
      <w:r>
        <w:rPr>
          <w:rFonts w:hint="eastAsia"/>
        </w:rPr>
        <w:br/>
      </w:r>
      <w:r>
        <w:rPr>
          <w:rFonts w:hint="eastAsia"/>
        </w:rPr>
        <w:t>　　　　十四、对外铜材&amp;进出口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铜材产业政策环境变化及影响分析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铜材产业社会环境变化及影响分析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2025年中国铜材所属行业运行态势分析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2020-2025年铜材所属行业市场运行状况分析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2025年中国铜材所属行业市场热点分析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2025年中国铜材所属行业市场存在的问题分析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2025-2031年中国铜材所属行业发展面临的新挑战分析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二、铜材收入结构分析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2020-2025年中国铜材所属行业产值分析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二、工业铜材产值分析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一、铜材成本统计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中国铜材国内市场综述</w:t>
      </w:r>
      <w:r>
        <w:rPr>
          <w:rFonts w:hint="eastAsia"/>
        </w:rPr>
        <w:br/>
      </w:r>
      <w:r>
        <w:rPr>
          <w:rFonts w:hint="eastAsia"/>
        </w:rPr>
        <w:t>　　第一节 中国铜材产品产量分析及预测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一、铜材产业总体产能规模</w:t>
      </w:r>
      <w:r>
        <w:rPr>
          <w:rFonts w:hint="eastAsia"/>
        </w:rPr>
        <w:br/>
      </w:r>
      <w:r>
        <w:rPr>
          <w:rFonts w:hint="eastAsia"/>
        </w:rPr>
        <w:t>　　　　二、铜材生产区域分布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2018年2-10月中国铜材各月累计产量及同比增长走势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2025-2031年中国铜材供需平衡预测</w:t>
      </w:r>
      <w:r>
        <w:rPr>
          <w:rFonts w:hint="eastAsia"/>
        </w:rPr>
        <w:br/>
      </w:r>
      <w:r>
        <w:rPr>
          <w:rFonts w:hint="eastAsia"/>
        </w:rPr>
        <w:t>　　第四节 中国铜材价格趋势分析</w:t>
      </w:r>
      <w:r>
        <w:rPr>
          <w:rFonts w:hint="eastAsia"/>
        </w:rPr>
        <w:br/>
      </w:r>
      <w:r>
        <w:rPr>
          <w:rFonts w:hint="eastAsia"/>
        </w:rPr>
        <w:t>　　　　一、中国铜材2020-2025年价格趋势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二、中国铜材当前市场价格及分析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四、2025-2031年中国铜材价格走势预测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一、华北地区铜材产销情况</w:t>
      </w:r>
      <w:r>
        <w:rPr>
          <w:rFonts w:hint="eastAsia"/>
        </w:rPr>
        <w:br/>
      </w:r>
      <w:r>
        <w:rPr>
          <w:rFonts w:hint="eastAsia"/>
        </w:rPr>
        <w:t>　　　　二、华北地区铜材行业市场规模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三、华北地区铜材行业趋势预测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一、华东地区铜材产销情况</w:t>
      </w:r>
      <w:r>
        <w:rPr>
          <w:rFonts w:hint="eastAsia"/>
        </w:rPr>
        <w:br/>
      </w:r>
      <w:r>
        <w:rPr>
          <w:rFonts w:hint="eastAsia"/>
        </w:rPr>
        <w:t>　　　　二、华东地区铜材行业市场规模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三、华东地区铜材行业趋势预测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一、东北地区铜材产销情况</w:t>
      </w:r>
      <w:r>
        <w:rPr>
          <w:rFonts w:hint="eastAsia"/>
        </w:rPr>
        <w:br/>
      </w:r>
      <w:r>
        <w:rPr>
          <w:rFonts w:hint="eastAsia"/>
        </w:rPr>
        <w:t>　　　　二、东北地区铜材行业市场规模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三、东北地区铜材行业趋势预测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一、华中地区铜材产销情况</w:t>
      </w:r>
      <w:r>
        <w:rPr>
          <w:rFonts w:hint="eastAsia"/>
        </w:rPr>
        <w:br/>
      </w:r>
      <w:r>
        <w:rPr>
          <w:rFonts w:hint="eastAsia"/>
        </w:rPr>
        <w:t>　　　　二、华中地区铜材行业市场规模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三、华中地区铜材行业趋势预测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一、华南地区铜材产销情况</w:t>
      </w:r>
      <w:r>
        <w:rPr>
          <w:rFonts w:hint="eastAsia"/>
        </w:rPr>
        <w:br/>
      </w:r>
      <w:r>
        <w:rPr>
          <w:rFonts w:hint="eastAsia"/>
        </w:rPr>
        <w:t>　　　　二、华南地区铜材行业市场规模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三、华南地区铜材行业趋势预测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一、西南地区铜材产销情况</w:t>
      </w:r>
      <w:r>
        <w:rPr>
          <w:rFonts w:hint="eastAsia"/>
        </w:rPr>
        <w:br/>
      </w:r>
      <w:r>
        <w:rPr>
          <w:rFonts w:hint="eastAsia"/>
        </w:rPr>
        <w:t>　　　　二、西南地区铜材行业市场规模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三、西南地区铜材行业趋势预测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一、西北地区铜材产销情况</w:t>
      </w:r>
      <w:r>
        <w:rPr>
          <w:rFonts w:hint="eastAsia"/>
        </w:rPr>
        <w:br/>
      </w:r>
      <w:r>
        <w:rPr>
          <w:rFonts w:hint="eastAsia"/>
        </w:rPr>
        <w:t>　　　　二、西北地区铜材行业市场规模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三、西北地区铜材行业趋势预测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铜材重点企业分析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铜材行业市场竞争趋势分析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一、铜材行业竞争格局分析</w:t>
      </w:r>
      <w:r>
        <w:rPr>
          <w:rFonts w:hint="eastAsia"/>
        </w:rPr>
        <w:br/>
      </w:r>
      <w:r>
        <w:rPr>
          <w:rFonts w:hint="eastAsia"/>
        </w:rPr>
        <w:t>　　　　二、铜材典型企业竞争策略分析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三、铜材行业竞争趋势分析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中国铜材产业上下游环境分析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中国铜材产业环节分析</w:t>
      </w:r>
      <w:r>
        <w:rPr>
          <w:rFonts w:hint="eastAsia"/>
        </w:rPr>
        <w:br/>
      </w:r>
      <w:r>
        <w:rPr>
          <w:rFonts w:hint="eastAsia"/>
        </w:rPr>
        <w:t>　　第三节 中国铜材企业盈利模型研究分析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铜材企业世界竞争力比较优势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中国铜材企业竞争策略研究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一、供应铜材一体化战略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2025-2031年中国铜材行业趋势预测展望</w:t>
      </w:r>
      <w:r>
        <w:rPr>
          <w:rFonts w:hint="eastAsia"/>
        </w:rPr>
        <w:br/>
      </w:r>
      <w:r>
        <w:rPr>
          <w:rFonts w:hint="eastAsia"/>
        </w:rPr>
        <w:t>　　　　一、铜材行业市场蕴藏的商机探讨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二、“十四五”规划对铜材行业影响研究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一、中国铜材行业工业总产值预测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二、中国铜材行业铜材收入预测</w:t>
      </w:r>
      <w:r>
        <w:rPr>
          <w:rFonts w:hint="eastAsia"/>
        </w:rPr>
        <w:br/>
      </w:r>
      <w:r>
        <w:rPr>
          <w:rFonts w:hint="eastAsia"/>
        </w:rPr>
        <w:t>　　　　三、中国铜材行业利润总额预测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四、中国铜材行业总资产预测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2025-2031年中国铜材行业投资前景分析及建议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2025-2031年中国铜材行业投资前景分析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2025-2031年中国铜材行业投资前景的防范和对策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中^智林^：2025-2031年中国铜材行业投资前景研究分析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二、竞争铜材战略联盟的实施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铜材行业产业铜材</w:t>
      </w:r>
      <w:r>
        <w:rPr>
          <w:rFonts w:hint="eastAsia"/>
        </w:rPr>
        <w:br/>
      </w:r>
      <w:r>
        <w:rPr>
          <w:rFonts w:hint="eastAsia"/>
        </w:rPr>
        <w:t>　　图表 2020-2025年我国铜材行业企业数量增长趋势图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2020-2025年我国铜材行业工业铜材产值增长趋势图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2020-2025年我国铜材行业铜材成本增长趋势图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2020-2025年我国铜材行业主要盈利指标统计图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2020-2025年我国铜材行业主要盈利指标增长趋势图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2020-2025年铜材行业市场供给</w:t>
      </w:r>
      <w:r>
        <w:rPr>
          <w:rFonts w:hint="eastAsia"/>
        </w:rPr>
        <w:br/>
      </w:r>
      <w:r>
        <w:rPr>
          <w:rFonts w:hint="eastAsia"/>
        </w:rPr>
        <w:t>　　图表 2020-2025年铜材行业市场需求</w:t>
      </w:r>
      <w:r>
        <w:rPr>
          <w:rFonts w:hint="eastAsia"/>
        </w:rPr>
        <w:br/>
      </w:r>
      <w:r>
        <w:rPr>
          <w:rFonts w:hint="eastAsia"/>
        </w:rPr>
        <w:t>　　图表 2020-2025年铜材行业市场规模</w:t>
      </w:r>
      <w:r>
        <w:rPr>
          <w:rFonts w:hint="eastAsia"/>
        </w:rPr>
        <w:br/>
      </w:r>
      <w:r>
        <w:rPr>
          <w:rFonts w:hint="eastAsia"/>
        </w:rPr>
        <w:t>　　图表 铜材行业生命周期判断</w:t>
      </w:r>
      <w:r>
        <w:rPr>
          <w:rFonts w:hint="eastAsia"/>
        </w:rPr>
        <w:br/>
      </w:r>
      <w:r>
        <w:rPr>
          <w:rFonts w:hint="eastAsia"/>
        </w:rPr>
        <w:t>　　图表 铜材行业区域市场分布情况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2025-2031年中国铜材行业市场规模预测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fdb4401e544f8" w:history="1">
        <w:r>
          <w:rPr>
            <w:rStyle w:val="Hyperlink"/>
          </w:rPr>
          <w:t>2025-2031年中国铜材行业现状研究分析及发展趋势预测报告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fdb4401e544f8" w:history="1">
        <w:r>
          <w:rPr>
            <w:rStyle w:val="Hyperlink"/>
          </w:rPr>
          <w:t>https://www.20087.com/5/60/TongCaiShiChangXianZhuangYuQianJ.html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6096b8ef04a37" w:history="1">
      <w:r>
        <w:rPr>
          <w:rStyle w:val="Hyperlink"/>
        </w:rPr>
        <w:t>2025-2031年中国铜材行业现状研究分析及发展趋势预测报告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ongCaiShiChangXianZhuangYuQianJ.html" TargetMode="External" Id="R985fdb4401e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ongCaiShiChangXianZhuangYuQianJ.html" TargetMode="External" Id="R5a76096b8ef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2025-01-31T04:30:00Z</dcterms:created>
  <dcterms:modified xsi:type="dcterms:W3CDTF">2025-01-31T05:30:00Z</dcterms:modified>
  <dc:subject>2025-2031年中国铜材行业现状研究分析及发展趋势预测报告</dc:subject>
  <dc:title>2025-2031年中国铜材行业现状研究分析及发展趋势预测报告</dc:title>
  <cp:keywords>2025-2031年中国铜材行业现状研究分析及发展趋势预测报告</cp:keywords>
  <dc:description>2025-2031年中国铜材行业现状研究分析及发展趋势预测报告</dc:description>
</cp:coreProperties>
</file>