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d4acd174d74b20" w:history="1">
              <w:r>
                <w:rPr>
                  <w:rStyle w:val="Hyperlink"/>
                </w:rPr>
                <w:t>2023-2029年中国干热岩型地热资源行业现状深度调研与发展趋势预测报告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d4acd174d74b20" w:history="1">
              <w:r>
                <w:rPr>
                  <w:rStyle w:val="Hyperlink"/>
                </w:rPr>
                <w:t>2023-2029年中国干热岩型地热资源行业现状深度调研与发展趋势预测报告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2617706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d4acd174d74b20" w:history="1">
                <w:r>
                  <w:rPr>
                    <w:rStyle w:val="Hyperlink"/>
                  </w:rPr>
                  <w:t>https://www.20087.com/6/70/GanReYanXingDiReZiYuanHangYeQuSh.html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热岩型地热资源是一种可再生能源，近年来在地热能开发中占据了越来越重要的位置。通过钻孔向地下深处的干热岩石注入水，利用岩石的高温加热水流，然后将热水或蒸汽抽回地面，用于发电或供暖。这一技术的开发和应用，为能源结构的优化和减少温室气体排放提供了可行方案。随着地质探测和钻井技术的进步，干热岩型地热资源的开发成本和风险正逐步降低。</w:t>
      </w:r>
      <w:r>
        <w:rPr>
          <w:rFonts w:hint="eastAsia"/>
        </w:rPr>
        <w:br/>
      </w:r>
      <w:r>
        <w:rPr>
          <w:rFonts w:hint="eastAsia"/>
        </w:rPr>
        <w:t>　　未来，干热岩型地热资源的开发利用将更加注重技术创新和国际合作。技术创新体现在不断优化钻井和热能提取技术，提高热能转换效率，降低开发成本。国际合作趋势意味着全球多个国家和地区将共享干热岩开发经验，共同解决技术难题，推动全球地热能产业的协同发展。此外，随着对能源安全和可持续发展的重视，干热岩型地热资源将成为更多国家能源战略的重要组成部分，促进全球能源转型。</w:t>
      </w:r>
      <w:r>
        <w:rPr>
          <w:rFonts w:hint="eastAsia"/>
        </w:rPr>
        <w:br/>
      </w:r>
      <w:r>
        <w:rPr>
          <w:rFonts w:hint="eastAsia"/>
        </w:rPr>
        <w:t>　　《</w:t>
      </w:r>
      <w:hyperlink r:id="R1ed4acd174d74b20" w:history="1">
        <w:r>
          <w:rPr>
            <w:rStyle w:val="Hyperlink"/>
          </w:rPr>
          <w:t>2023-2029年中国干热岩型地热资源行业现状深度调研与发展趋势预测报告</w:t>
        </w:r>
      </w:hyperlink>
      <w:r>
        <w:rPr>
          <w:rFonts w:hint="eastAsia"/>
        </w:rPr>
        <w:t>》是在大量的市场调研基础上，主要依据国家统计局、商务部、发改委、国务院发展研究中心、干热岩型地热资源相关行业协会、国内外干热岩型地热资源相关刊物的基础信息以及干热岩型地热资源行业研究单位提供的详实资料，结合深入的市场调研资料，立足于当前中国宏观经济、政策、主要行业对干热岩型地热资源行业的影响，重点探讨了干热岩型地热资源行业整体及干热岩型地热资源相关子行业的运行情况，并对未来干热岩型地热资源行业的发展趋势和前景进行分析和预测。</w:t>
      </w:r>
      <w:r>
        <w:rPr>
          <w:rFonts w:hint="eastAsia"/>
        </w:rPr>
        <w:br/>
      </w:r>
      <w:r>
        <w:rPr>
          <w:rFonts w:hint="eastAsia"/>
        </w:rPr>
        <w:t>　　市场调研网发布的《</w:t>
      </w:r>
      <w:hyperlink r:id="R1ed4acd174d74b20" w:history="1">
        <w:r>
          <w:rPr>
            <w:rStyle w:val="Hyperlink"/>
          </w:rPr>
          <w:t>2023-2029年中国干热岩型地热资源行业现状深度调研与发展趋势预测报告</w:t>
        </w:r>
      </w:hyperlink>
      <w:r>
        <w:rPr>
          <w:rFonts w:hint="eastAsia"/>
        </w:rPr>
        <w:t>》数据及时全面、图表丰富、反映直观，在对干热岩型地热资源市场发展现状和趋势进行深度分析和预测的基础上，研究了干热岩型地热资源行业今后的发展前景，为干热岩型地热资源企业在当前激烈的市场竞争中洞察投资机会，合理调整经营策略；为干热岩型地热资源战略投资者选择恰当的投资时机，公司领导层做战略规划，提供市场情报信息以及合理参考建议，《</w:t>
      </w:r>
      <w:hyperlink r:id="R1ed4acd174d74b20" w:history="1">
        <w:r>
          <w:rPr>
            <w:rStyle w:val="Hyperlink"/>
          </w:rPr>
          <w:t>2023-2029年中国干热岩型地热资源行业现状深度调研与发展趋势预测报告</w:t>
        </w:r>
      </w:hyperlink>
      <w:r>
        <w:rPr>
          <w:rFonts w:hint="eastAsia"/>
        </w:rPr>
        <w:t>》是相关干热岩型地热资源企业、研究单位及银行、政府等准确、全面、迅速了解目前干热岩型地热资源行业发展动向、把握企业战略发展定位方向不可或缺的专业性报告。</w:t>
      </w:r>
      <w:r>
        <w:rPr>
          <w:rFonts w:hint="eastAsia"/>
        </w:rPr>
        <w:br/>
      </w:r>
      <w:r>
        <w:rPr>
          <w:rFonts w:hint="eastAsia"/>
        </w:rPr>
        <w:br/>
      </w:r>
      <w:r>
        <w:rPr>
          <w:rFonts w:hint="eastAsia"/>
        </w:rPr>
        <w:t>第一部分 产业发展概况</w:t>
      </w:r>
      <w:r>
        <w:rPr>
          <w:rFonts w:hint="eastAsia"/>
        </w:rPr>
        <w:br/>
      </w:r>
      <w:r>
        <w:rPr>
          <w:rFonts w:hint="eastAsia"/>
        </w:rPr>
        <w:t>第一章 干热岩型地热资源行业发展背景分析</w:t>
      </w:r>
      <w:r>
        <w:rPr>
          <w:rFonts w:hint="eastAsia"/>
        </w:rPr>
        <w:br/>
      </w:r>
      <w:r>
        <w:rPr>
          <w:rFonts w:hint="eastAsia"/>
        </w:rPr>
        <w:t>　　第一节 干热岩型地热资源行业发展概述</w:t>
      </w:r>
      <w:r>
        <w:rPr>
          <w:rFonts w:hint="eastAsia"/>
        </w:rPr>
        <w:br/>
      </w:r>
      <w:r>
        <w:rPr>
          <w:rFonts w:hint="eastAsia"/>
        </w:rPr>
        <w:t>　　　　一、行业概念定义</w:t>
      </w:r>
      <w:r>
        <w:rPr>
          <w:rFonts w:hint="eastAsia"/>
        </w:rPr>
        <w:br/>
      </w:r>
      <w:r>
        <w:rPr>
          <w:rFonts w:hint="eastAsia"/>
        </w:rPr>
        <w:t>　　　　二、行业产品分类</w:t>
      </w:r>
      <w:r>
        <w:rPr>
          <w:rFonts w:hint="eastAsia"/>
        </w:rPr>
        <w:br/>
      </w:r>
      <w:r>
        <w:rPr>
          <w:rFonts w:hint="eastAsia"/>
        </w:rPr>
        <w:t>　　　　三、产品主要用途</w:t>
      </w:r>
      <w:r>
        <w:rPr>
          <w:rFonts w:hint="eastAsia"/>
        </w:rPr>
        <w:br/>
      </w:r>
      <w:r>
        <w:rPr>
          <w:rFonts w:hint="eastAsia"/>
        </w:rPr>
        <w:t>　　第二节 干热岩型地热资源行业经济环境分析</w:t>
      </w:r>
      <w:r>
        <w:rPr>
          <w:rFonts w:hint="eastAsia"/>
        </w:rPr>
        <w:br/>
      </w:r>
      <w:r>
        <w:rPr>
          <w:rFonts w:hint="eastAsia"/>
        </w:rPr>
        <w:t>　　　　一、国际宏观经济环境分析</w:t>
      </w:r>
      <w:r>
        <w:rPr>
          <w:rFonts w:hint="eastAsia"/>
        </w:rPr>
        <w:br/>
      </w:r>
      <w:r>
        <w:rPr>
          <w:rFonts w:hint="eastAsia"/>
        </w:rPr>
        <w:t>　　　　　　1、国际宏观经济分析</w:t>
      </w:r>
      <w:r>
        <w:rPr>
          <w:rFonts w:hint="eastAsia"/>
        </w:rPr>
        <w:br/>
      </w:r>
      <w:r>
        <w:rPr>
          <w:rFonts w:hint="eastAsia"/>
        </w:rPr>
        <w:t>　　　　　　2、国际宏观经济预测</w:t>
      </w:r>
      <w:r>
        <w:rPr>
          <w:rFonts w:hint="eastAsia"/>
        </w:rPr>
        <w:br/>
      </w:r>
      <w:r>
        <w:rPr>
          <w:rFonts w:hint="eastAsia"/>
        </w:rPr>
        <w:t>　　　　二、国内宏观经济环境分析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br/>
      </w:r>
      <w:r>
        <w:rPr>
          <w:rFonts w:hint="eastAsia"/>
        </w:rPr>
        <w:t>第二章 2018-2023年干热岩型地热资源行业发展环境分析</w:t>
      </w:r>
      <w:r>
        <w:rPr>
          <w:rFonts w:hint="eastAsia"/>
        </w:rPr>
        <w:br/>
      </w:r>
      <w:r>
        <w:rPr>
          <w:rFonts w:hint="eastAsia"/>
        </w:rPr>
        <w:t>　　第一节 2018-2023年经济发展环境分析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九、社会消费品零售总额</w:t>
      </w:r>
      <w:r>
        <w:rPr>
          <w:rFonts w:hint="eastAsia"/>
        </w:rPr>
        <w:br/>
      </w:r>
      <w:r>
        <w:rPr>
          <w:rFonts w:hint="eastAsia"/>
        </w:rPr>
        <w:t>　　　　十、对外贸易&amp;进出口</w:t>
      </w:r>
      <w:r>
        <w:rPr>
          <w:rFonts w:hint="eastAsia"/>
        </w:rPr>
        <w:br/>
      </w:r>
      <w:r>
        <w:rPr>
          <w:rFonts w:hint="eastAsia"/>
        </w:rPr>
        <w:t>　　第二节 中国干热岩型地热资源行业政策环境分析</w:t>
      </w:r>
      <w:r>
        <w:rPr>
          <w:rFonts w:hint="eastAsia"/>
        </w:rPr>
        <w:br/>
      </w:r>
      <w:r>
        <w:rPr>
          <w:rFonts w:hint="eastAsia"/>
        </w:rPr>
        <w:t>　　　　一、行业宏观政策环境</w:t>
      </w:r>
      <w:r>
        <w:rPr>
          <w:rFonts w:hint="eastAsia"/>
        </w:rPr>
        <w:br/>
      </w:r>
      <w:r>
        <w:rPr>
          <w:rFonts w:hint="eastAsia"/>
        </w:rPr>
        <w:t>　　　　二、产业相关政策分析</w:t>
      </w:r>
      <w:r>
        <w:rPr>
          <w:rFonts w:hint="eastAsia"/>
        </w:rPr>
        <w:br/>
      </w:r>
      <w:r>
        <w:rPr>
          <w:rFonts w:hint="eastAsia"/>
        </w:rPr>
        <w:t>　　　　　　1、《促进地热能开发利用的指导意见》</w:t>
      </w:r>
      <w:r>
        <w:rPr>
          <w:rFonts w:hint="eastAsia"/>
        </w:rPr>
        <w:br/>
      </w:r>
      <w:r>
        <w:rPr>
          <w:rFonts w:hint="eastAsia"/>
        </w:rPr>
        <w:t>　　　　　　2、《地热能应用技术导则》</w:t>
      </w:r>
      <w:r>
        <w:rPr>
          <w:rFonts w:hint="eastAsia"/>
        </w:rPr>
        <w:br/>
      </w:r>
      <w:r>
        <w:rPr>
          <w:rFonts w:hint="eastAsia"/>
        </w:rPr>
        <w:t>　　　　　　3、2023年我国政策导向</w:t>
      </w:r>
      <w:r>
        <w:rPr>
          <w:rFonts w:hint="eastAsia"/>
        </w:rPr>
        <w:br/>
      </w:r>
      <w:r>
        <w:rPr>
          <w:rFonts w:hint="eastAsia"/>
        </w:rPr>
        <w:t>　　　　三、上下游产业政策影响</w:t>
      </w:r>
      <w:r>
        <w:rPr>
          <w:rFonts w:hint="eastAsia"/>
        </w:rPr>
        <w:br/>
      </w:r>
      <w:r>
        <w:rPr>
          <w:rFonts w:hint="eastAsia"/>
        </w:rPr>
        <w:t>　　第三节 中国干热岩型地热资源行业技术环境分析</w:t>
      </w:r>
      <w:r>
        <w:rPr>
          <w:rFonts w:hint="eastAsia"/>
        </w:rPr>
        <w:br/>
      </w:r>
      <w:r>
        <w:rPr>
          <w:rFonts w:hint="eastAsia"/>
        </w:rPr>
        <w:t>　　　　一、行业技术发展概况</w:t>
      </w:r>
      <w:r>
        <w:rPr>
          <w:rFonts w:hint="eastAsia"/>
        </w:rPr>
        <w:br/>
      </w:r>
      <w:r>
        <w:rPr>
          <w:rFonts w:hint="eastAsia"/>
        </w:rPr>
        <w:t>　　　　二、行业技术水平分析</w:t>
      </w:r>
      <w:r>
        <w:rPr>
          <w:rFonts w:hint="eastAsia"/>
        </w:rPr>
        <w:br/>
      </w:r>
      <w:r>
        <w:rPr>
          <w:rFonts w:hint="eastAsia"/>
        </w:rPr>
        <w:t>　　　　三、行业技术特点分析</w:t>
      </w:r>
      <w:r>
        <w:rPr>
          <w:rFonts w:hint="eastAsia"/>
        </w:rPr>
        <w:br/>
      </w:r>
      <w:r>
        <w:rPr>
          <w:rFonts w:hint="eastAsia"/>
        </w:rPr>
        <w:t>　　　　四、行业技术动态分析</w:t>
      </w:r>
      <w:r>
        <w:rPr>
          <w:rFonts w:hint="eastAsia"/>
        </w:rPr>
        <w:br/>
      </w:r>
      <w:r>
        <w:rPr>
          <w:rFonts w:hint="eastAsia"/>
        </w:rPr>
        <w:br/>
      </w:r>
      <w:r>
        <w:rPr>
          <w:rFonts w:hint="eastAsia"/>
        </w:rPr>
        <w:t>第三章 “十三五”期间干热岩型地热资源行业发展环境分析</w:t>
      </w:r>
      <w:r>
        <w:rPr>
          <w:rFonts w:hint="eastAsia"/>
        </w:rPr>
        <w:br/>
      </w:r>
      <w:r>
        <w:rPr>
          <w:rFonts w:hint="eastAsia"/>
        </w:rPr>
        <w:t>　　第一节 “十三五”规划解读</w:t>
      </w:r>
      <w:r>
        <w:rPr>
          <w:rFonts w:hint="eastAsia"/>
        </w:rPr>
        <w:br/>
      </w:r>
      <w:r>
        <w:rPr>
          <w:rFonts w:hint="eastAsia"/>
        </w:rPr>
        <w:t>　　　　一、“十三五”规划的总体战略布局</w:t>
      </w:r>
      <w:r>
        <w:rPr>
          <w:rFonts w:hint="eastAsia"/>
        </w:rPr>
        <w:br/>
      </w:r>
      <w:r>
        <w:rPr>
          <w:rFonts w:hint="eastAsia"/>
        </w:rPr>
        <w:t>　　　　二、“十三五”规划对经济发展的影响</w:t>
      </w:r>
      <w:r>
        <w:rPr>
          <w:rFonts w:hint="eastAsia"/>
        </w:rPr>
        <w:br/>
      </w:r>
      <w:r>
        <w:rPr>
          <w:rFonts w:hint="eastAsia"/>
        </w:rPr>
        <w:t>　　　　三、“十三五”规划的主要精神解读</w:t>
      </w:r>
      <w:r>
        <w:rPr>
          <w:rFonts w:hint="eastAsia"/>
        </w:rPr>
        <w:br/>
      </w:r>
      <w:r>
        <w:rPr>
          <w:rFonts w:hint="eastAsia"/>
        </w:rPr>
        <w:t>　　第二节 “十三五”期间世界经济发展趋势</w:t>
      </w:r>
      <w:r>
        <w:rPr>
          <w:rFonts w:hint="eastAsia"/>
        </w:rPr>
        <w:br/>
      </w:r>
      <w:r>
        <w:rPr>
          <w:rFonts w:hint="eastAsia"/>
        </w:rPr>
        <w:t>　　　　一、“十三五”期间世界经济将逐步恢复增长</w:t>
      </w:r>
      <w:r>
        <w:rPr>
          <w:rFonts w:hint="eastAsia"/>
        </w:rPr>
        <w:br/>
      </w:r>
      <w:r>
        <w:rPr>
          <w:rFonts w:hint="eastAsia"/>
        </w:rPr>
        <w:t>　　　　二、“十三五”期间经济全球化曲折发展</w:t>
      </w:r>
      <w:r>
        <w:rPr>
          <w:rFonts w:hint="eastAsia"/>
        </w:rPr>
        <w:br/>
      </w:r>
      <w:r>
        <w:rPr>
          <w:rFonts w:hint="eastAsia"/>
        </w:rPr>
        <w:t>　　　　三、“十三五”期间新能源与节能环保将引领全球产业</w:t>
      </w:r>
      <w:r>
        <w:rPr>
          <w:rFonts w:hint="eastAsia"/>
        </w:rPr>
        <w:br/>
      </w:r>
      <w:r>
        <w:rPr>
          <w:rFonts w:hint="eastAsia"/>
        </w:rPr>
        <w:t>　　　　四、“十三五”期间跨国投资再趋活跃</w:t>
      </w:r>
      <w:r>
        <w:rPr>
          <w:rFonts w:hint="eastAsia"/>
        </w:rPr>
        <w:br/>
      </w:r>
      <w:r>
        <w:rPr>
          <w:rFonts w:hint="eastAsia"/>
        </w:rPr>
        <w:t>　　　　五、“十三五”期间气候变化与能源资源将制约世界经济</w:t>
      </w:r>
      <w:r>
        <w:rPr>
          <w:rFonts w:hint="eastAsia"/>
        </w:rPr>
        <w:br/>
      </w:r>
      <w:r>
        <w:rPr>
          <w:rFonts w:hint="eastAsia"/>
        </w:rPr>
        <w:t>　　　　六、“十三五”期间美元地位继续削弱</w:t>
      </w:r>
      <w:r>
        <w:rPr>
          <w:rFonts w:hint="eastAsia"/>
        </w:rPr>
        <w:br/>
      </w:r>
      <w:r>
        <w:rPr>
          <w:rFonts w:hint="eastAsia"/>
        </w:rPr>
        <w:t>　　　　七、“十三五”期间世界主要新兴经济体大幅提升</w:t>
      </w:r>
      <w:r>
        <w:rPr>
          <w:rFonts w:hint="eastAsia"/>
        </w:rPr>
        <w:br/>
      </w:r>
      <w:r>
        <w:rPr>
          <w:rFonts w:hint="eastAsia"/>
        </w:rPr>
        <w:t>　　第三节 “十三五”期间我国经济面临的形势</w:t>
      </w:r>
      <w:r>
        <w:rPr>
          <w:rFonts w:hint="eastAsia"/>
        </w:rPr>
        <w:br/>
      </w:r>
      <w:r>
        <w:rPr>
          <w:rFonts w:hint="eastAsia"/>
        </w:rPr>
        <w:t>　　　　一、“十三五”期间我国经济将长期趋好</w:t>
      </w:r>
      <w:r>
        <w:rPr>
          <w:rFonts w:hint="eastAsia"/>
        </w:rPr>
        <w:br/>
      </w:r>
      <w:r>
        <w:rPr>
          <w:rFonts w:hint="eastAsia"/>
        </w:rPr>
        <w:t>　　　　二、“十三五”期间我国经济将围绕三个转变</w:t>
      </w:r>
      <w:r>
        <w:rPr>
          <w:rFonts w:hint="eastAsia"/>
        </w:rPr>
        <w:br/>
      </w:r>
      <w:r>
        <w:rPr>
          <w:rFonts w:hint="eastAsia"/>
        </w:rPr>
        <w:t>　　　　三、“十三五”期间我国工业产业将全面升级</w:t>
      </w:r>
      <w:r>
        <w:rPr>
          <w:rFonts w:hint="eastAsia"/>
        </w:rPr>
        <w:br/>
      </w:r>
      <w:r>
        <w:rPr>
          <w:rFonts w:hint="eastAsia"/>
        </w:rPr>
        <w:t>　　　　四、“十三五”期间我国以绿色投资前景为基调</w:t>
      </w:r>
      <w:r>
        <w:rPr>
          <w:rFonts w:hint="eastAsia"/>
        </w:rPr>
        <w:br/>
      </w:r>
      <w:r>
        <w:rPr>
          <w:rFonts w:hint="eastAsia"/>
        </w:rPr>
        <w:t>　　第四节 “十三五”期间我国对外经济贸易预测</w:t>
      </w:r>
      <w:r>
        <w:rPr>
          <w:rFonts w:hint="eastAsia"/>
        </w:rPr>
        <w:br/>
      </w:r>
      <w:r>
        <w:rPr>
          <w:rFonts w:hint="eastAsia"/>
        </w:rPr>
        <w:t>　　　　一、“十三五”期间我国劳动力结构预测</w:t>
      </w:r>
      <w:r>
        <w:rPr>
          <w:rFonts w:hint="eastAsia"/>
        </w:rPr>
        <w:br/>
      </w:r>
      <w:r>
        <w:rPr>
          <w:rFonts w:hint="eastAsia"/>
        </w:rPr>
        <w:t>　　　　二、“十三五”期间我国贸易形式和利用外资方式预测</w:t>
      </w:r>
      <w:r>
        <w:rPr>
          <w:rFonts w:hint="eastAsia"/>
        </w:rPr>
        <w:br/>
      </w:r>
      <w:r>
        <w:rPr>
          <w:rFonts w:hint="eastAsia"/>
        </w:rPr>
        <w:t>　　　　三、“十三五”期间我国自主创新结构预测</w:t>
      </w:r>
      <w:r>
        <w:rPr>
          <w:rFonts w:hint="eastAsia"/>
        </w:rPr>
        <w:br/>
      </w:r>
      <w:r>
        <w:rPr>
          <w:rFonts w:hint="eastAsia"/>
        </w:rPr>
        <w:t>　　　　四、“十三五”期间我国产业体系预测</w:t>
      </w:r>
      <w:r>
        <w:rPr>
          <w:rFonts w:hint="eastAsia"/>
        </w:rPr>
        <w:br/>
      </w:r>
      <w:r>
        <w:rPr>
          <w:rFonts w:hint="eastAsia"/>
        </w:rPr>
        <w:t>　　　　五、“十三五”期间我国产业竞争力预测</w:t>
      </w:r>
      <w:r>
        <w:rPr>
          <w:rFonts w:hint="eastAsia"/>
        </w:rPr>
        <w:br/>
      </w:r>
      <w:r>
        <w:rPr>
          <w:rFonts w:hint="eastAsia"/>
        </w:rPr>
        <w:t>　　　　六、“十三五”期间我国经济国际化预测</w:t>
      </w:r>
      <w:r>
        <w:rPr>
          <w:rFonts w:hint="eastAsia"/>
        </w:rPr>
        <w:br/>
      </w:r>
      <w:r>
        <w:rPr>
          <w:rFonts w:hint="eastAsia"/>
        </w:rPr>
        <w:t>　　　　七、“十三五”期间我国经济将面临的贸易障碍预测</w:t>
      </w:r>
      <w:r>
        <w:rPr>
          <w:rFonts w:hint="eastAsia"/>
        </w:rPr>
        <w:br/>
      </w:r>
      <w:r>
        <w:rPr>
          <w:rFonts w:hint="eastAsia"/>
        </w:rPr>
        <w:t>　　　　八、“十三五”期间人民币区域化和国际化预测</w:t>
      </w:r>
      <w:r>
        <w:rPr>
          <w:rFonts w:hint="eastAsia"/>
        </w:rPr>
        <w:br/>
      </w:r>
      <w:r>
        <w:rPr>
          <w:rFonts w:hint="eastAsia"/>
        </w:rPr>
        <w:t>　　　　九、“十三五”期间我国对外贸易与城市发展关系预测</w:t>
      </w:r>
      <w:r>
        <w:rPr>
          <w:rFonts w:hint="eastAsia"/>
        </w:rPr>
        <w:br/>
      </w:r>
      <w:r>
        <w:rPr>
          <w:rFonts w:hint="eastAsia"/>
        </w:rPr>
        <w:t>　　　　十、“十三五”期间我国中小企业面临的外需环境预测</w:t>
      </w:r>
      <w:r>
        <w:rPr>
          <w:rFonts w:hint="eastAsia"/>
        </w:rPr>
        <w:br/>
      </w:r>
      <w:r>
        <w:rPr>
          <w:rFonts w:hint="eastAsia"/>
        </w:rPr>
        <w:t>　　第五节 中国“十三五”发展热点问题探讨</w:t>
      </w:r>
      <w:r>
        <w:rPr>
          <w:rFonts w:hint="eastAsia"/>
        </w:rPr>
        <w:br/>
      </w:r>
      <w:r>
        <w:rPr>
          <w:rFonts w:hint="eastAsia"/>
        </w:rPr>
        <w:t>　　　　一、推进城镇化和加快新农村建设，调整优化城乡结构</w:t>
      </w:r>
      <w:r>
        <w:rPr>
          <w:rFonts w:hint="eastAsia"/>
        </w:rPr>
        <w:br/>
      </w:r>
      <w:r>
        <w:rPr>
          <w:rFonts w:hint="eastAsia"/>
        </w:rPr>
        <w:t>　　　　二、发展绿色经济和钻石经济，增强可持续发展能力</w:t>
      </w:r>
      <w:r>
        <w:rPr>
          <w:rFonts w:hint="eastAsia"/>
        </w:rPr>
        <w:br/>
      </w:r>
      <w:r>
        <w:rPr>
          <w:rFonts w:hint="eastAsia"/>
        </w:rPr>
        <w:t>　　　　三、发挥地区比较优势，促进区域协调发展</w:t>
      </w:r>
      <w:r>
        <w:rPr>
          <w:rFonts w:hint="eastAsia"/>
        </w:rPr>
        <w:br/>
      </w:r>
      <w:r>
        <w:rPr>
          <w:rFonts w:hint="eastAsia"/>
        </w:rPr>
        <w:t>　　　　四、建立扩大消费需求的长效机制研究</w:t>
      </w:r>
      <w:r>
        <w:rPr>
          <w:rFonts w:hint="eastAsia"/>
        </w:rPr>
        <w:br/>
      </w:r>
      <w:r>
        <w:rPr>
          <w:rFonts w:hint="eastAsia"/>
        </w:rPr>
        <w:t>　　　　五、培育新型战略型产业，优化经济结构</w:t>
      </w:r>
      <w:r>
        <w:rPr>
          <w:rFonts w:hint="eastAsia"/>
        </w:rPr>
        <w:br/>
      </w:r>
      <w:r>
        <w:rPr>
          <w:rFonts w:hint="eastAsia"/>
        </w:rPr>
        <w:t>　　第六节 2023年我国宏观政策发展走向分析</w:t>
      </w:r>
      <w:r>
        <w:rPr>
          <w:rFonts w:hint="eastAsia"/>
        </w:rPr>
        <w:br/>
      </w:r>
      <w:r>
        <w:rPr>
          <w:rFonts w:hint="eastAsia"/>
        </w:rPr>
        <w:br/>
      </w:r>
      <w:r>
        <w:rPr>
          <w:rFonts w:hint="eastAsia"/>
        </w:rPr>
        <w:t>第二部分 产业深度分析</w:t>
      </w:r>
      <w:r>
        <w:rPr>
          <w:rFonts w:hint="eastAsia"/>
        </w:rPr>
        <w:br/>
      </w:r>
      <w:r>
        <w:rPr>
          <w:rFonts w:hint="eastAsia"/>
        </w:rPr>
        <w:t>第四章 2018-2023年中国干热岩型地热资源行业发展分析</w:t>
      </w:r>
      <w:r>
        <w:rPr>
          <w:rFonts w:hint="eastAsia"/>
        </w:rPr>
        <w:br/>
      </w:r>
      <w:r>
        <w:rPr>
          <w:rFonts w:hint="eastAsia"/>
        </w:rPr>
        <w:t>　　第一节 干热岩型地热资源行业发展状况分析</w:t>
      </w:r>
      <w:r>
        <w:rPr>
          <w:rFonts w:hint="eastAsia"/>
        </w:rPr>
        <w:br/>
      </w:r>
      <w:r>
        <w:rPr>
          <w:rFonts w:hint="eastAsia"/>
        </w:rPr>
        <w:t>　　　　一、干热岩型地热资源行业发展现状概况</w:t>
      </w:r>
      <w:r>
        <w:rPr>
          <w:rFonts w:hint="eastAsia"/>
        </w:rPr>
        <w:br/>
      </w:r>
      <w:r>
        <w:rPr>
          <w:rFonts w:hint="eastAsia"/>
        </w:rPr>
        <w:t>　　　　二、干热岩型地热资源行业生产企业现状</w:t>
      </w:r>
      <w:r>
        <w:rPr>
          <w:rFonts w:hint="eastAsia"/>
        </w:rPr>
        <w:br/>
      </w:r>
      <w:r>
        <w:rPr>
          <w:rFonts w:hint="eastAsia"/>
        </w:rPr>
        <w:t>　　　　三、干热岩型地热资源行业产量情况分析</w:t>
      </w:r>
      <w:r>
        <w:rPr>
          <w:rFonts w:hint="eastAsia"/>
        </w:rPr>
        <w:br/>
      </w:r>
      <w:r>
        <w:rPr>
          <w:rFonts w:hint="eastAsia"/>
        </w:rPr>
        <w:t>　　第二节 干热岩型地热资源行业发展现状分析</w:t>
      </w:r>
      <w:r>
        <w:rPr>
          <w:rFonts w:hint="eastAsia"/>
        </w:rPr>
        <w:br/>
      </w:r>
      <w:r>
        <w:rPr>
          <w:rFonts w:hint="eastAsia"/>
        </w:rPr>
        <w:t>　　　　一、干热岩型地热资源行业市场需求现状</w:t>
      </w:r>
      <w:r>
        <w:rPr>
          <w:rFonts w:hint="eastAsia"/>
        </w:rPr>
        <w:br/>
      </w:r>
      <w:r>
        <w:rPr>
          <w:rFonts w:hint="eastAsia"/>
        </w:rPr>
        <w:t>　　　　二、干热岩型地热资源行业市场规模分析</w:t>
      </w:r>
      <w:r>
        <w:rPr>
          <w:rFonts w:hint="eastAsia"/>
        </w:rPr>
        <w:br/>
      </w:r>
      <w:r>
        <w:rPr>
          <w:rFonts w:hint="eastAsia"/>
        </w:rPr>
        <w:t>　　　　三、干热岩型地热资源行业盈利水平分析</w:t>
      </w:r>
      <w:r>
        <w:rPr>
          <w:rFonts w:hint="eastAsia"/>
        </w:rPr>
        <w:br/>
      </w:r>
      <w:r>
        <w:rPr>
          <w:rFonts w:hint="eastAsia"/>
        </w:rPr>
        <w:br/>
      </w:r>
      <w:r>
        <w:rPr>
          <w:rFonts w:hint="eastAsia"/>
        </w:rPr>
        <w:t>第五章 中国干热岩型地热资源行业市场区域结构分析</w:t>
      </w:r>
      <w:r>
        <w:rPr>
          <w:rFonts w:hint="eastAsia"/>
        </w:rPr>
        <w:br/>
      </w:r>
      <w:r>
        <w:rPr>
          <w:rFonts w:hint="eastAsia"/>
        </w:rPr>
        <w:t>　　第一节 干热岩型地热资源行业市场需求结构分析</w:t>
      </w:r>
      <w:r>
        <w:rPr>
          <w:rFonts w:hint="eastAsia"/>
        </w:rPr>
        <w:br/>
      </w:r>
      <w:r>
        <w:rPr>
          <w:rFonts w:hint="eastAsia"/>
        </w:rPr>
        <w:t>　　第二节 干热岩型地热资源行业市场需求结构分析</w:t>
      </w:r>
      <w:r>
        <w:rPr>
          <w:rFonts w:hint="eastAsia"/>
        </w:rPr>
        <w:br/>
      </w:r>
      <w:r>
        <w:rPr>
          <w:rFonts w:hint="eastAsia"/>
        </w:rPr>
        <w:t>　　　　一、华北地区干热岩型地热资源市场需求分析</w:t>
      </w:r>
      <w:r>
        <w:rPr>
          <w:rFonts w:hint="eastAsia"/>
        </w:rPr>
        <w:br/>
      </w:r>
      <w:r>
        <w:rPr>
          <w:rFonts w:hint="eastAsia"/>
        </w:rPr>
        <w:t>　　　　二、东北地区干热岩型地热资源市场需求分析</w:t>
      </w:r>
      <w:r>
        <w:rPr>
          <w:rFonts w:hint="eastAsia"/>
        </w:rPr>
        <w:br/>
      </w:r>
      <w:r>
        <w:rPr>
          <w:rFonts w:hint="eastAsia"/>
        </w:rPr>
        <w:t>　　　　三、华东地区干热岩型地热资源市场需求分析</w:t>
      </w:r>
      <w:r>
        <w:rPr>
          <w:rFonts w:hint="eastAsia"/>
        </w:rPr>
        <w:br/>
      </w:r>
      <w:r>
        <w:rPr>
          <w:rFonts w:hint="eastAsia"/>
        </w:rPr>
        <w:t>　　　　四、华中地区干热岩型地热资源市场需求分析</w:t>
      </w:r>
      <w:r>
        <w:rPr>
          <w:rFonts w:hint="eastAsia"/>
        </w:rPr>
        <w:br/>
      </w:r>
      <w:r>
        <w:rPr>
          <w:rFonts w:hint="eastAsia"/>
        </w:rPr>
        <w:t>　　　　五、华南地区干热岩型地热资源市场需求分析</w:t>
      </w:r>
      <w:r>
        <w:rPr>
          <w:rFonts w:hint="eastAsia"/>
        </w:rPr>
        <w:br/>
      </w:r>
      <w:r>
        <w:rPr>
          <w:rFonts w:hint="eastAsia"/>
        </w:rPr>
        <w:t>　　　　六、西南地区干热岩型地热资源市场需求分析</w:t>
      </w:r>
      <w:r>
        <w:rPr>
          <w:rFonts w:hint="eastAsia"/>
        </w:rPr>
        <w:br/>
      </w:r>
      <w:r>
        <w:rPr>
          <w:rFonts w:hint="eastAsia"/>
        </w:rPr>
        <w:t>　　　　七、西北地区干热岩型地热资源市场需求分析</w:t>
      </w:r>
      <w:r>
        <w:rPr>
          <w:rFonts w:hint="eastAsia"/>
        </w:rPr>
        <w:br/>
      </w:r>
      <w:r>
        <w:rPr>
          <w:rFonts w:hint="eastAsia"/>
        </w:rPr>
        <w:br/>
      </w:r>
      <w:r>
        <w:rPr>
          <w:rFonts w:hint="eastAsia"/>
        </w:rPr>
        <w:t>第六章 干热岩型地热资源开发利用重点项目分析</w:t>
      </w:r>
      <w:r>
        <w:rPr>
          <w:rFonts w:hint="eastAsia"/>
        </w:rPr>
        <w:br/>
      </w:r>
      <w:r>
        <w:rPr>
          <w:rFonts w:hint="eastAsia"/>
        </w:rPr>
        <w:t>　　第一节 西藏羊八井地热站项目</w:t>
      </w:r>
      <w:r>
        <w:rPr>
          <w:rFonts w:hint="eastAsia"/>
        </w:rPr>
        <w:br/>
      </w:r>
      <w:r>
        <w:rPr>
          <w:rFonts w:hint="eastAsia"/>
        </w:rPr>
        <w:t>　　第二节 开山股份地热发电新品面市</w:t>
      </w:r>
      <w:r>
        <w:rPr>
          <w:rFonts w:hint="eastAsia"/>
        </w:rPr>
        <w:br/>
      </w:r>
      <w:r>
        <w:rPr>
          <w:rFonts w:hint="eastAsia"/>
        </w:rPr>
        <w:t>　　第三节 青海发现大规模可利用干热岩资源</w:t>
      </w:r>
      <w:r>
        <w:rPr>
          <w:rFonts w:hint="eastAsia"/>
        </w:rPr>
        <w:br/>
      </w:r>
      <w:r>
        <w:rPr>
          <w:rFonts w:hint="eastAsia"/>
        </w:rPr>
        <w:br/>
      </w:r>
      <w:r>
        <w:rPr>
          <w:rFonts w:hint="eastAsia"/>
        </w:rPr>
        <w:t>第七章 中国干热岩型地热资源行业产业链分析</w:t>
      </w:r>
      <w:r>
        <w:rPr>
          <w:rFonts w:hint="eastAsia"/>
        </w:rPr>
        <w:br/>
      </w:r>
      <w:r>
        <w:rPr>
          <w:rFonts w:hint="eastAsia"/>
        </w:rPr>
        <w:t>　　第一节 干热岩型地热资源行业产业链概述</w:t>
      </w:r>
      <w:r>
        <w:rPr>
          <w:rFonts w:hint="eastAsia"/>
        </w:rPr>
        <w:br/>
      </w:r>
      <w:r>
        <w:rPr>
          <w:rFonts w:hint="eastAsia"/>
        </w:rPr>
        <w:t>　　第二节 干热岩型地热资源上游产业发展状况分析</w:t>
      </w:r>
      <w:r>
        <w:rPr>
          <w:rFonts w:hint="eastAsia"/>
        </w:rPr>
        <w:br/>
      </w:r>
      <w:r>
        <w:rPr>
          <w:rFonts w:hint="eastAsia"/>
        </w:rPr>
        <w:t>　　　　一、行业企业发展现状</w:t>
      </w:r>
      <w:r>
        <w:rPr>
          <w:rFonts w:hint="eastAsia"/>
        </w:rPr>
        <w:br/>
      </w:r>
      <w:r>
        <w:rPr>
          <w:rFonts w:hint="eastAsia"/>
        </w:rPr>
        <w:t>　　　　二、行业生产情况分析</w:t>
      </w:r>
      <w:r>
        <w:rPr>
          <w:rFonts w:hint="eastAsia"/>
        </w:rPr>
        <w:br/>
      </w:r>
      <w:r>
        <w:rPr>
          <w:rFonts w:hint="eastAsia"/>
        </w:rPr>
        <w:t>　　　　三、产品价格走势分析</w:t>
      </w:r>
      <w:r>
        <w:rPr>
          <w:rFonts w:hint="eastAsia"/>
        </w:rPr>
        <w:br/>
      </w:r>
      <w:r>
        <w:rPr>
          <w:rFonts w:hint="eastAsia"/>
        </w:rPr>
        <w:t>　　第三节 干热岩型地热资源下游产业发展情况分析</w:t>
      </w:r>
      <w:r>
        <w:rPr>
          <w:rFonts w:hint="eastAsia"/>
        </w:rPr>
        <w:br/>
      </w:r>
      <w:r>
        <w:rPr>
          <w:rFonts w:hint="eastAsia"/>
        </w:rPr>
        <w:t>　　　　一、行业发展现状概况</w:t>
      </w:r>
      <w:r>
        <w:rPr>
          <w:rFonts w:hint="eastAsia"/>
        </w:rPr>
        <w:br/>
      </w:r>
      <w:r>
        <w:rPr>
          <w:rFonts w:hint="eastAsia"/>
        </w:rPr>
        <w:t>　　　　二、行业供需情况分析</w:t>
      </w:r>
      <w:r>
        <w:rPr>
          <w:rFonts w:hint="eastAsia"/>
        </w:rPr>
        <w:br/>
      </w:r>
      <w:r>
        <w:rPr>
          <w:rFonts w:hint="eastAsia"/>
        </w:rPr>
        <w:t>　　　　　　1、电力行业整体运行情况</w:t>
      </w:r>
      <w:r>
        <w:rPr>
          <w:rFonts w:hint="eastAsia"/>
        </w:rPr>
        <w:br/>
      </w:r>
      <w:r>
        <w:rPr>
          <w:rFonts w:hint="eastAsia"/>
        </w:rPr>
        <w:t>　　　　　　2、电力投资和建设情况</w:t>
      </w:r>
      <w:r>
        <w:rPr>
          <w:rFonts w:hint="eastAsia"/>
        </w:rPr>
        <w:br/>
      </w:r>
      <w:r>
        <w:rPr>
          <w:rFonts w:hint="eastAsia"/>
        </w:rPr>
        <w:t>　　　　　　3、电力生产情况</w:t>
      </w:r>
      <w:r>
        <w:rPr>
          <w:rFonts w:hint="eastAsia"/>
        </w:rPr>
        <w:br/>
      </w:r>
      <w:r>
        <w:rPr>
          <w:rFonts w:hint="eastAsia"/>
        </w:rPr>
        <w:t>　　　　　　4、电力供应与销售情况</w:t>
      </w:r>
      <w:r>
        <w:rPr>
          <w:rFonts w:hint="eastAsia"/>
        </w:rPr>
        <w:br/>
      </w:r>
      <w:r>
        <w:rPr>
          <w:rFonts w:hint="eastAsia"/>
        </w:rPr>
        <w:t>　　　　　　5、用电市场情况</w:t>
      </w:r>
      <w:r>
        <w:rPr>
          <w:rFonts w:hint="eastAsia"/>
        </w:rPr>
        <w:br/>
      </w:r>
      <w:r>
        <w:rPr>
          <w:rFonts w:hint="eastAsia"/>
        </w:rPr>
        <w:t>　　　　三、干热岩型地热资源开发利用行业发展情况</w:t>
      </w:r>
      <w:r>
        <w:rPr>
          <w:rFonts w:hint="eastAsia"/>
        </w:rPr>
        <w:br/>
      </w:r>
      <w:r>
        <w:rPr>
          <w:rFonts w:hint="eastAsia"/>
        </w:rPr>
        <w:br/>
      </w:r>
      <w:r>
        <w:rPr>
          <w:rFonts w:hint="eastAsia"/>
        </w:rPr>
        <w:t>第三部分 竞争格局分析</w:t>
      </w:r>
      <w:r>
        <w:rPr>
          <w:rFonts w:hint="eastAsia"/>
        </w:rPr>
        <w:br/>
      </w:r>
      <w:r>
        <w:rPr>
          <w:rFonts w:hint="eastAsia"/>
        </w:rPr>
        <w:t>第八章 中国干热岩型地热资源行业竞争状况分析</w:t>
      </w:r>
      <w:r>
        <w:rPr>
          <w:rFonts w:hint="eastAsia"/>
        </w:rPr>
        <w:br/>
      </w:r>
      <w:r>
        <w:rPr>
          <w:rFonts w:hint="eastAsia"/>
        </w:rPr>
        <w:t>　　第一节 干热岩型地热资源行业竞争结构波特模型分析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中国干热岩型地热资源行业市场竞争状况分析</w:t>
      </w:r>
      <w:r>
        <w:rPr>
          <w:rFonts w:hint="eastAsia"/>
        </w:rPr>
        <w:br/>
      </w:r>
      <w:r>
        <w:rPr>
          <w:rFonts w:hint="eastAsia"/>
        </w:rPr>
        <w:t>　　　　一、完全竞争市场对定价的影响</w:t>
      </w:r>
      <w:r>
        <w:rPr>
          <w:rFonts w:hint="eastAsia"/>
        </w:rPr>
        <w:br/>
      </w:r>
      <w:r>
        <w:rPr>
          <w:rFonts w:hint="eastAsia"/>
        </w:rPr>
        <w:t>　　　　二、垄断竞争市场对定价的影响</w:t>
      </w:r>
      <w:r>
        <w:rPr>
          <w:rFonts w:hint="eastAsia"/>
        </w:rPr>
        <w:br/>
      </w:r>
      <w:r>
        <w:rPr>
          <w:rFonts w:hint="eastAsia"/>
        </w:rPr>
        <w:t>　　　　三、寡头垄断市场对定价的影响</w:t>
      </w:r>
      <w:r>
        <w:rPr>
          <w:rFonts w:hint="eastAsia"/>
        </w:rPr>
        <w:br/>
      </w:r>
      <w:r>
        <w:rPr>
          <w:rFonts w:hint="eastAsia"/>
        </w:rPr>
        <w:t>　　　　四、完全垄断市场对定价的影响</w:t>
      </w:r>
      <w:r>
        <w:rPr>
          <w:rFonts w:hint="eastAsia"/>
        </w:rPr>
        <w:br/>
      </w:r>
      <w:r>
        <w:rPr>
          <w:rFonts w:hint="eastAsia"/>
        </w:rPr>
        <w:t>　　第三节 中国干热岩型地热资源行业兼并重组分析</w:t>
      </w:r>
      <w:r>
        <w:rPr>
          <w:rFonts w:hint="eastAsia"/>
        </w:rPr>
        <w:br/>
      </w:r>
      <w:r>
        <w:rPr>
          <w:rFonts w:hint="eastAsia"/>
        </w:rPr>
        <w:t>　　　　一、干热岩型地热资源行业兼并重组背景</w:t>
      </w:r>
      <w:r>
        <w:rPr>
          <w:rFonts w:hint="eastAsia"/>
        </w:rPr>
        <w:br/>
      </w:r>
      <w:r>
        <w:rPr>
          <w:rFonts w:hint="eastAsia"/>
        </w:rPr>
        <w:t>　　　　二、干热岩型地热资源行业兼并重组意义</w:t>
      </w:r>
      <w:r>
        <w:rPr>
          <w:rFonts w:hint="eastAsia"/>
        </w:rPr>
        <w:br/>
      </w:r>
      <w:r>
        <w:rPr>
          <w:rFonts w:hint="eastAsia"/>
        </w:rPr>
        <w:t>　　　　三、干热岩型地热资源行业兼并重组方式</w:t>
      </w:r>
      <w:r>
        <w:rPr>
          <w:rFonts w:hint="eastAsia"/>
        </w:rPr>
        <w:br/>
      </w:r>
      <w:r>
        <w:rPr>
          <w:rFonts w:hint="eastAsia"/>
        </w:rPr>
        <w:t>　　　　四、干热岩型地热资源行业兼并重组策略</w:t>
      </w:r>
      <w:r>
        <w:rPr>
          <w:rFonts w:hint="eastAsia"/>
        </w:rPr>
        <w:br/>
      </w:r>
      <w:r>
        <w:rPr>
          <w:rFonts w:hint="eastAsia"/>
        </w:rPr>
        <w:t>　　第四节 中国干热岩型地热资源企业竞争策略分析</w:t>
      </w:r>
      <w:r>
        <w:rPr>
          <w:rFonts w:hint="eastAsia"/>
        </w:rPr>
        <w:br/>
      </w:r>
      <w:r>
        <w:rPr>
          <w:rFonts w:hint="eastAsia"/>
        </w:rPr>
        <w:t>　　　　一、提高干热岩型地热资源开发利用企业核心竞争力的对策</w:t>
      </w:r>
      <w:r>
        <w:rPr>
          <w:rFonts w:hint="eastAsia"/>
        </w:rPr>
        <w:br/>
      </w:r>
      <w:r>
        <w:rPr>
          <w:rFonts w:hint="eastAsia"/>
        </w:rPr>
        <w:t>　　　　二、影响干热岩型地热资源开发利用企业核心竞争力的因素及提升途径</w:t>
      </w:r>
      <w:r>
        <w:rPr>
          <w:rFonts w:hint="eastAsia"/>
        </w:rPr>
        <w:br/>
      </w:r>
      <w:r>
        <w:rPr>
          <w:rFonts w:hint="eastAsia"/>
        </w:rPr>
        <w:t>　　　　　　1、影响干热岩型地热资源开发利用企业核心竞争力的因素</w:t>
      </w:r>
      <w:r>
        <w:rPr>
          <w:rFonts w:hint="eastAsia"/>
        </w:rPr>
        <w:br/>
      </w:r>
      <w:r>
        <w:rPr>
          <w:rFonts w:hint="eastAsia"/>
        </w:rPr>
        <w:t>　　　　　　2、提升企业核心竞争力的有效途径</w:t>
      </w:r>
      <w:r>
        <w:rPr>
          <w:rFonts w:hint="eastAsia"/>
        </w:rPr>
        <w:br/>
      </w:r>
      <w:r>
        <w:rPr>
          <w:rFonts w:hint="eastAsia"/>
        </w:rPr>
        <w:t>　　　　三、提高干热岩型地热资源开发利用企业竞争力的策略</w:t>
      </w:r>
      <w:r>
        <w:rPr>
          <w:rFonts w:hint="eastAsia"/>
        </w:rPr>
        <w:br/>
      </w:r>
      <w:r>
        <w:rPr>
          <w:rFonts w:hint="eastAsia"/>
        </w:rPr>
        <w:br/>
      </w:r>
      <w:r>
        <w:rPr>
          <w:rFonts w:hint="eastAsia"/>
        </w:rPr>
        <w:t>第九章 干热岩型地热资源主要生产厂商竞争力分析</w:t>
      </w:r>
      <w:r>
        <w:rPr>
          <w:rFonts w:hint="eastAsia"/>
        </w:rPr>
        <w:br/>
      </w:r>
      <w:r>
        <w:rPr>
          <w:rFonts w:hint="eastAsia"/>
        </w:rPr>
        <w:t>　　第一节 北京京能热电股份有限公司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六、企业竞争优势分析</w:t>
      </w:r>
      <w:r>
        <w:rPr>
          <w:rFonts w:hint="eastAsia"/>
        </w:rPr>
        <w:br/>
      </w:r>
      <w:r>
        <w:rPr>
          <w:rFonts w:hint="eastAsia"/>
        </w:rPr>
        <w:t>　　第二节 国家电网公司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六、企业竞争优势分析</w:t>
      </w:r>
      <w:r>
        <w:rPr>
          <w:rFonts w:hint="eastAsia"/>
        </w:rPr>
        <w:br/>
      </w:r>
      <w:r>
        <w:rPr>
          <w:rFonts w:hint="eastAsia"/>
        </w:rPr>
        <w:t>　　第三节 中国华能集团公司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六、企业竞争优势分析</w:t>
      </w:r>
      <w:r>
        <w:rPr>
          <w:rFonts w:hint="eastAsia"/>
        </w:rPr>
        <w:br/>
      </w:r>
      <w:r>
        <w:rPr>
          <w:rFonts w:hint="eastAsia"/>
        </w:rPr>
        <w:t>　　第四节 中国大唐集团</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六、企业竞争优势分析</w:t>
      </w:r>
      <w:r>
        <w:rPr>
          <w:rFonts w:hint="eastAsia"/>
        </w:rPr>
        <w:br/>
      </w:r>
      <w:r>
        <w:rPr>
          <w:rFonts w:hint="eastAsia"/>
        </w:rPr>
        <w:t>　　第五节 中国华电集团公司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六、企业竞争优势分析</w:t>
      </w:r>
      <w:r>
        <w:rPr>
          <w:rFonts w:hint="eastAsia"/>
        </w:rPr>
        <w:br/>
      </w:r>
      <w:r>
        <w:rPr>
          <w:rFonts w:hint="eastAsia"/>
        </w:rPr>
        <w:t>　　第六节 中国国电集团公司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六、企业竞争优势分析</w:t>
      </w:r>
      <w:r>
        <w:rPr>
          <w:rFonts w:hint="eastAsia"/>
        </w:rPr>
        <w:br/>
      </w:r>
      <w:r>
        <w:rPr>
          <w:rFonts w:hint="eastAsia"/>
        </w:rPr>
        <w:t>　　第七节 中国电力投资集团公司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六、企业竞争优势分析</w:t>
      </w:r>
      <w:r>
        <w:rPr>
          <w:rFonts w:hint="eastAsia"/>
        </w:rPr>
        <w:br/>
      </w:r>
      <w:r>
        <w:rPr>
          <w:rFonts w:hint="eastAsia"/>
        </w:rPr>
        <w:t>　　第八节 湖北地大热能科技有限公司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六、企业竞争优势分析</w:t>
      </w:r>
      <w:r>
        <w:rPr>
          <w:rFonts w:hint="eastAsia"/>
        </w:rPr>
        <w:br/>
      </w:r>
      <w:r>
        <w:rPr>
          <w:rFonts w:hint="eastAsia"/>
        </w:rPr>
        <w:t>　　第九节 山西双良再生能源产业集团有限公司</w:t>
      </w:r>
      <w:r>
        <w:rPr>
          <w:rFonts w:hint="eastAsia"/>
        </w:rPr>
        <w:br/>
      </w:r>
      <w:r>
        <w:rPr>
          <w:rFonts w:hint="eastAsia"/>
        </w:rPr>
        <w:t>　　　　一、企业发展基本情况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六、企业竞争优势分析</w:t>
      </w:r>
      <w:r>
        <w:rPr>
          <w:rFonts w:hint="eastAsia"/>
        </w:rPr>
        <w:br/>
      </w:r>
      <w:r>
        <w:rPr>
          <w:rFonts w:hint="eastAsia"/>
        </w:rPr>
        <w:br/>
      </w:r>
      <w:r>
        <w:rPr>
          <w:rFonts w:hint="eastAsia"/>
        </w:rPr>
        <w:t>第四部分 产业趋势预测</w:t>
      </w:r>
      <w:r>
        <w:rPr>
          <w:rFonts w:hint="eastAsia"/>
        </w:rPr>
        <w:br/>
      </w:r>
      <w:r>
        <w:rPr>
          <w:rFonts w:hint="eastAsia"/>
        </w:rPr>
        <w:t>第十章 2023-2029年中国干热岩型地热资源市场趋势分析</w:t>
      </w:r>
      <w:r>
        <w:rPr>
          <w:rFonts w:hint="eastAsia"/>
        </w:rPr>
        <w:br/>
      </w:r>
      <w:r>
        <w:rPr>
          <w:rFonts w:hint="eastAsia"/>
        </w:rPr>
        <w:t>　　第一节 2023-2029年中国干热岩型地热资源行业前景调研分析</w:t>
      </w:r>
      <w:r>
        <w:rPr>
          <w:rFonts w:hint="eastAsia"/>
        </w:rPr>
        <w:br/>
      </w:r>
      <w:r>
        <w:rPr>
          <w:rFonts w:hint="eastAsia"/>
        </w:rPr>
        <w:t>　　　　一、干热岩型地热资源行业投资环境分析</w:t>
      </w:r>
      <w:r>
        <w:rPr>
          <w:rFonts w:hint="eastAsia"/>
        </w:rPr>
        <w:br/>
      </w:r>
      <w:r>
        <w:rPr>
          <w:rFonts w:hint="eastAsia"/>
        </w:rPr>
        <w:t>　　　　二、干热岩型地热资源行业市场趋势分析</w:t>
      </w:r>
      <w:r>
        <w:rPr>
          <w:rFonts w:hint="eastAsia"/>
        </w:rPr>
        <w:br/>
      </w:r>
      <w:r>
        <w:rPr>
          <w:rFonts w:hint="eastAsia"/>
        </w:rPr>
        <w:t>　　　　三、干热岩型地热资源市场投资机会分析</w:t>
      </w:r>
      <w:r>
        <w:rPr>
          <w:rFonts w:hint="eastAsia"/>
        </w:rPr>
        <w:br/>
      </w:r>
      <w:r>
        <w:rPr>
          <w:rFonts w:hint="eastAsia"/>
        </w:rPr>
        <w:t>　　第二节 2023-2029年中国干热岩型地热资源行业投资前景分析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三、技术风险及控制策略</w:t>
      </w:r>
      <w:r>
        <w:rPr>
          <w:rFonts w:hint="eastAsia"/>
        </w:rPr>
        <w:br/>
      </w:r>
      <w:r>
        <w:rPr>
          <w:rFonts w:hint="eastAsia"/>
        </w:rPr>
        <w:t>　　　　四、竞争风险及控制策略</w:t>
      </w:r>
      <w:r>
        <w:rPr>
          <w:rFonts w:hint="eastAsia"/>
        </w:rPr>
        <w:br/>
      </w:r>
      <w:r>
        <w:rPr>
          <w:rFonts w:hint="eastAsia"/>
        </w:rPr>
        <w:t>　　　　五、资金短缺风险及控制策略</w:t>
      </w:r>
      <w:r>
        <w:rPr>
          <w:rFonts w:hint="eastAsia"/>
        </w:rPr>
        <w:br/>
      </w:r>
      <w:r>
        <w:rPr>
          <w:rFonts w:hint="eastAsia"/>
        </w:rPr>
        <w:t>　　　　六、经营风险分析及控制策略</w:t>
      </w:r>
      <w:r>
        <w:rPr>
          <w:rFonts w:hint="eastAsia"/>
        </w:rPr>
        <w:br/>
      </w:r>
      <w:r>
        <w:rPr>
          <w:rFonts w:hint="eastAsia"/>
        </w:rPr>
        <w:t>　　　　七、管理风险分析及控制策略</w:t>
      </w:r>
      <w:r>
        <w:rPr>
          <w:rFonts w:hint="eastAsia"/>
        </w:rPr>
        <w:br/>
      </w:r>
      <w:r>
        <w:rPr>
          <w:rFonts w:hint="eastAsia"/>
        </w:rPr>
        <w:t>　　第三节 2023-2029年干热岩型地热资源行业投资前景研究及建议</w:t>
      </w:r>
      <w:r>
        <w:rPr>
          <w:rFonts w:hint="eastAsia"/>
        </w:rPr>
        <w:br/>
      </w:r>
      <w:r>
        <w:rPr>
          <w:rFonts w:hint="eastAsia"/>
        </w:rPr>
        <w:t>　　　　一、企业并购融资方法渠道分析</w:t>
      </w:r>
      <w:r>
        <w:rPr>
          <w:rFonts w:hint="eastAsia"/>
        </w:rPr>
        <w:br/>
      </w:r>
      <w:r>
        <w:rPr>
          <w:rFonts w:hint="eastAsia"/>
        </w:rPr>
        <w:t>　　　　　　1、融资渠道</w:t>
      </w:r>
      <w:r>
        <w:rPr>
          <w:rFonts w:hint="eastAsia"/>
        </w:rPr>
        <w:br/>
      </w:r>
      <w:r>
        <w:rPr>
          <w:rFonts w:hint="eastAsia"/>
        </w:rPr>
        <w:t>　　　　　　2、融资方式</w:t>
      </w:r>
      <w:r>
        <w:rPr>
          <w:rFonts w:hint="eastAsia"/>
        </w:rPr>
        <w:br/>
      </w:r>
      <w:r>
        <w:rPr>
          <w:rFonts w:hint="eastAsia"/>
        </w:rPr>
        <w:t>　　　　二、利用股权融资谋划发展机遇</w:t>
      </w:r>
      <w:r>
        <w:rPr>
          <w:rFonts w:hint="eastAsia"/>
        </w:rPr>
        <w:br/>
      </w:r>
      <w:r>
        <w:rPr>
          <w:rFonts w:hint="eastAsia"/>
        </w:rPr>
        <w:t>　　　　三、适度债权融资配置资本结构</w:t>
      </w:r>
      <w:r>
        <w:rPr>
          <w:rFonts w:hint="eastAsia"/>
        </w:rPr>
        <w:br/>
      </w:r>
      <w:r>
        <w:rPr>
          <w:rFonts w:hint="eastAsia"/>
        </w:rPr>
        <w:t>　　　　四、关注民资和外资的投资动向</w:t>
      </w:r>
      <w:r>
        <w:rPr>
          <w:rFonts w:hint="eastAsia"/>
        </w:rPr>
        <w:br/>
      </w:r>
      <w:r>
        <w:rPr>
          <w:rFonts w:hint="eastAsia"/>
        </w:rPr>
        <w:br/>
      </w:r>
      <w:r>
        <w:rPr>
          <w:rFonts w:hint="eastAsia"/>
        </w:rPr>
        <w:t>第五部分 投资前景研究</w:t>
      </w:r>
      <w:r>
        <w:rPr>
          <w:rFonts w:hint="eastAsia"/>
        </w:rPr>
        <w:br/>
      </w:r>
      <w:r>
        <w:rPr>
          <w:rFonts w:hint="eastAsia"/>
        </w:rPr>
        <w:t>第十一章 我国干热岩型地热资源开发利用行业投资前景研究</w:t>
      </w:r>
      <w:r>
        <w:rPr>
          <w:rFonts w:hint="eastAsia"/>
        </w:rPr>
        <w:br/>
      </w:r>
      <w:r>
        <w:rPr>
          <w:rFonts w:hint="eastAsia"/>
        </w:rPr>
        <w:t>　　第一节 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品牌战略</w:t>
      </w:r>
      <w:r>
        <w:rPr>
          <w:rFonts w:hint="eastAsia"/>
        </w:rPr>
        <w:br/>
      </w:r>
      <w:r>
        <w:rPr>
          <w:rFonts w:hint="eastAsia"/>
        </w:rPr>
        <w:t>　　　　一、品牌的重要性</w:t>
      </w:r>
      <w:r>
        <w:rPr>
          <w:rFonts w:hint="eastAsia"/>
        </w:rPr>
        <w:br/>
      </w:r>
      <w:r>
        <w:rPr>
          <w:rFonts w:hint="eastAsia"/>
        </w:rPr>
        <w:t>　　　　二、实施品牌战略的意义</w:t>
      </w:r>
      <w:r>
        <w:rPr>
          <w:rFonts w:hint="eastAsia"/>
        </w:rPr>
        <w:br/>
      </w:r>
      <w:r>
        <w:rPr>
          <w:rFonts w:hint="eastAsia"/>
        </w:rPr>
        <w:t>　　　　三、企业品牌的现状分析</w:t>
      </w:r>
      <w:r>
        <w:rPr>
          <w:rFonts w:hint="eastAsia"/>
        </w:rPr>
        <w:br/>
      </w:r>
      <w:r>
        <w:rPr>
          <w:rFonts w:hint="eastAsia"/>
        </w:rPr>
        <w:t>　　　　四、企业的品牌战略</w:t>
      </w:r>
      <w:r>
        <w:rPr>
          <w:rFonts w:hint="eastAsia"/>
        </w:rPr>
        <w:br/>
      </w:r>
      <w:r>
        <w:rPr>
          <w:rFonts w:hint="eastAsia"/>
        </w:rPr>
        <w:t>　　　　五、品牌战略管理的策略</w:t>
      </w:r>
      <w:r>
        <w:rPr>
          <w:rFonts w:hint="eastAsia"/>
        </w:rPr>
        <w:br/>
      </w:r>
      <w:r>
        <w:rPr>
          <w:rFonts w:hint="eastAsia"/>
        </w:rPr>
        <w:t>　　第三节 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t>　　第四节 行业发展的建议对策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br/>
      </w:r>
      <w:r>
        <w:rPr>
          <w:rFonts w:hint="eastAsia"/>
        </w:rPr>
        <w:t>第十二章 中国干热岩型地热资源开发利用行业投资策略建议</w:t>
      </w:r>
      <w:r>
        <w:rPr>
          <w:rFonts w:hint="eastAsia"/>
        </w:rPr>
        <w:br/>
      </w:r>
      <w:r>
        <w:rPr>
          <w:rFonts w:hint="eastAsia"/>
        </w:rPr>
        <w:t>　　第一节 行业投资策略</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中智~林~－中国干热岩型地热资源开发利用行业经营策略分析</w:t>
      </w:r>
      <w:r>
        <w:rPr>
          <w:rFonts w:hint="eastAsia"/>
        </w:rPr>
        <w:br/>
      </w:r>
      <w:r>
        <w:rPr>
          <w:rFonts w:hint="eastAsia"/>
        </w:rPr>
        <w:t>　　　　一、中国干热岩型地热资源开发利用行业市场细分策略</w:t>
      </w:r>
      <w:r>
        <w:rPr>
          <w:rFonts w:hint="eastAsia"/>
        </w:rPr>
        <w:br/>
      </w:r>
      <w:r>
        <w:rPr>
          <w:rFonts w:hint="eastAsia"/>
        </w:rPr>
        <w:t>　　　　二、中国干热岩型地热资源开发利用行业市场创新策略</w:t>
      </w:r>
      <w:r>
        <w:rPr>
          <w:rFonts w:hint="eastAsia"/>
        </w:rPr>
        <w:br/>
      </w:r>
      <w:r>
        <w:rPr>
          <w:rFonts w:hint="eastAsia"/>
        </w:rPr>
        <w:t>　　　　三、品牌定位</w:t>
      </w:r>
      <w:r>
        <w:rPr>
          <w:rFonts w:hint="eastAsia"/>
        </w:rPr>
        <w:br/>
      </w:r>
      <w:r>
        <w:rPr>
          <w:rFonts w:hint="eastAsia"/>
        </w:rPr>
        <w:t>　　　　　　1、市场定位</w:t>
      </w:r>
      <w:r>
        <w:rPr>
          <w:rFonts w:hint="eastAsia"/>
        </w:rPr>
        <w:br/>
      </w:r>
      <w:r>
        <w:rPr>
          <w:rFonts w:hint="eastAsia"/>
        </w:rPr>
        <w:t>　　　　　　2、品牌定位</w:t>
      </w:r>
      <w:r>
        <w:rPr>
          <w:rFonts w:hint="eastAsia"/>
        </w:rPr>
        <w:br/>
      </w:r>
      <w:r>
        <w:rPr>
          <w:rFonts w:hint="eastAsia"/>
        </w:rPr>
        <w:t>　　　　　　3、定位方法</w:t>
      </w:r>
      <w:r>
        <w:rPr>
          <w:rFonts w:hint="eastAsia"/>
        </w:rPr>
        <w:br/>
      </w:r>
      <w:r>
        <w:rPr>
          <w:rFonts w:hint="eastAsia"/>
        </w:rPr>
        <w:t>　　　　　　4、产品定位的基本原则</w:t>
      </w:r>
      <w:r>
        <w:rPr>
          <w:rFonts w:hint="eastAsia"/>
        </w:rPr>
        <w:br/>
      </w:r>
      <w:r>
        <w:rPr>
          <w:rFonts w:hint="eastAsia"/>
        </w:rPr>
        <w:t>　　　　　　5、影响因素</w:t>
      </w:r>
      <w:r>
        <w:rPr>
          <w:rFonts w:hint="eastAsia"/>
        </w:rPr>
        <w:br/>
      </w:r>
      <w:r>
        <w:rPr>
          <w:rFonts w:hint="eastAsia"/>
        </w:rPr>
        <w:t>　　　　四、品类管理</w:t>
      </w:r>
      <w:r>
        <w:rPr>
          <w:rFonts w:hint="eastAsia"/>
        </w:rPr>
        <w:br/>
      </w:r>
      <w:r>
        <w:rPr>
          <w:rFonts w:hint="eastAsia"/>
        </w:rPr>
        <w:t>　　　　　　1、品类的概念</w:t>
      </w:r>
      <w:r>
        <w:rPr>
          <w:rFonts w:hint="eastAsia"/>
        </w:rPr>
        <w:br/>
      </w:r>
      <w:r>
        <w:rPr>
          <w:rFonts w:hint="eastAsia"/>
        </w:rPr>
        <w:t>　　　　　　2、品类管理的意义</w:t>
      </w:r>
      <w:r>
        <w:rPr>
          <w:rFonts w:hint="eastAsia"/>
        </w:rPr>
        <w:br/>
      </w:r>
      <w:r>
        <w:rPr>
          <w:rFonts w:hint="eastAsia"/>
        </w:rPr>
        <w:t>　　　　　　3、制约因素</w:t>
      </w:r>
      <w:r>
        <w:rPr>
          <w:rFonts w:hint="eastAsia"/>
        </w:rPr>
        <w:br/>
      </w:r>
      <w:r>
        <w:rPr>
          <w:rFonts w:hint="eastAsia"/>
        </w:rPr>
        <w:t>　　　　　　4、解决思路</w:t>
      </w:r>
      <w:r>
        <w:rPr>
          <w:rFonts w:hint="eastAsia"/>
        </w:rPr>
        <w:br/>
      </w:r>
      <w:r>
        <w:rPr>
          <w:rFonts w:hint="eastAsia"/>
        </w:rPr>
        <w:t>　　　　　　5、发展方向</w:t>
      </w:r>
      <w:r>
        <w:rPr>
          <w:rFonts w:hint="eastAsia"/>
        </w:rPr>
        <w:br/>
      </w:r>
      <w:r>
        <w:rPr>
          <w:rFonts w:hint="eastAsia"/>
        </w:rPr>
        <w:t>　　　　五、中国干热岩型地热资源开发利用行业新产品差异化战略</w:t>
      </w:r>
      <w:r>
        <w:rPr>
          <w:rFonts w:hint="eastAsia"/>
        </w:rPr>
        <w:br/>
      </w:r>
      <w:r>
        <w:rPr>
          <w:rFonts w:hint="eastAsia"/>
        </w:rPr>
        <w:br/>
      </w:r>
      <w:r>
        <w:rPr>
          <w:rFonts w:hint="eastAsia"/>
        </w:rPr>
        <w:t>图表目录</w:t>
      </w:r>
      <w:r>
        <w:rPr>
          <w:rFonts w:hint="eastAsia"/>
        </w:rPr>
        <w:br/>
      </w:r>
      <w:r>
        <w:rPr>
          <w:rFonts w:hint="eastAsia"/>
        </w:rPr>
        <w:t>　　图表 2023年国集团GDP增长率</w:t>
      </w:r>
      <w:r>
        <w:rPr>
          <w:rFonts w:hint="eastAsia"/>
        </w:rPr>
        <w:br/>
      </w:r>
      <w:r>
        <w:rPr>
          <w:rFonts w:hint="eastAsia"/>
        </w:rPr>
        <w:t>　　图表 2023年金砖国家及部分亚洲经济体GDP增长率</w:t>
      </w:r>
      <w:r>
        <w:rPr>
          <w:rFonts w:hint="eastAsia"/>
        </w:rPr>
        <w:br/>
      </w:r>
      <w:r>
        <w:rPr>
          <w:rFonts w:hint="eastAsia"/>
        </w:rPr>
        <w:t>　　图表 全球及主要经济体制造业和服务业PMI</w:t>
      </w:r>
      <w:r>
        <w:rPr>
          <w:rFonts w:hint="eastAsia"/>
        </w:rPr>
        <w:br/>
      </w:r>
      <w:r>
        <w:rPr>
          <w:rFonts w:hint="eastAsia"/>
        </w:rPr>
        <w:t>　　图表 全球及主要经济体制造业PMI新订单和出口新订单指数</w:t>
      </w:r>
      <w:r>
        <w:rPr>
          <w:rFonts w:hint="eastAsia"/>
        </w:rPr>
        <w:br/>
      </w:r>
      <w:r>
        <w:rPr>
          <w:rFonts w:hint="eastAsia"/>
        </w:rPr>
        <w:t>　　图表 2018-2023年国内生产总值和增长速度</w:t>
      </w:r>
      <w:r>
        <w:rPr>
          <w:rFonts w:hint="eastAsia"/>
        </w:rPr>
        <w:br/>
      </w:r>
      <w:r>
        <w:rPr>
          <w:rFonts w:hint="eastAsia"/>
        </w:rPr>
        <w:t>　　图表 2023年居民消费价格指数月度增长幅度</w:t>
      </w:r>
      <w:r>
        <w:rPr>
          <w:rFonts w:hint="eastAsia"/>
        </w:rPr>
        <w:br/>
      </w:r>
      <w:r>
        <w:rPr>
          <w:rFonts w:hint="eastAsia"/>
        </w:rPr>
        <w:t>　　图表 2023年局面消费价格指数较上一年涨跌幅度</w:t>
      </w:r>
      <w:r>
        <w:rPr>
          <w:rFonts w:hint="eastAsia"/>
        </w:rPr>
        <w:br/>
      </w:r>
      <w:r>
        <w:rPr>
          <w:rFonts w:hint="eastAsia"/>
        </w:rPr>
        <w:t>　　图表 2023年工业生产者出厂价格跌涨幅情况</w:t>
      </w:r>
      <w:r>
        <w:rPr>
          <w:rFonts w:hint="eastAsia"/>
        </w:rPr>
        <w:br/>
      </w:r>
      <w:r>
        <w:rPr>
          <w:rFonts w:hint="eastAsia"/>
        </w:rPr>
        <w:t>　　图表 2018-2023年工业生产者购进价格跌涨幅情况</w:t>
      </w:r>
      <w:r>
        <w:rPr>
          <w:rFonts w:hint="eastAsia"/>
        </w:rPr>
        <w:br/>
      </w:r>
      <w:r>
        <w:rPr>
          <w:rFonts w:hint="eastAsia"/>
        </w:rPr>
        <w:t>　　图表 2018-2023年生产资料出厂价格跌涨幅情况</w:t>
      </w:r>
      <w:r>
        <w:rPr>
          <w:rFonts w:hint="eastAsia"/>
        </w:rPr>
        <w:br/>
      </w:r>
      <w:r>
        <w:rPr>
          <w:rFonts w:hint="eastAsia"/>
        </w:rPr>
        <w:t>　　……</w:t>
      </w:r>
      <w:r>
        <w:rPr>
          <w:rFonts w:hint="eastAsia"/>
        </w:rPr>
        <w:br/>
      </w:r>
      <w:r>
        <w:rPr>
          <w:rFonts w:hint="eastAsia"/>
        </w:rPr>
        <w:t>　　图表 2018-2023年农村人均纯收入</w:t>
      </w:r>
      <w:r>
        <w:rPr>
          <w:rFonts w:hint="eastAsia"/>
        </w:rPr>
        <w:br/>
      </w:r>
      <w:r>
        <w:rPr>
          <w:rFonts w:hint="eastAsia"/>
        </w:rPr>
        <w:t>　　图表 2018-2023年城镇人均可支配收入</w:t>
      </w:r>
      <w:r>
        <w:rPr>
          <w:rFonts w:hint="eastAsia"/>
        </w:rPr>
        <w:br/>
      </w:r>
      <w:r>
        <w:rPr>
          <w:rFonts w:hint="eastAsia"/>
        </w:rPr>
        <w:t>　　图表 2023年规模以上工业增加值增速</w:t>
      </w:r>
      <w:r>
        <w:rPr>
          <w:rFonts w:hint="eastAsia"/>
        </w:rPr>
        <w:br/>
      </w:r>
      <w:r>
        <w:rPr>
          <w:rFonts w:hint="eastAsia"/>
        </w:rPr>
        <w:t>　　图表 2018-2023年建筑业增加值</w:t>
      </w:r>
      <w:r>
        <w:rPr>
          <w:rFonts w:hint="eastAsia"/>
        </w:rPr>
        <w:br/>
      </w:r>
      <w:r>
        <w:rPr>
          <w:rFonts w:hint="eastAsia"/>
        </w:rPr>
        <w:t>　　图表 2023年主要工业产品产量及其增长速度</w:t>
      </w:r>
      <w:r>
        <w:rPr>
          <w:rFonts w:hint="eastAsia"/>
        </w:rPr>
        <w:br/>
      </w:r>
      <w:r>
        <w:rPr>
          <w:rFonts w:hint="eastAsia"/>
        </w:rPr>
        <w:t>　　图表 2023年固定资产累计投资增速</w:t>
      </w:r>
      <w:r>
        <w:rPr>
          <w:rFonts w:hint="eastAsia"/>
        </w:rPr>
        <w:br/>
      </w:r>
      <w:r>
        <w:rPr>
          <w:rFonts w:hint="eastAsia"/>
        </w:rPr>
        <w:t>　　图表 2023年分行业固定资产投资（不含农户）及其增长速度</w:t>
      </w:r>
      <w:r>
        <w:rPr>
          <w:rFonts w:hint="eastAsia"/>
        </w:rPr>
        <w:br/>
      </w:r>
      <w:r>
        <w:rPr>
          <w:rFonts w:hint="eastAsia"/>
        </w:rPr>
        <w:t>　　图表 2023年固定资产投资新增主要生产能力</w:t>
      </w:r>
      <w:r>
        <w:rPr>
          <w:rFonts w:hint="eastAsia"/>
        </w:rPr>
        <w:br/>
      </w:r>
      <w:r>
        <w:rPr>
          <w:rFonts w:hint="eastAsia"/>
        </w:rPr>
        <w:t>　　图表 2023年房地产开发和销售主要指标完成情况及其增长速度</w:t>
      </w:r>
      <w:r>
        <w:rPr>
          <w:rFonts w:hint="eastAsia"/>
        </w:rPr>
        <w:br/>
      </w:r>
      <w:r>
        <w:rPr>
          <w:rFonts w:hint="eastAsia"/>
        </w:rPr>
        <w:t>　　图表 2018-2023年我国公共财政收入</w:t>
      </w:r>
      <w:r>
        <w:rPr>
          <w:rFonts w:hint="eastAsia"/>
        </w:rPr>
        <w:br/>
      </w:r>
      <w:r>
        <w:rPr>
          <w:rFonts w:hint="eastAsia"/>
        </w:rPr>
        <w:t>　　图表 2018-2023年国家外汇储备</w:t>
      </w:r>
      <w:r>
        <w:rPr>
          <w:rFonts w:hint="eastAsia"/>
        </w:rPr>
        <w:br/>
      </w:r>
      <w:r>
        <w:rPr>
          <w:rFonts w:hint="eastAsia"/>
        </w:rPr>
        <w:t>　　图表 社会消费品零售总额增速（月度同比）</w:t>
      </w:r>
      <w:r>
        <w:rPr>
          <w:rFonts w:hint="eastAsia"/>
        </w:rPr>
        <w:br/>
      </w:r>
      <w:r>
        <w:rPr>
          <w:rFonts w:hint="eastAsia"/>
        </w:rPr>
        <w:t>　　图表 华东地区干热岩型地热资源市场需求情况</w:t>
      </w:r>
      <w:r>
        <w:rPr>
          <w:rFonts w:hint="eastAsia"/>
        </w:rPr>
        <w:br/>
      </w:r>
      <w:r>
        <w:rPr>
          <w:rFonts w:hint="eastAsia"/>
        </w:rPr>
        <w:t>　　图表 华中地区干热岩型地热资源市场需求情况</w:t>
      </w:r>
      <w:r>
        <w:rPr>
          <w:rFonts w:hint="eastAsia"/>
        </w:rPr>
        <w:br/>
      </w:r>
      <w:r>
        <w:rPr>
          <w:rFonts w:hint="eastAsia"/>
        </w:rPr>
        <w:t>　　图表 华南地区干热岩型地热资源市场需求情况</w:t>
      </w:r>
      <w:r>
        <w:rPr>
          <w:rFonts w:hint="eastAsia"/>
        </w:rPr>
        <w:br/>
      </w:r>
      <w:r>
        <w:rPr>
          <w:rFonts w:hint="eastAsia"/>
        </w:rPr>
        <w:t>　　图表 西南地区干热岩型地热资源市场需求情况</w:t>
      </w:r>
      <w:r>
        <w:rPr>
          <w:rFonts w:hint="eastAsia"/>
        </w:rPr>
        <w:br/>
      </w:r>
      <w:r>
        <w:rPr>
          <w:rFonts w:hint="eastAsia"/>
        </w:rPr>
        <w:t>　　图表 西北地区干热岩型地热资源市场需求情况</w:t>
      </w:r>
      <w:r>
        <w:rPr>
          <w:rFonts w:hint="eastAsia"/>
        </w:rPr>
        <w:br/>
      </w:r>
      <w:r>
        <w:rPr>
          <w:rFonts w:hint="eastAsia"/>
        </w:rPr>
        <w:t>　　图表 干热岩发电流程示意图</w:t>
      </w:r>
      <w:r>
        <w:rPr>
          <w:rFonts w:hint="eastAsia"/>
        </w:rPr>
        <w:br/>
      </w:r>
      <w:r>
        <w:rPr>
          <w:rFonts w:hint="eastAsia"/>
        </w:rPr>
        <w:t>　　图表 干热岩型地热资源开发利用行业上游设备供应企业规模</w:t>
      </w:r>
      <w:r>
        <w:rPr>
          <w:rFonts w:hint="eastAsia"/>
        </w:rPr>
        <w:br/>
      </w:r>
      <w:r>
        <w:rPr>
          <w:rFonts w:hint="eastAsia"/>
        </w:rPr>
        <w:t>　　图表 干热岩型地热资源开发利用行业上游设备供应量</w:t>
      </w:r>
      <w:r>
        <w:rPr>
          <w:rFonts w:hint="eastAsia"/>
        </w:rPr>
        <w:br/>
      </w:r>
      <w:r>
        <w:rPr>
          <w:rFonts w:hint="eastAsia"/>
        </w:rPr>
        <w:t>　　图表 干热岩型地热资源开发利用行业上游设备平均价格走势</w:t>
      </w:r>
      <w:r>
        <w:rPr>
          <w:rFonts w:hint="eastAsia"/>
        </w:rPr>
        <w:br/>
      </w:r>
      <w:r>
        <w:rPr>
          <w:rFonts w:hint="eastAsia"/>
        </w:rPr>
        <w:t>　　图表 2018-2023年电力行业各月累计固定资产投资额及同比增长变动趋势比较图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d4acd174d74b20" w:history="1">
        <w:r>
          <w:rPr>
            <w:rStyle w:val="Hyperlink"/>
          </w:rPr>
          <w:t>2023-2029年中国干热岩型地热资源行业现状深度调研与发展趋势预测报告</w:t>
        </w:r>
      </w:hyperlink>
      <w:r>
        <w:rPr>
          <w:color w:val="C00000"/>
        </w:rPr>
        <w:t>》，报告编号：</w:t>
      </w:r>
      <w:r>
        <w:rPr>
          <w:rFonts w:hint="eastAsia"/>
          <w:color w:val="C00000"/>
        </w:rPr>
        <w:t>2617706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d4acd174d74b20" w:history="1">
        <w:r>
          <w:rPr>
            <w:rStyle w:val="Hyperlink"/>
          </w:rPr>
          <w:t>https://www.20087.com/6/70/GanReYanXingDiReZiYuanHangYeQuSh.html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97634e2a504022" w:history="1">
      <w:r>
        <w:rPr>
          <w:rStyle w:val="Hyperlink"/>
        </w:rPr>
        <w:t>2023-2029年中国干热岩型地热资源行业现状深度调研与发展趋势预测报告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GanReYanXingDiReZiYuanHangYeQuSh.html" TargetMode="External" Id="R1ed4acd174d74b20" /></Relationships>
</file>

<file path=word/_rels/header2.xml.rels>&#65279;<?xml version="1.0" encoding="utf-8"?><Relationships xmlns="http://schemas.openxmlformats.org/package/2006/relationships"><Relationship Type="http://schemas.openxmlformats.org/officeDocument/2006/relationships/hyperlink" Target="https://www.20087.com/6/70/GanReYanXingDiReZiYuanHangYeQuSh.html" TargetMode="External" Id="R7197634e2a5040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2023-06-30T08:40:00Z</dcterms:created>
  <dcterms:modified xsi:type="dcterms:W3CDTF">2023-06-30T09:40:00Z</dcterms:modified>
  <dc:subject>2023-2029年中国干热岩型地热资源行业现状深度调研与发展趋势预测报告</dc:subject>
  <dc:title>2023-2029年中国干热岩型地热资源行业现状深度调研与发展趋势预测报告</dc:title>
  <cp:keywords>2023-2029年中国干热岩型地热资源行业现状深度调研与发展趋势预测报告</cp:keywords>
  <dc:description>2023-2029年中国干热岩型地热资源行业现状深度调研与发展趋势预测报告</dc:description>
</cp:coreProperties>
</file>