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e13155e914ac8" w:history="1">
              <w:r>
                <w:rPr>
                  <w:rStyle w:val="Hyperlink"/>
                </w:rPr>
                <w:t>2025-2031年中国采矿市场现状调研与发展前景预测分析报告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e13155e914ac8" w:history="1">
              <w:r>
                <w:rPr>
                  <w:rStyle w:val="Hyperlink"/>
                </w:rPr>
                <w:t>2025-2031年中国采矿市场现状调研与发展前景预测分析报告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5e13155e914ac8" w:history="1">
                <w:r>
                  <w:rPr>
                    <w:rStyle w:val="Hyperlink"/>
                  </w:rPr>
                  <w:t>https://www.20087.com/6/30/CaiKuangShiChangQianJing.html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矿业作为基础产业之一，支撑着现代工业体系的发展。近年来，随着技术的进步和环境保护意识的增强，采矿行业正经历着深刻的变革。一方面，智能化采矿技术的应用显著提高了开采效率和安全性，例如无人机勘查、智能钻探、自动化装载与运输系统等先进技术的采用。另一方面，环保法规的趋严促使采矿企业采取更加环保的开采方式，减少对环境的影响。此外，矿产资源的勘探和开发也开始采用地球物理探测、遥感等先进技术，以提高勘探效率和减少勘探成本。</w:t>
      </w:r>
      <w:r>
        <w:rPr>
          <w:rFonts w:hint="eastAsia"/>
        </w:rPr>
        <w:br/>
      </w:r>
      <w:r>
        <w:rPr>
          <w:rFonts w:hint="eastAsia"/>
        </w:rPr>
        <w:t>　　未来，采矿业将继续沿着智能化和绿色化方向发展。智能化采矿技术将更加成熟，包括无人矿山、智能调度系统、大数据分析等在内的新技术将得到广泛应用。同时，环境保护将成为采矿业发展的重点考虑因素，通过采用更加环保的开采技术和废弃物处理方式，减少对生态环境的破坏。此外，随着全球对稀有金属和清洁能源矿产的需求增加，采矿业将面临新的机遇与挑战，技术创新将成为推动行业发展的关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e13155e914ac8" w:history="1">
        <w:r>
          <w:rPr>
            <w:rStyle w:val="Hyperlink"/>
          </w:rPr>
          <w:t>2025-2031年中国采矿市场现状调研与发展前景预测分析报告</w:t>
        </w:r>
      </w:hyperlink>
      <w:r>
        <w:rPr>
          <w:rFonts w:hint="eastAsia"/>
        </w:rPr>
        <w:t>》基于长期的市场监测与数据资源，深入分析了采矿行业的产业链结构、市场规模与需求现状，探讨了价格动态。采矿报告全面揭示了行业当前的发展状况，并对采矿市场前景及趋势进行了科学预测。同时，采矿报告聚焦于采矿重点企业，深入剖析了市场竞争格局、集中度及品牌影响力，并进一步细分了市场，挖掘了采矿各领域的增长潜力。采矿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采矿行业概述</w:t>
      </w:r>
      <w:r>
        <w:rPr>
          <w:rFonts w:hint="eastAsia"/>
        </w:rPr>
        <w:br/>
      </w:r>
      <w:r>
        <w:rPr>
          <w:rFonts w:hint="eastAsia"/>
        </w:rPr>
        <w:t>　　第一节 采矿定义与分类</w:t>
      </w:r>
      <w:r>
        <w:rPr>
          <w:rFonts w:hint="eastAsia"/>
        </w:rPr>
        <w:br/>
      </w:r>
      <w:r>
        <w:rPr>
          <w:rFonts w:hint="eastAsia"/>
        </w:rPr>
        <w:t>　　第二节 采矿应用领域</w:t>
      </w:r>
      <w:r>
        <w:rPr>
          <w:rFonts w:hint="eastAsia"/>
        </w:rPr>
        <w:br/>
      </w:r>
      <w:r>
        <w:rPr>
          <w:rFonts w:hint="eastAsia"/>
        </w:rPr>
        <w:t>　　第三节 采矿行业经济指标分析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采矿产业链及经营模式分析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三、采矿销售模式及销售渠道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全球采矿市场发展综述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2020-2024年全球采矿市场规模与趋势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主要国家与地区采矿市场分析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2025-2031年全球采矿行业发展趋势与前景预测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2023-2024年采矿产能与投资动态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一、国内采矿产能及利用情况</w:t>
      </w:r>
      <w:r>
        <w:rPr>
          <w:rFonts w:hint="eastAsia"/>
        </w:rPr>
        <w:br/>
      </w:r>
      <w:r>
        <w:rPr>
          <w:rFonts w:hint="eastAsia"/>
        </w:rPr>
        <w:t>　　　　二、采矿产能扩张与投资动态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2025-2031年采矿行业产量统计与趋势预测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一、2020-2024年采矿行业产量数据统计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1、2020-2024年采矿产量及增长趋势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2、2020-2024年采矿细分产品产量及份额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二、影响采矿产量的关键因素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三、2025-2031年采矿产量预测</w:t>
      </w:r>
      <w:r>
        <w:rPr>
          <w:rFonts w:hint="eastAsia"/>
        </w:rPr>
        <w:br/>
      </w:r>
      <w:r>
        <w:rPr>
          <w:rFonts w:hint="eastAsia"/>
        </w:rPr>
        <w:t>　　第三节 2025-2031年采矿市场需求与销售分析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一、2023-2024年采矿行业需求现状</w:t>
      </w:r>
      <w:r>
        <w:rPr>
          <w:rFonts w:hint="eastAsia"/>
        </w:rPr>
        <w:br/>
      </w:r>
      <w:r>
        <w:rPr>
          <w:rFonts w:hint="eastAsia"/>
        </w:rPr>
        <w:t>　　　　二、采矿客户群体与需求特点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三、2020-2024年采矿行业销售规模分析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四、2025-2031年采矿市场增长潜力与规模预测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采矿细分市场分析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一、2023-2024年采矿主要细分产品市场现状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采矿下游应用与客户群体分析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一、2023-2024年采矿各应用领域市场现状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2023-2024年中国采矿技术发展研究</w:t>
      </w:r>
      <w:r>
        <w:rPr>
          <w:rFonts w:hint="eastAsia"/>
        </w:rPr>
        <w:br/>
      </w:r>
      <w:r>
        <w:rPr>
          <w:rFonts w:hint="eastAsia"/>
        </w:rPr>
        <w:t>　　第一节 当前采矿技术发展现状</w:t>
      </w:r>
      <w:r>
        <w:rPr>
          <w:rFonts w:hint="eastAsia"/>
        </w:rPr>
        <w:br/>
      </w:r>
      <w:r>
        <w:rPr>
          <w:rFonts w:hint="eastAsia"/>
        </w:rPr>
        <w:t>　　第二节 国内外采矿技术差异与原因</w:t>
      </w:r>
      <w:r>
        <w:rPr>
          <w:rFonts w:hint="eastAsia"/>
        </w:rPr>
        <w:br/>
      </w:r>
      <w:r>
        <w:rPr>
          <w:rFonts w:hint="eastAsia"/>
        </w:rPr>
        <w:t>　　第三节 采矿技术创新与发展趋势预测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技术进步对采矿行业的影响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一、2020-2024年采矿市场价格走势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采矿定价策略与方法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2025-2031年采矿价格竞争态势与趋势预测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2023-2024年重点区域采矿市场发展概况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二、2020-2024年采矿市场需求规模情况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二、2020-2024年采矿市场需求规模情况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二、2020-2024年采矿市场需求规模情况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二、2020-2024年采矿市场需求规模情况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二、2020-2024年采矿市场需求规模情况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2020-2024年中国采矿行业进出口情况分析</w:t>
      </w:r>
      <w:r>
        <w:rPr>
          <w:rFonts w:hint="eastAsia"/>
        </w:rPr>
        <w:br/>
      </w:r>
      <w:r>
        <w:rPr>
          <w:rFonts w:hint="eastAsia"/>
        </w:rPr>
        <w:t>　　第一节 采矿行业进口情况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一、2020-2024年采矿进口规模及增长情况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二、采矿主要进口来源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采矿行业出口情况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一、2020-2024年采矿出口规模及增长情况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二、采矿主要出口目的地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2020-2024年中国采矿行业总体发展与财务状况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2020-2024年中国采矿行业规模情况</w:t>
      </w:r>
      <w:r>
        <w:rPr>
          <w:rFonts w:hint="eastAsia"/>
        </w:rPr>
        <w:br/>
      </w:r>
      <w:r>
        <w:rPr>
          <w:rFonts w:hint="eastAsia"/>
        </w:rPr>
        <w:t>　　　　一、采矿行业企业数量规模</w:t>
      </w:r>
      <w:r>
        <w:rPr>
          <w:rFonts w:hint="eastAsia"/>
        </w:rPr>
        <w:br/>
      </w:r>
      <w:r>
        <w:rPr>
          <w:rFonts w:hint="eastAsia"/>
        </w:rPr>
        <w:t>　　　　二、采矿行业从业人员规模</w:t>
      </w:r>
      <w:r>
        <w:rPr>
          <w:rFonts w:hint="eastAsia"/>
        </w:rPr>
        <w:br/>
      </w:r>
      <w:r>
        <w:rPr>
          <w:rFonts w:hint="eastAsia"/>
        </w:rPr>
        <w:t>　　　　三、采矿行业市场敏感性分析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2020-2024年中国采矿行业财务能力分析</w:t>
      </w:r>
      <w:r>
        <w:rPr>
          <w:rFonts w:hint="eastAsia"/>
        </w:rPr>
        <w:br/>
      </w:r>
      <w:r>
        <w:rPr>
          <w:rFonts w:hint="eastAsia"/>
        </w:rPr>
        <w:t>　　　　一、采矿行业盈利能力</w:t>
      </w:r>
      <w:r>
        <w:rPr>
          <w:rFonts w:hint="eastAsia"/>
        </w:rPr>
        <w:br/>
      </w:r>
      <w:r>
        <w:rPr>
          <w:rFonts w:hint="eastAsia"/>
        </w:rPr>
        <w:t>　　　　二、采矿行业偿债能力</w:t>
      </w:r>
      <w:r>
        <w:rPr>
          <w:rFonts w:hint="eastAsia"/>
        </w:rPr>
        <w:br/>
      </w:r>
      <w:r>
        <w:rPr>
          <w:rFonts w:hint="eastAsia"/>
        </w:rPr>
        <w:t>　　　　三、采矿行业营运能力</w:t>
      </w:r>
      <w:r>
        <w:rPr>
          <w:rFonts w:hint="eastAsia"/>
        </w:rPr>
        <w:br/>
      </w:r>
      <w:r>
        <w:rPr>
          <w:rFonts w:hint="eastAsia"/>
        </w:rPr>
        <w:t>　　　　四、采矿行业发展能力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中国采矿行业竞争格局分析</w:t>
      </w:r>
      <w:r>
        <w:rPr>
          <w:rFonts w:hint="eastAsia"/>
        </w:rPr>
        <w:br/>
      </w:r>
      <w:r>
        <w:rPr>
          <w:rFonts w:hint="eastAsia"/>
        </w:rPr>
        <w:t>　　第一节 采矿行业竞争格局总览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2023-2024年采矿行业竞争力分析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2020-2024年采矿行业企业并购活动分析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2023-2024年采矿行业会展与招投标活动分析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一、采矿行业会展活动及其市场影响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2024年中国采矿企业发展企业发展策略与建议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采矿销售模式与渠道策略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采矿品牌与市场推广策略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采矿研发投入与技术创新能力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采矿合作联盟与资源整合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中国采矿行业风险与对策</w:t>
      </w:r>
      <w:r>
        <w:rPr>
          <w:rFonts w:hint="eastAsia"/>
        </w:rPr>
        <w:br/>
      </w:r>
      <w:r>
        <w:rPr>
          <w:rFonts w:hint="eastAsia"/>
        </w:rPr>
        <w:t>　　第一节 采矿行业SWOT分析</w:t>
      </w:r>
      <w:r>
        <w:rPr>
          <w:rFonts w:hint="eastAsia"/>
        </w:rPr>
        <w:br/>
      </w:r>
      <w:r>
        <w:rPr>
          <w:rFonts w:hint="eastAsia"/>
        </w:rPr>
        <w:t>　　　　一、采矿行业优势</w:t>
      </w:r>
      <w:r>
        <w:rPr>
          <w:rFonts w:hint="eastAsia"/>
        </w:rPr>
        <w:br/>
      </w:r>
      <w:r>
        <w:rPr>
          <w:rFonts w:hint="eastAsia"/>
        </w:rPr>
        <w:t>　　　　二、采矿行业劣势</w:t>
      </w:r>
      <w:r>
        <w:rPr>
          <w:rFonts w:hint="eastAsia"/>
        </w:rPr>
        <w:br/>
      </w:r>
      <w:r>
        <w:rPr>
          <w:rFonts w:hint="eastAsia"/>
        </w:rPr>
        <w:t>　　　　三、采矿市场机会</w:t>
      </w:r>
      <w:r>
        <w:rPr>
          <w:rFonts w:hint="eastAsia"/>
        </w:rPr>
        <w:br/>
      </w:r>
      <w:r>
        <w:rPr>
          <w:rFonts w:hint="eastAsia"/>
        </w:rPr>
        <w:t>　　　　四、采矿市场威胁</w:t>
      </w:r>
      <w:r>
        <w:rPr>
          <w:rFonts w:hint="eastAsia"/>
        </w:rPr>
        <w:br/>
      </w:r>
      <w:r>
        <w:rPr>
          <w:rFonts w:hint="eastAsia"/>
        </w:rPr>
        <w:t>　　第二节 采矿行业风险及对策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2025-2031年中国采矿行业前景与发展趋势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2023-2024年采矿行业发展环境分析</w:t>
      </w:r>
      <w:r>
        <w:rPr>
          <w:rFonts w:hint="eastAsia"/>
        </w:rPr>
        <w:br/>
      </w:r>
      <w:r>
        <w:rPr>
          <w:rFonts w:hint="eastAsia"/>
        </w:rPr>
        <w:t>　　　　一、采矿行业主管部门与监管体制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二、采矿行业主要法律法规及政策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三、采矿行业标准与质量监管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2025-2031年采矿行业发展趋势与方向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2025-2031年采矿行业发展潜力与机遇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采矿行业研究结论与建议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采矿行业发展建议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采矿行业历程</w:t>
      </w:r>
      <w:r>
        <w:rPr>
          <w:rFonts w:hint="eastAsia"/>
        </w:rPr>
        <w:br/>
      </w:r>
      <w:r>
        <w:rPr>
          <w:rFonts w:hint="eastAsia"/>
        </w:rPr>
        <w:t>　　图表 采矿行业生命周期</w:t>
      </w:r>
      <w:r>
        <w:rPr>
          <w:rFonts w:hint="eastAsia"/>
        </w:rPr>
        <w:br/>
      </w:r>
      <w:r>
        <w:rPr>
          <w:rFonts w:hint="eastAsia"/>
        </w:rPr>
        <w:t>　　图表 采矿行业产业链分析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2020-2024年中国采矿行业市场规模及增长情况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2020-2024年采矿行业市场容量分析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2020-2024年中国采矿行业产能统计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2020-2024年中国采矿行业产量及增长趋势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2020-2024年中国采矿市场需求量及增速统计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2024年中国采矿行业需求领域分布格局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2020-2024年中国采矿行业销售收入分析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2020-2024年中国采矿行业盈利情况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2020-2024年中国采矿行业利润总额统计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2020-2024年中国采矿进口数量分析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2020-2024年中国采矿进口金额分析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2020-2024年中国采矿出口数量分析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2020-2024年中国采矿出口金额分析</w:t>
      </w:r>
      <w:r>
        <w:rPr>
          <w:rFonts w:hint="eastAsia"/>
        </w:rPr>
        <w:br/>
      </w:r>
      <w:r>
        <w:rPr>
          <w:rFonts w:hint="eastAsia"/>
        </w:rPr>
        <w:t>　　图表 2024年中国采矿进口国家及地区分析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2024年中国采矿出口国家及地区分析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2020-2024年中国采矿行业企业数量情况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2020-2024年中国采矿行业企业平均规模情况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采矿企业信息</w:t>
      </w:r>
      <w:r>
        <w:rPr>
          <w:rFonts w:hint="eastAsia"/>
        </w:rPr>
        <w:br/>
      </w:r>
      <w:r>
        <w:rPr>
          <w:rFonts w:hint="eastAsia"/>
        </w:rPr>
        <w:t>　　图表 采矿企业经营情况分析</w:t>
      </w:r>
      <w:r>
        <w:rPr>
          <w:rFonts w:hint="eastAsia"/>
        </w:rPr>
        <w:br/>
      </w:r>
      <w:r>
        <w:rPr>
          <w:rFonts w:hint="eastAsia"/>
        </w:rPr>
        <w:t>　　图表 采矿重点企业（三）主要经济指标情况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2025-2031年中国采矿行业供需平衡预测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2025-2031年中国采矿行业市场规模预测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e13155e914ac8" w:history="1">
        <w:r>
          <w:rPr>
            <w:rStyle w:val="Hyperlink"/>
          </w:rPr>
          <w:t>2025-2031年中国采矿市场现状调研与发展前景预测分析报告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5e13155e914ac8" w:history="1">
        <w:r>
          <w:rPr>
            <w:rStyle w:val="Hyperlink"/>
          </w:rPr>
          <w:t>https://www.20087.com/6/30/CaiKuangShiChangQianJing.html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544891ee040de" w:history="1">
      <w:r>
        <w:rPr>
          <w:rStyle w:val="Hyperlink"/>
        </w:rPr>
        <w:t>2025-2031年中国采矿市场现状调研与发展前景预测分析报告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CaiKuangShiChangQianJing.html" TargetMode="External" Id="Re35e13155e91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CaiKuangShiChangQianJing.html" TargetMode="External" Id="R5a3544891ee0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2024-11-20T01:38:14Z</dcterms:created>
  <dcterms:modified xsi:type="dcterms:W3CDTF">2024-11-20T02:38:14Z</dcterms:modified>
  <dc:subject>2025-2031年中国采矿市场现状调研与发展前景预测分析报告</dc:subject>
  <dc:title>2025-2031年中国采矿市场现状调研与发展前景预测分析报告</dc:title>
  <cp:keywords>2025-2031年中国采矿市场现状调研与发展前景预测分析报告</cp:keywords>
  <dc:description>2025-2031年中国采矿市场现状调研与发展前景预测分析报告</dc:description>
</cp:coreProperties>
</file>