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fb5683c64a35" w:history="1">
              <w:r>
                <w:rPr>
                  <w:rStyle w:val="Hyperlink"/>
                </w:rPr>
                <w:t>2024-2030年中国印刷电池市场调查研究及前景分析报告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fb5683c64a35" w:history="1">
              <w:r>
                <w:rPr>
                  <w:rStyle w:val="Hyperlink"/>
                </w:rPr>
                <w:t>2024-2030年中国印刷电池市场调查研究及前景分析报告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fb5683c64a35" w:history="1">
                <w:r>
                  <w:rPr>
                    <w:rStyle w:val="Hyperlink"/>
                  </w:rPr>
                  <w:t>https://www.20087.com/6/70/YinShuaDianChiHangYeFaZhanQianJing.html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池，特别是柔性印刷电池，由于其轻薄、可弯曲的特点，在可穿戴设备、物联网传感器、智能包装等领域展现出巨大潜力。当前技术已能实现低成本、大规模的生产，且电池性能正逐步提升，但商业化应用仍处于初级阶段。</w:t>
      </w:r>
      <w:r>
        <w:rPr>
          <w:rFonts w:hint="eastAsia"/>
        </w:rPr>
        <w:br/>
      </w:r>
      <w:r>
        <w:rPr>
          <w:rFonts w:hint="eastAsia"/>
        </w:rPr>
        <w:t>　　随着能源存储技术的进步和市场需求的增长，印刷电池将在提升能量密度、延长使用寿命的同时，进一步降低成本。市场调研网认为，研究方向将集中在新型电解质和活性材料的开发，以及印刷工艺的优化，以实现更高性能的电池产品。此外，环境友好型印刷电池的开发，如使用生物可降解材料，将是未来重要的研究趋势，以促进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1fb5683c64a35" w:history="1">
        <w:r>
          <w:rPr>
            <w:rStyle w:val="Hyperlink"/>
          </w:rPr>
          <w:t>2024-2030年中国印刷电池市场调查研究及前景分析报告</w:t>
        </w:r>
      </w:hyperlink>
      <w:r>
        <w:rPr>
          <w:rFonts w:hint="eastAsia"/>
        </w:rPr>
        <w:t>》，2024年印刷电池行业市场规模达 亿元，预计2030年市场规模将达 亿元，期间年均复合增长率（CAGR）达 %。报告从产业链视角出发，系统分析了印刷电池行业的市场现状与需求动态，详细解读了印刷电池市场规模、价格波动及上下游影响因素。报告深入剖析了印刷电池细分领域的发展特点，基于权威数据对市场前景及未来趋势进行了科学预测，同时揭示了印刷电池重点企业的竞争格局与市场集中度变化。报告客观翔实地指出了印刷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印刷电池行业相关概述</w:t>
      </w:r>
      <w:r>
        <w:rPr>
          <w:rFonts w:hint="eastAsia"/>
        </w:rPr>
        <w:br/>
      </w:r>
      <w:r>
        <w:rPr>
          <w:rFonts w:hint="eastAsia"/>
        </w:rPr>
        <w:t>　　　　一、印刷电池行业定义及特点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1、印刷电池行业定义</w:t>
      </w:r>
      <w:r>
        <w:rPr>
          <w:rFonts w:hint="eastAsia"/>
        </w:rPr>
        <w:br/>
      </w:r>
      <w:r>
        <w:rPr>
          <w:rFonts w:hint="eastAsia"/>
        </w:rPr>
        <w:t>　　　　　　2、印刷电池行业特点</w:t>
      </w:r>
      <w:r>
        <w:rPr>
          <w:rFonts w:hint="eastAsia"/>
        </w:rPr>
        <w:br/>
      </w:r>
      <w:r>
        <w:rPr>
          <w:rFonts w:hint="eastAsia"/>
        </w:rPr>
        <w:t>　　　　二、印刷电池行业经营模式分析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1、印刷电池生产模式</w:t>
      </w:r>
      <w:r>
        <w:rPr>
          <w:rFonts w:hint="eastAsia"/>
        </w:rPr>
        <w:br/>
      </w:r>
      <w:r>
        <w:rPr>
          <w:rFonts w:hint="eastAsia"/>
        </w:rPr>
        <w:t>　　　　　　2、印刷电池采购模式</w:t>
      </w:r>
      <w:r>
        <w:rPr>
          <w:rFonts w:hint="eastAsia"/>
        </w:rPr>
        <w:br/>
      </w:r>
      <w:r>
        <w:rPr>
          <w:rFonts w:hint="eastAsia"/>
        </w:rPr>
        <w:t>　　　　　　3、印刷电池销售模式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2024年世界印刷电池行业市场运行形势分析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2024年全球印刷电池行业发展概况</w:t>
      </w:r>
      <w:r>
        <w:rPr>
          <w:rFonts w:hint="eastAsia"/>
        </w:rPr>
        <w:br/>
      </w:r>
      <w:r>
        <w:rPr>
          <w:rFonts w:hint="eastAsia"/>
        </w:rPr>
        <w:t>　　第二节 世界印刷电池行业发展走势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一、全球印刷电池行业市场分布情况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二、全球印刷电池行业发展趋势分析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2024年中国印刷电池行业发展环境分析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印刷电池政策环境分析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印刷电池技术环境分析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2024年印刷电池行业技术发展现状及趋势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当前我国印刷电池技术发展现状</w:t>
      </w:r>
      <w:r>
        <w:rPr>
          <w:rFonts w:hint="eastAsia"/>
        </w:rPr>
        <w:br/>
      </w:r>
      <w:r>
        <w:rPr>
          <w:rFonts w:hint="eastAsia"/>
        </w:rPr>
        <w:t>　　第二节 中外印刷电池技术差距及产生差距的主要原因分析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提高我国印刷电池技术的对策</w:t>
      </w:r>
      <w:r>
        <w:rPr>
          <w:rFonts w:hint="eastAsia"/>
        </w:rPr>
        <w:br/>
      </w:r>
      <w:r>
        <w:rPr>
          <w:rFonts w:hint="eastAsia"/>
        </w:rPr>
        <w:t>　　第四节 我国印刷电池研发、设计发展趋势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中国印刷电池行业盈利情况分析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一、2019-2024年印刷电池行业市场需求情况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二、印刷电池行业市场需求特点分析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中国印刷电池行业市场供给状况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一、2019-2024年印刷电池行业市场供给情况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二、印刷电池行业市场供给特点分析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三、2024-2030年印刷电池行业市场供给预测</w:t>
      </w:r>
      <w:r>
        <w:rPr>
          <w:rFonts w:hint="eastAsia"/>
        </w:rPr>
        <w:br/>
      </w:r>
      <w:r>
        <w:rPr>
          <w:rFonts w:hint="eastAsia"/>
        </w:rPr>
        <w:t>　　第五节 印刷电池行业市场供需平衡状况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2019-2024年中国印刷电池行业进出口情况分析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二、2019-2024年中国印刷电池行业出口分析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2024-2030年中国印刷电池行业进出口情况预测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一、2024-2030年中国印刷电池行业进口预测分析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二、2024-2030年中国印刷电池行业出口预测分析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印刷电池价格影响因素分析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2019-2024年中国印刷电池市场价格趋向分析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2024-2030年中国印刷电池市场价格趋向预测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印刷电池行业竞争格局分析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印刷电池行业集中度分析</w:t>
      </w:r>
      <w:r>
        <w:rPr>
          <w:rFonts w:hint="eastAsia"/>
        </w:rPr>
        <w:br/>
      </w:r>
      <w:r>
        <w:rPr>
          <w:rFonts w:hint="eastAsia"/>
        </w:rPr>
        <w:t>　　　　一、印刷电池市场集中度分析</w:t>
      </w:r>
      <w:r>
        <w:rPr>
          <w:rFonts w:hint="eastAsia"/>
        </w:rPr>
        <w:br/>
      </w:r>
      <w:r>
        <w:rPr>
          <w:rFonts w:hint="eastAsia"/>
        </w:rPr>
        <w:t>　　　　二、印刷电池企业集中度分析</w:t>
      </w:r>
      <w:r>
        <w:rPr>
          <w:rFonts w:hint="eastAsia"/>
        </w:rPr>
        <w:br/>
      </w:r>
      <w:r>
        <w:rPr>
          <w:rFonts w:hint="eastAsia"/>
        </w:rPr>
        <w:t>　　　　三、印刷电池区域集中度分析</w:t>
      </w:r>
      <w:r>
        <w:rPr>
          <w:rFonts w:hint="eastAsia"/>
        </w:rPr>
        <w:br/>
      </w:r>
      <w:r>
        <w:rPr>
          <w:rFonts w:hint="eastAsia"/>
        </w:rPr>
        <w:t>　　第二节 印刷电池行业竞争格局分析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一、2024年印刷电池行业竞争分析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二、2024年中外印刷电池产品竞争分析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三、2019-2024年中国印刷电池市场竞争分析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四、2024-2030年国内主要印刷电池企业动向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印刷电池企业发展策略分析</w:t>
      </w:r>
      <w:r>
        <w:rPr>
          <w:rFonts w:hint="eastAsia"/>
        </w:rPr>
        <w:br/>
      </w:r>
      <w:r>
        <w:rPr>
          <w:rFonts w:hint="eastAsia"/>
        </w:rPr>
        <w:t>　　第一节 印刷电池市场策略分析</w:t>
      </w:r>
      <w:r>
        <w:rPr>
          <w:rFonts w:hint="eastAsia"/>
        </w:rPr>
        <w:br/>
      </w:r>
      <w:r>
        <w:rPr>
          <w:rFonts w:hint="eastAsia"/>
        </w:rPr>
        <w:t>　　　　一、印刷电池价格策略分析</w:t>
      </w:r>
      <w:r>
        <w:rPr>
          <w:rFonts w:hint="eastAsia"/>
        </w:rPr>
        <w:br/>
      </w:r>
      <w:r>
        <w:rPr>
          <w:rFonts w:hint="eastAsia"/>
        </w:rPr>
        <w:t>　　　　二、印刷电池渠道策略分析</w:t>
      </w:r>
      <w:r>
        <w:rPr>
          <w:rFonts w:hint="eastAsia"/>
        </w:rPr>
        <w:br/>
      </w:r>
      <w:r>
        <w:rPr>
          <w:rFonts w:hint="eastAsia"/>
        </w:rPr>
        <w:t>　　第二节 印刷电池销售策略分析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对我国印刷电池品牌的战略思考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三、我国印刷电池企业的品牌战略</w:t>
      </w:r>
      <w:r>
        <w:rPr>
          <w:rFonts w:hint="eastAsia"/>
        </w:rPr>
        <w:br/>
      </w:r>
      <w:r>
        <w:rPr>
          <w:rFonts w:hint="eastAsia"/>
        </w:rPr>
        <w:t>　　　　四、印刷电池品牌战略管理的策略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中国印刷电池行业营销策略分析</w:t>
      </w:r>
      <w:r>
        <w:rPr>
          <w:rFonts w:hint="eastAsia"/>
        </w:rPr>
        <w:br/>
      </w:r>
      <w:r>
        <w:rPr>
          <w:rFonts w:hint="eastAsia"/>
        </w:rPr>
        <w:t>　　第一节 印刷电池市场推广策略研究分析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一、做好印刷电池产品导入</w:t>
      </w:r>
      <w:r>
        <w:rPr>
          <w:rFonts w:hint="eastAsia"/>
        </w:rPr>
        <w:br/>
      </w:r>
      <w:r>
        <w:rPr>
          <w:rFonts w:hint="eastAsia"/>
        </w:rPr>
        <w:t>　　　　二、做好印刷电池产品组合和产品线决策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三、印刷电池行业城市市场推广策略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印刷电池行业渠道营销研究分析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一、印刷电池行业营销环境分析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二、印刷电池行业现存的营销渠道分析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三、印刷电池行业终端市场营销管理策略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印刷电池行业营销战略研究分析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一、中国印刷电池行业有效整合营销策略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二、建立印刷电池行业厂商的双嬴模式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2024-2030年中国印刷电池行业投资前景与风险预测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2024-2030年中国印刷电池行业投资前景分析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2024-2030年中国印刷电池行业投资特性分析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二、2024-2030年中国印刷电池行业盈利模式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三、2024-2030年中国印刷电池行业盈利因素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2024-2030年中国印刷电池行业投资机会分析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二、2024-2030年中国印刷电池行业区域市场投资潜力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2024-2030年中国印刷电池行业投资风险分析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二、2024-2030年中国印刷电池行业技术风险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三、2024-2030年中国印刷电池行业政策风险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四、2024-2030年中国印刷电池行业进入退出风险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2024-2030年中国印刷电池行业盈利模式与投资策略分析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国外印刷电池行业投资现状及经营模式分析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一、境外印刷电池行业成长情况调查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中国印刷电池行业商业模式探讨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中国印刷电池行业投资国际化发展战略分析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中国印刷电池行业投资策略分析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中国印刷电池行业资本运作战略选择方案研究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[~中~智林~]中国印刷电池行业多元化经营战略的可行性分析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印刷电池行业历程</w:t>
      </w:r>
      <w:r>
        <w:rPr>
          <w:rFonts w:hint="eastAsia"/>
        </w:rPr>
        <w:br/>
      </w:r>
      <w:r>
        <w:rPr>
          <w:rFonts w:hint="eastAsia"/>
        </w:rPr>
        <w:t>　　图表 印刷电池行业生命周期</w:t>
      </w:r>
      <w:r>
        <w:rPr>
          <w:rFonts w:hint="eastAsia"/>
        </w:rPr>
        <w:br/>
      </w:r>
      <w:r>
        <w:rPr>
          <w:rFonts w:hint="eastAsia"/>
        </w:rPr>
        <w:t>　　图表 印刷电池行业产业链分析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2024年中国印刷电池行业需求领域分布格局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2024年中国印刷电池进口国家及地区分析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2024年中国印刷电池出口国家及地区分析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fb5683c64a35" w:history="1">
        <w:r>
          <w:rPr>
            <w:rStyle w:val="Hyperlink"/>
          </w:rPr>
          <w:t>2024-2030年中国印刷电池市场调查研究及前景分析报告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fb5683c64a35" w:history="1">
        <w:r>
          <w:rPr>
            <w:rStyle w:val="Hyperlink"/>
          </w:rPr>
          <w:t>https://www.20087.com/6/70/YinShuaDianChiHangYeFaZhanQianJing.html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热点：印刷电池的制成、印刷电池片视频、电池片印刷机品牌、印刷电池的制成是以下哪种材料作为载体的、电池片印刷流程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edc6722874683" w:history="1">
      <w:r>
        <w:rPr>
          <w:rStyle w:val="Hyperlink"/>
        </w:rPr>
        <w:t>2024-2030年中国印刷电池市场调查研究及前景分析报告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nShuaDianChiHangYeFaZhanQianJing.html" TargetMode="External" Id="R5b41fb5683c6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nShuaDianChiHangYeFaZhanQianJing.html" TargetMode="External" Id="Ra7aedc672287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2024-06-10T01:02:00Z</dcterms:created>
  <dcterms:modified xsi:type="dcterms:W3CDTF">2024-06-10T02:02:00Z</dcterms:modified>
  <dc:subject>2024-2030年中国印刷电池市场调查研究及前景分析报告</dc:subject>
  <dc:title>2024-2030年中国印刷电池市场调查研究及前景分析报告</dc:title>
  <cp:keywords>2024-2030年中国印刷电池市场调查研究及前景分析报告</cp:keywords>
  <dc:description>2024-2030年中国印刷电池市场调查研究及前景分析报告</dc:description>
</cp:coreProperties>
</file>