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d3bff10f4e99" w:history="1">
              <w:r>
                <w:rPr>
                  <w:rStyle w:val="Hyperlink"/>
                </w:rPr>
                <w:t>中国工业节能服务市场调查研究与发展前景预测报告（2024-2030年）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d3bff10f4e99" w:history="1">
              <w:r>
                <w:rPr>
                  <w:rStyle w:val="Hyperlink"/>
                </w:rPr>
                <w:t>中国工业节能服务市场调查研究与发展前景预测报告（2024-2030年）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d3bff10f4e99" w:history="1">
                <w:r>
                  <w:rPr>
                    <w:rStyle w:val="Hyperlink"/>
                  </w:rPr>
                  <w:t>https://www.20087.com/M_NengYuanKuangChan/06/GongYeJieNengFuWuShiChangXingQingFenXiYuQuShiYuCe.html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服务通过提供能效审计、设备改造、能源管理系统和合同能源管理等方式，帮助企业减少能源消耗和降低运营成本。近年来，随着全球对可持续发展的重视和能效标准的提升，工业节能服务市场需求持续增长。服务提供商不仅关注短期的节能效果，还致力于帮助企业建立长期的能源管理策略，提升整体能效。</w:t>
      </w:r>
      <w:r>
        <w:rPr>
          <w:rFonts w:hint="eastAsia"/>
        </w:rPr>
        <w:br/>
      </w:r>
      <w:r>
        <w:rPr>
          <w:rFonts w:hint="eastAsia"/>
        </w:rPr>
        <w:t>　　未来，工业节能服务将更加侧重于数字化和智能化。通过集成物联网（IoT）和大数据分析，能源管理系统将能够实时监控和优化能源使用，发现潜在的节能机会。同时，基于人工智能的预测性维护将减少设备故障，避免能源浪费。此外，随着碳定价和碳交易市场的建立，工业节能服务将帮助企业减少碳排放，符合碳中和目标，创造额外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d3bff10f4e99" w:history="1">
        <w:r>
          <w:rPr>
            <w:rStyle w:val="Hyperlink"/>
          </w:rPr>
          <w:t>中国工业节能服务市场调查研究与发展前景预测报告（2024-2030年）</w:t>
        </w:r>
      </w:hyperlink>
      <w:r>
        <w:rPr>
          <w:rFonts w:hint="eastAsia"/>
        </w:rPr>
        <w:t>》系统分析了工业节能服务行业的现状，全面梳理了工业节能服务市场需求、市场规模、产业链结构及价格体系，详细解读了工业节能服务细分市场特点。报告结合权威数据，科学预测了工业节能服务市场前景与发展趋势，客观分析了品牌竞争格局、市场集中度及重点企业的运营表现，并指出了工业节能服务行业面临的机遇与风险。为工业节能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二、2023-2024年中国节能服务行业从业人数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三、2023-2024年中国节能服务行业总产值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四、2023-2024年中国节能服务行业节能量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五、2023-2024年中国节能服务行业合同能源管理投资额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中国工业节能服务行业现状分析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中国工业发展分析</w:t>
      </w:r>
      <w:r>
        <w:rPr>
          <w:rFonts w:hint="eastAsia"/>
        </w:rPr>
        <w:br/>
      </w:r>
      <w:r>
        <w:rPr>
          <w:rFonts w:hint="eastAsia"/>
        </w:rPr>
        <w:t>　　　　一、中国工业发展现状分析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二、中国工业投资额分析</w:t>
      </w:r>
      <w:r>
        <w:rPr>
          <w:rFonts w:hint="eastAsia"/>
        </w:rPr>
        <w:br/>
      </w:r>
      <w:r>
        <w:rPr>
          <w:rFonts w:hint="eastAsia"/>
        </w:rPr>
        <w:t>　　第二节 我国工业节能行业发展状况分析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中国工业能耗情况分析</w:t>
      </w:r>
      <w:r>
        <w:rPr>
          <w:rFonts w:hint="eastAsia"/>
        </w:rPr>
        <w:br/>
      </w:r>
      <w:r>
        <w:rPr>
          <w:rFonts w:hint="eastAsia"/>
        </w:rPr>
        <w:t>　　　　一、中国工业能耗分析</w:t>
      </w:r>
      <w:r>
        <w:rPr>
          <w:rFonts w:hint="eastAsia"/>
        </w:rPr>
        <w:br/>
      </w:r>
      <w:r>
        <w:rPr>
          <w:rFonts w:hint="eastAsia"/>
        </w:rPr>
        <w:t>　　　　二、中国工业节能的意义</w:t>
      </w:r>
      <w:r>
        <w:rPr>
          <w:rFonts w:hint="eastAsia"/>
        </w:rPr>
        <w:br/>
      </w:r>
      <w:r>
        <w:rPr>
          <w:rFonts w:hint="eastAsia"/>
        </w:rPr>
        <w:t>　　第四节 中国工业节能技术分析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工业节能技术的中外对比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中国工业节能服务发展的成绩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一、2023-2024年我国工业节能规模</w:t>
      </w:r>
      <w:r>
        <w:rPr>
          <w:rFonts w:hint="eastAsia"/>
        </w:rPr>
        <w:br/>
      </w:r>
      <w:r>
        <w:rPr>
          <w:rFonts w:hint="eastAsia"/>
        </w:rPr>
        <w:t>　　　　二、2023-2024年我国工业节能成效及措施</w:t>
      </w:r>
      <w:r>
        <w:rPr>
          <w:rFonts w:hint="eastAsia"/>
        </w:rPr>
        <w:br/>
      </w:r>
      <w:r>
        <w:rPr>
          <w:rFonts w:hint="eastAsia"/>
        </w:rPr>
        <w:t>　　第二节 中国工业节能服务发展面临的障碍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一、中国工业节能服务发展面临的障碍分析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二、中国工业节能服务发展障碍的解决对策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中国工业节能服务行业发展需求分析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一、2023-2024年中国工业节能服务行业需求分析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中国工业节能服务行业企业竞争情况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一、中国工业节能服务行业企业竞争现状分析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二、中国工业节能服务行业企业竞争趋势分析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工业节能服务行业发展趋势分析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2024-2030年中国工业节能服务行业市场趋势分析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一、2023-2024年中国工业节能服务行业发展趋势总结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二、2024-2030年中国工业节能服务行业市场发展方向分析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2024-2030年国内工业节能服务市场预测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一、2024-2030年国内工业节能服务行业产值预测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二、2024-2030年国内工业节能服务市场需求前景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三、2024-2030年国内工业节能服务行业集中度预测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2023-2024年工业节能服务行业投资情况分析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2024-2030年工业节能服务企业投资环境分析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工业节能服务行业投资效益分析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一、2023-2024年工业节能服务行业投资状况分析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二、2024-2030年工业节能服务行业投资效益分析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三、2024-2030年工业节能服务行业投资趋势预测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一、2023-2024年影响工业节能服务行业运行的有利因素分析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二、2023-2024年影响工业节能服务行业运行的稳定因素分析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三、2023-2024年影响工业节能服务行业运行的不利因素分析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四、2023-2024年我国工业节能服务行业发展面临的挑战分析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五、2023-2024年我国工业节能服务行业发展面临的机遇分析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二、2024-2030年工业节能服务行业政策风险预测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三、2024-2030年工业节能服务行业经营风险预测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四、2024-2030年工业节能服务行业技术风险预测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五、2024-2030年工业节能服务行业竞争风险预测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(中~智~林)工业节能服务行业投资战略研究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2023-2024年我国节能服务行业合同能源管理投资额及增速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2024-2030年我国工业节能服务产值及其增速预测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2024-2030年工业节能服务行业销售收入及增速走势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2024-2030年我国工业节能服务行业产值及增速预测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2024-2030年我国工业节能服务行业投资预测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2024-2030年我国工业节能服务市场需求预测</w:t>
      </w:r>
      <w:r>
        <w:rPr>
          <w:rFonts w:hint="eastAsia"/>
        </w:rPr>
        <w:br/>
      </w:r>
      <w:r>
        <w:rPr>
          <w:rFonts w:hint="eastAsia"/>
        </w:rPr>
        <w:t>　　图表 2024年天壕节能科技股份有限公司主营构成分析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2024年深圳市英威腾能源管理有限公司主营构成分析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d3bff10f4e99" w:history="1">
        <w:r>
          <w:rPr>
            <w:rStyle w:val="Hyperlink"/>
          </w:rPr>
          <w:t>中国工业节能服务市场调查研究与发展前景预测报告（2024-2030年）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d3bff10f4e99" w:history="1">
        <w:r>
          <w:rPr>
            <w:rStyle w:val="Hyperlink"/>
          </w:rPr>
          <w:t>https://www.20087.com/M_NengYuanKuangChan/06/GongYeJieNengFuWuShiChangXingQingFenXiYuQuShiYuCe.html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节能集团、工业节能服务范围、中节能工业节能有限公司、工业节能服务法律法规有哪些、什么叫工业节能、工业节能服务标准、工业节能与清洁生产国家标准、工业节能服务包括哪些、2023年工业节能与清洁生产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a50ebc5824669" w:history="1">
      <w:r>
        <w:rPr>
          <w:rStyle w:val="Hyperlink"/>
        </w:rPr>
        <w:t>中国工业节能服务市场调查研究与发展前景预测报告（2024-2030年）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GongYeJieNengFuWuShiChangXingQingFenXiYuQuShiYuCe.html" TargetMode="External" Id="Rc92ad3bff10f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GongYeJieNengFuWuShiChangXingQingFenXiYuQuShiYuCe.html" TargetMode="External" Id="R041a50ebc582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2024-03-03T07:19:00Z</dcterms:created>
  <dcterms:modified xsi:type="dcterms:W3CDTF">2024-03-03T08:19:00Z</dcterms:modified>
  <dc:subject>中国工业节能服务市场调查研究与发展前景预测报告（2024-2030年）</dc:subject>
  <dc:title>中国工业节能服务市场调查研究与发展前景预测报告（2024-2030年）</dc:title>
  <cp:keywords>中国工业节能服务市场调查研究与发展前景预测报告（2024-2030年）</cp:keywords>
  <dc:description>中国工业节能服务市场调查研究与发展前景预测报告（2024-2030年）</dc:description>
</cp:coreProperties>
</file>