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57dd9363446d" w:history="1">
              <w:r>
                <w:rPr>
                  <w:rStyle w:val="Hyperlink"/>
                </w:rPr>
                <w:t>2026-2032年全球与中国焊接钢管行业市场分析及发展趋势报告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57dd9363446d" w:history="1">
              <w:r>
                <w:rPr>
                  <w:rStyle w:val="Hyperlink"/>
                </w:rPr>
                <w:t>2026-2032年全球与中国焊接钢管行业市场分析及发展趋势报告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57dd9363446d" w:history="1">
                <w:r>
                  <w:rPr>
                    <w:rStyle w:val="Hyperlink"/>
                  </w:rPr>
                  <w:t>https://www.20087.com/6/00/HanJieGangGuanHangYeQianJingQuShi.html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以其高强度、耐腐蚀性和经济性，在石油天然气输送、建筑结构、桥梁建设、机械制造等多个领域发挥着重要作用。近年来，随着新材料和焊接技术的革新，焊接钢管的性能得到显著提升，比如采用更高强度的合金钢，以及先进的激光焊接和高频电阻焊接技术，确保了钢管的焊接质量和结构稳定性。同时，表面处理技术的进步，如热浸镀锌、环氧粉末喷涂，增强了钢管的防腐蚀能力。不过，原材料价格波动、国际贸易环境变化等因素仍给焊接钢管行业带来不确定性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技术创新和可持续发展。一方面，通过研发更高效、更环保的焊接工艺，以及开发具有特殊功能（如耐高温、耐高压）的新型焊接钢管，拓宽应用领域。另一方面，推行绿色制造，采用循环利用的原材料，减少生产过程中的能源消耗和废弃物排放。此外，数字化转型，如利用大数据和人工智能优化生产流程，提高质量控制精度，将是焊接钢管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57dd9363446d" w:history="1">
        <w:r>
          <w:rPr>
            <w:rStyle w:val="Hyperlink"/>
          </w:rPr>
          <w:t>2026-2032年全球与中国焊接钢管行业市场分析及发展趋势报告</w:t>
        </w:r>
      </w:hyperlink>
      <w:r>
        <w:rPr>
          <w:rFonts w:hint="eastAsia"/>
        </w:rPr>
        <w:t>》系统分析了焊接钢管行业的市场规模、供需动态及竞争格局，重点评估了主要焊接钢管企业的经营表现，并对焊接钢管行业未来发展趋势进行了科学预测。报告结合焊接钢管技术现状与SWOT分析，揭示了市场机遇与潜在风险。市场调研网发布的《</w:t>
      </w:r>
      <w:hyperlink r:id="R52d557dd9363446d" w:history="1">
        <w:r>
          <w:rPr>
            <w:rStyle w:val="Hyperlink"/>
          </w:rPr>
          <w:t>2026-2032年全球与中国焊接钢管行业市场分析及发展趋势报告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中国焊接钢管技术发展分析</w:t>
      </w:r>
      <w:r>
        <w:rPr>
          <w:rFonts w:hint="eastAsia"/>
        </w:rPr>
        <w:br/>
      </w:r>
      <w:r>
        <w:rPr>
          <w:rFonts w:hint="eastAsia"/>
        </w:rPr>
        <w:t>　　第一节 当前焊接钢管技术发展现状分析</w:t>
      </w:r>
      <w:r>
        <w:rPr>
          <w:rFonts w:hint="eastAsia"/>
        </w:rPr>
        <w:br/>
      </w:r>
      <w:r>
        <w:rPr>
          <w:rFonts w:hint="eastAsia"/>
        </w:rPr>
        <w:t>　　第二节 焊接钢管生产中需注意的问题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焊接钢管行业主要技术趋势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三、2020-2025年中国焊接钢管行业产量统计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主要焊接钢管生产企业及竞争格局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2026-2032年中国焊接钢管发展趋势预测及投资风险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焊接钢管投资建议</w:t>
      </w:r>
      <w:r>
        <w:rPr>
          <w:rFonts w:hint="eastAsia"/>
        </w:rPr>
        <w:br/>
      </w:r>
      <w:r>
        <w:rPr>
          <w:rFonts w:hint="eastAsia"/>
        </w:rPr>
        <w:t>　　第一节 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57dd9363446d" w:history="1">
        <w:r>
          <w:rPr>
            <w:rStyle w:val="Hyperlink"/>
          </w:rPr>
          <w:t>2026-2032年全球与中国焊接钢管行业市场分析及发展趋势报告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57dd9363446d" w:history="1">
        <w:r>
          <w:rPr>
            <w:rStyle w:val="Hyperlink"/>
          </w:rPr>
          <w:t>https://www.20087.com/6/00/HanJieGangGuanHangYeQianJingQuShi.html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05bdb989842ca" w:history="1">
      <w:r>
        <w:rPr>
          <w:rStyle w:val="Hyperlink"/>
        </w:rPr>
        <w:t>2026-2032年全球与中国焊接钢管行业市场分析及发展趋势报告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nJieGangGuanHangYeQianJingQuShi.html" TargetMode="External" Id="R52d557dd9363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nJieGangGuanHangYeQianJingQuShi.html" TargetMode="External" Id="Re2205bdb9898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2025-10-04T06:57:00Z</dcterms:created>
  <dcterms:modified xsi:type="dcterms:W3CDTF">2025-10-04T07:57:00Z</dcterms:modified>
  <dc:subject>2026-2032年全球与中国焊接钢管行业市场分析及发展趋势报告</dc:subject>
  <dc:title>2026-2032年全球与中国焊接钢管行业市场分析及发展趋势报告</dc:title>
  <cp:keywords>2026-2032年全球与中国焊接钢管行业市场分析及发展趋势报告</cp:keywords>
  <dc:description>2026-2032年全球与中国焊接钢管行业市场分析及发展趋势报告</dc:description>
</cp:coreProperties>
</file>