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309f1f75d4c25" w:history="1">
              <w:r>
                <w:rPr>
                  <w:rStyle w:val="Hyperlink"/>
                </w:rPr>
                <w:t>2025-2031年硫精矿石市场深度调查研究与发展前景分析报告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309f1f75d4c25" w:history="1">
              <w:r>
                <w:rPr>
                  <w:rStyle w:val="Hyperlink"/>
                </w:rPr>
                <w:t>2025-2031年硫精矿石市场深度调查研究与发展前景分析报告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309f1f75d4c25" w:history="1">
                <w:r>
                  <w:rPr>
                    <w:rStyle w:val="Hyperlink"/>
                  </w:rPr>
                  <w:t>https://www.20087.com/6/A0/LiuJingKuangShiShiChangDiaoYan.html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精矿石作为重要的工业原料，主要用于生产硫酸、磷肥、硫磺等化工产品。近年来，随着全球化工行业的发展和农业对化肥需求的增加，硫精矿石的开采和加工活动显著提升。技术进步，如浮选技术的优化和环保型开采方法的应用，提高了硫精矿石的回收率和纯度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硫精矿石行业将更加注重可持续性和资源综合利用。一方面，通过改进采矿和提炼技术，提高硫精矿石的提取效率，减少能源消耗和废弃物排放。另一方面，探索硫资源的循环利用途径，如开发硫回收技术，将工业废气中的硫回收再利用，促进硫循环和减少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硫精矿石概述</w:t>
      </w:r>
      <w:r>
        <w:rPr>
          <w:rFonts w:hint="eastAsia"/>
        </w:rPr>
        <w:br/>
      </w:r>
      <w:r>
        <w:rPr>
          <w:rFonts w:hint="eastAsia"/>
        </w:rPr>
        <w:t>　　第一节 硫精矿石定义</w:t>
      </w:r>
      <w:r>
        <w:rPr>
          <w:rFonts w:hint="eastAsia"/>
        </w:rPr>
        <w:br/>
      </w:r>
      <w:r>
        <w:rPr>
          <w:rFonts w:hint="eastAsia"/>
        </w:rPr>
        <w:t>　　第二节 硫精矿石行业发展历程</w:t>
      </w:r>
      <w:r>
        <w:rPr>
          <w:rFonts w:hint="eastAsia"/>
        </w:rPr>
        <w:br/>
      </w:r>
      <w:r>
        <w:rPr>
          <w:rFonts w:hint="eastAsia"/>
        </w:rPr>
        <w:t>　　第三节 硫精矿石分类情况</w:t>
      </w:r>
      <w:r>
        <w:rPr>
          <w:rFonts w:hint="eastAsia"/>
        </w:rPr>
        <w:br/>
      </w:r>
      <w:r>
        <w:rPr>
          <w:rFonts w:hint="eastAsia"/>
        </w:rPr>
        <w:t>　　第四节 硫精矿石产业链分析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二、硫精矿石产业链模型分析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2020-2025年中国硫精矿石行业发展环境分析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硫精矿石行业相关政策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2020-2025年中国硫精矿石行业发展社会环境分析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三、建设环境分析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中国硫精矿石生产现状分析</w:t>
      </w:r>
      <w:r>
        <w:rPr>
          <w:rFonts w:hint="eastAsia"/>
        </w:rPr>
        <w:br/>
      </w:r>
      <w:r>
        <w:rPr>
          <w:rFonts w:hint="eastAsia"/>
        </w:rPr>
        <w:t>　　第一节 硫精矿石行业总体规模</w:t>
      </w:r>
      <w:r>
        <w:rPr>
          <w:rFonts w:hint="eastAsia"/>
        </w:rPr>
        <w:br/>
      </w:r>
      <w:r>
        <w:rPr>
          <w:rFonts w:hint="eastAsia"/>
        </w:rPr>
        <w:t>　　第二节 硫精矿石产能概况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硫精矿石市场容量概况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硫精矿石产业的生命周期分析</w:t>
      </w:r>
      <w:r>
        <w:rPr>
          <w:rFonts w:hint="eastAsia"/>
        </w:rPr>
        <w:br/>
      </w:r>
      <w:r>
        <w:rPr>
          <w:rFonts w:hint="eastAsia"/>
        </w:rPr>
        <w:t>　　第五节 硫精矿石产业供需情况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硫精矿石国内产品价格走势及影响因素分析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2025年我国硫精矿石行业发展现状分析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我国硫精矿石行业发展现状业品牌发展现状</w:t>
      </w:r>
      <w:r>
        <w:rPr>
          <w:rFonts w:hint="eastAsia"/>
        </w:rPr>
        <w:br/>
      </w:r>
      <w:r>
        <w:rPr>
          <w:rFonts w:hint="eastAsia"/>
        </w:rPr>
        <w:t>　　　　一、硫精矿石行业需求市场现状</w:t>
      </w:r>
      <w:r>
        <w:rPr>
          <w:rFonts w:hint="eastAsia"/>
        </w:rPr>
        <w:br/>
      </w:r>
      <w:r>
        <w:rPr>
          <w:rFonts w:hint="eastAsia"/>
        </w:rPr>
        <w:t>　　　　二、硫精矿石市场需求层次分析</w:t>
      </w:r>
      <w:r>
        <w:rPr>
          <w:rFonts w:hint="eastAsia"/>
        </w:rPr>
        <w:br/>
      </w:r>
      <w:r>
        <w:rPr>
          <w:rFonts w:hint="eastAsia"/>
        </w:rPr>
        <w:t>　　第二节 中国硫精矿石产品技术分析</w:t>
      </w:r>
      <w:r>
        <w:rPr>
          <w:rFonts w:hint="eastAsia"/>
        </w:rPr>
        <w:br/>
      </w:r>
      <w:r>
        <w:rPr>
          <w:rFonts w:hint="eastAsia"/>
        </w:rPr>
        <w:t>　　　　一、2025年硫精矿石产品技术变化特点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二、2025年硫精矿石产品市场的新技术</w:t>
      </w:r>
      <w:r>
        <w:rPr>
          <w:rFonts w:hint="eastAsia"/>
        </w:rPr>
        <w:br/>
      </w:r>
      <w:r>
        <w:rPr>
          <w:rFonts w:hint="eastAsia"/>
        </w:rPr>
        <w:t>　　第三节 对中国硫精矿石市场的分析及思考</w:t>
      </w:r>
      <w:r>
        <w:rPr>
          <w:rFonts w:hint="eastAsia"/>
        </w:rPr>
        <w:br/>
      </w:r>
      <w:r>
        <w:rPr>
          <w:rFonts w:hint="eastAsia"/>
        </w:rPr>
        <w:t>　　　　一、硫精矿石市场特点</w:t>
      </w:r>
      <w:r>
        <w:rPr>
          <w:rFonts w:hint="eastAsia"/>
        </w:rPr>
        <w:br/>
      </w:r>
      <w:r>
        <w:rPr>
          <w:rFonts w:hint="eastAsia"/>
        </w:rPr>
        <w:t>　　　　二、硫精矿石市场分析</w:t>
      </w:r>
      <w:r>
        <w:rPr>
          <w:rFonts w:hint="eastAsia"/>
        </w:rPr>
        <w:br/>
      </w:r>
      <w:r>
        <w:rPr>
          <w:rFonts w:hint="eastAsia"/>
        </w:rPr>
        <w:t>　　　　三、硫精矿石市场变化的方向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四、中国硫精矿石行业发展的新思路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2025年中国硫精矿石行业发展概况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2025年中国硫精矿石行业发展态势分析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2025年中国硫精矿石行业发展特点分析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2025年中国硫精矿石行业市场供需分析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硫精矿石行业市场竞争策略分析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硫精矿石市场竞争策略分析</w:t>
      </w:r>
      <w:r>
        <w:rPr>
          <w:rFonts w:hint="eastAsia"/>
        </w:rPr>
        <w:br/>
      </w:r>
      <w:r>
        <w:rPr>
          <w:rFonts w:hint="eastAsia"/>
        </w:rPr>
        <w:t>　　　　一、硫精矿石市场增长潜力分析</w:t>
      </w:r>
      <w:r>
        <w:rPr>
          <w:rFonts w:hint="eastAsia"/>
        </w:rPr>
        <w:br/>
      </w:r>
      <w:r>
        <w:rPr>
          <w:rFonts w:hint="eastAsia"/>
        </w:rPr>
        <w:t>　　　　二、硫精矿石产品竞争策略分析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硫精矿石企业竞争策略分析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硫精矿石行业投资与发展前景分析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2025年硫精矿石行业投资情况分析</w:t>
      </w:r>
      <w:r>
        <w:rPr>
          <w:rFonts w:hint="eastAsia"/>
        </w:rPr>
        <w:br/>
      </w:r>
      <w:r>
        <w:rPr>
          <w:rFonts w:hint="eastAsia"/>
        </w:rPr>
        <w:t>　　第二节 硫精矿石行业投资机会分析</w:t>
      </w:r>
      <w:r>
        <w:rPr>
          <w:rFonts w:hint="eastAsia"/>
        </w:rPr>
        <w:br/>
      </w:r>
      <w:r>
        <w:rPr>
          <w:rFonts w:hint="eastAsia"/>
        </w:rPr>
        <w:t>　　　　一、硫精矿石投资项目分析</w:t>
      </w:r>
      <w:r>
        <w:rPr>
          <w:rFonts w:hint="eastAsia"/>
        </w:rPr>
        <w:br/>
      </w:r>
      <w:r>
        <w:rPr>
          <w:rFonts w:hint="eastAsia"/>
        </w:rPr>
        <w:t>　　　　二、2025年硫精矿石投资机会</w:t>
      </w:r>
      <w:r>
        <w:rPr>
          <w:rFonts w:hint="eastAsia"/>
        </w:rPr>
        <w:br/>
      </w:r>
      <w:r>
        <w:rPr>
          <w:rFonts w:hint="eastAsia"/>
        </w:rPr>
        <w:t>　　第三节 硫精矿石行业发展前景分析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一、金融危机下硫精矿石市场的发展前景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二、2025年硫精矿石市场面临的发展商机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2025-2031年中国硫精矿石行业发展前景预测分析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2025-2031年中国硫精矿石行业发展预测分析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一、未来硫精矿石发展分析</w:t>
      </w:r>
      <w:r>
        <w:rPr>
          <w:rFonts w:hint="eastAsia"/>
        </w:rPr>
        <w:br/>
      </w:r>
      <w:r>
        <w:rPr>
          <w:rFonts w:hint="eastAsia"/>
        </w:rPr>
        <w:t>　　　　二、未来硫精矿石行业技术开发方向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2025-2031年中国硫精矿石行业市场前景分析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硫精矿石行业上下游行业分析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三、行业新动态及其对硫精矿石行业的影响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四、行业竞争状况及其对硫精矿石行业的意义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三、行业新动态及其对硫精矿石行业的影响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四、行业竞争状况及其对硫精矿石行业的意义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2025-2031年硫精矿石行业发展趋势及投资风险分析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当前硫精矿石存在的问题</w:t>
      </w:r>
      <w:r>
        <w:rPr>
          <w:rFonts w:hint="eastAsia"/>
        </w:rPr>
        <w:br/>
      </w:r>
      <w:r>
        <w:rPr>
          <w:rFonts w:hint="eastAsia"/>
        </w:rPr>
        <w:t>　　第二节 硫精矿石未来发展预测分析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一、中国硫精矿石发展方向分析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二、2025-2031年中国硫精矿石行业发展规模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三、2025-2031年中国硫精矿石行业发展趋势预测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2025-2031年中国硫精矿石行业投资风险分析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硫精矿石国内重点生产厂家分析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山东黄金集团有限公司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西部资源公司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云浮广业硫铁矿集团有限公司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青松建化股份有限公司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硫精矿石地区销售分析</w:t>
      </w:r>
      <w:r>
        <w:rPr>
          <w:rFonts w:hint="eastAsia"/>
        </w:rPr>
        <w:br/>
      </w:r>
      <w:r>
        <w:rPr>
          <w:rFonts w:hint="eastAsia"/>
        </w:rPr>
        <w:t>　　第一节 中国硫精矿石区域销售市场结构变化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硫精矿石“东北地区”销售分析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硫精矿石“华北地区”销售分析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硫精矿石“中南地区”销售分析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硫精矿石“华东地区”销售分析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硫精矿石“西北地区”销售分析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第十四章 2025-2031年中国硫精矿石行业投资战略研究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2020-2025年中国硫精矿石行业投资策略分析</w:t>
      </w:r>
      <w:r>
        <w:rPr>
          <w:rFonts w:hint="eastAsia"/>
        </w:rPr>
        <w:br/>
      </w:r>
      <w:r>
        <w:rPr>
          <w:rFonts w:hint="eastAsia"/>
        </w:rPr>
        <w:t>　　　　一、硫精矿石投资策略</w:t>
      </w:r>
      <w:r>
        <w:rPr>
          <w:rFonts w:hint="eastAsia"/>
        </w:rPr>
        <w:br/>
      </w:r>
      <w:r>
        <w:rPr>
          <w:rFonts w:hint="eastAsia"/>
        </w:rPr>
        <w:t>　　　　二、硫精矿石投资筹划策略</w:t>
      </w:r>
      <w:r>
        <w:rPr>
          <w:rFonts w:hint="eastAsia"/>
        </w:rPr>
        <w:br/>
      </w:r>
      <w:r>
        <w:rPr>
          <w:rFonts w:hint="eastAsia"/>
        </w:rPr>
        <w:t>　　　　三、2025年硫精矿石品牌竞争战略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2025-2031年中国硫精矿石行业品牌建设策略</w:t>
      </w:r>
      <w:r>
        <w:rPr>
          <w:rFonts w:hint="eastAsia"/>
        </w:rPr>
        <w:br/>
      </w:r>
      <w:r>
        <w:rPr>
          <w:rFonts w:hint="eastAsia"/>
        </w:rPr>
        <w:t>　　　　一、硫精矿石的规划</w:t>
      </w:r>
      <w:r>
        <w:rPr>
          <w:rFonts w:hint="eastAsia"/>
        </w:rPr>
        <w:br/>
      </w:r>
      <w:r>
        <w:rPr>
          <w:rFonts w:hint="eastAsia"/>
        </w:rPr>
        <w:t>　　　　二、硫精矿石的建设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中国硫精矿石行业市场发展趋势预测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硫精矿石产品投资机会</w:t>
      </w:r>
      <w:r>
        <w:rPr>
          <w:rFonts w:hint="eastAsia"/>
        </w:rPr>
        <w:br/>
      </w:r>
      <w:r>
        <w:rPr>
          <w:rFonts w:hint="eastAsia"/>
        </w:rPr>
        <w:t>　　第三节 硫精矿石产品投资趋势分析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中-智林-：济研：行业项目投资建议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硫精矿石产业链模型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2020-2025年硫精矿石产能情况</w:t>
      </w:r>
      <w:r>
        <w:rPr>
          <w:rFonts w:hint="eastAsia"/>
        </w:rPr>
        <w:br/>
      </w:r>
      <w:r>
        <w:rPr>
          <w:rFonts w:hint="eastAsia"/>
        </w:rPr>
        <w:t>　　图表 2025-2031年硫精矿石产能预测</w:t>
      </w:r>
      <w:r>
        <w:rPr>
          <w:rFonts w:hint="eastAsia"/>
        </w:rPr>
        <w:br/>
      </w:r>
      <w:r>
        <w:rPr>
          <w:rFonts w:hint="eastAsia"/>
        </w:rPr>
        <w:t>　　图表 2020-2025年硫精矿石市场容量</w:t>
      </w:r>
      <w:r>
        <w:rPr>
          <w:rFonts w:hint="eastAsia"/>
        </w:rPr>
        <w:br/>
      </w:r>
      <w:r>
        <w:rPr>
          <w:rFonts w:hint="eastAsia"/>
        </w:rPr>
        <w:t>　　图表 2020-2025年硫精矿石市场产能配置与产能利用率</w:t>
      </w:r>
      <w:r>
        <w:rPr>
          <w:rFonts w:hint="eastAsia"/>
        </w:rPr>
        <w:br/>
      </w:r>
      <w:r>
        <w:rPr>
          <w:rFonts w:hint="eastAsia"/>
        </w:rPr>
        <w:t>　　图表 2025-2031年市场容量预测</w:t>
      </w:r>
      <w:r>
        <w:rPr>
          <w:rFonts w:hint="eastAsia"/>
        </w:rPr>
        <w:br/>
      </w:r>
      <w:r>
        <w:rPr>
          <w:rFonts w:hint="eastAsia"/>
        </w:rPr>
        <w:t>　　图表 2020-2025年硫精矿石国内价格</w:t>
      </w:r>
      <w:r>
        <w:rPr>
          <w:rFonts w:hint="eastAsia"/>
        </w:rPr>
        <w:br/>
      </w:r>
      <w:r>
        <w:rPr>
          <w:rFonts w:hint="eastAsia"/>
        </w:rPr>
        <w:t>　　图表 2025-2031年硫精矿国内产品未来价格走势预测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2025-2031年中国硫精矿石行业发展规模</w:t>
      </w:r>
      <w:r>
        <w:rPr>
          <w:rFonts w:hint="eastAsia"/>
        </w:rPr>
        <w:br/>
      </w:r>
      <w:r>
        <w:rPr>
          <w:rFonts w:hint="eastAsia"/>
        </w:rPr>
        <w:t>　　图表 2025年江西铜业集团公司资产负债表分析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2020-2025年江西铜业集团公司资产负债表分析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2025年江西铜业集团公司利润表分析</w:t>
      </w:r>
      <w:r>
        <w:rPr>
          <w:rFonts w:hint="eastAsia"/>
        </w:rPr>
        <w:br/>
      </w:r>
      <w:r>
        <w:rPr>
          <w:rFonts w:hint="eastAsia"/>
        </w:rPr>
        <w:t>　　图表 2020-2025年江西铜业集团公司利润表分析</w:t>
      </w:r>
      <w:r>
        <w:rPr>
          <w:rFonts w:hint="eastAsia"/>
        </w:rPr>
        <w:br/>
      </w:r>
      <w:r>
        <w:rPr>
          <w:rFonts w:hint="eastAsia"/>
        </w:rPr>
        <w:t>　　图表 2025年江西铜业集团公司现金流量表分析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2020-2025年江西铜业集团公司现金流量表分析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2025年江西铜业集团公司每股指标分析</w:t>
      </w:r>
      <w:r>
        <w:rPr>
          <w:rFonts w:hint="eastAsia"/>
        </w:rPr>
        <w:br/>
      </w:r>
      <w:r>
        <w:rPr>
          <w:rFonts w:hint="eastAsia"/>
        </w:rPr>
        <w:t>　　图表 2025年江西铜业集团公司成长能力指标分析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2025年江西铜业集团公司盈利能力指标分析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2025年江西铜业集团公司盈利质量指标分析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2025年江西铜业集团公司运营能力指标分析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2025年江西铜业集团公司财务风险指标分析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2025年山东黄金集团有限公司资产负债表分析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2020-2025年山东黄金集团有限公司资产负债表分析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2025年山东黄金集团有限公司利润表分析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2020-2025年山东黄金集团有限公司利润表分析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2025年山东黄金集团有限公司现金流量表分析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2020-2025年山东黄金集团有限公司现金流量表分析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2025年山东黄金集团有限公司每股指标分析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2025年山东黄金集团有限公司成长能力指标分析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2025年山东黄金集团有限公司盈利能力指标分析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2025年山东黄金集团有限公司盈利质量指标分析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2025年山东黄金集团有限公司运营能力指标分析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2025年山东黄金集团有限公司财务风险指标分析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2020-2025年中金岭南有色金属股份有限公司资产负债表分析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2020-2025年中金岭南有色金属股份有限公司利润表分析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2020-2025年中金岭南有色金属股份有限公司现金流量表分析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2020-2025年中金岭南有色金属股份有限公司资产负债表分析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2020-2025年中金岭南有色金属股份有限公司利润表分析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2020-2025年中金岭南有色金属股份有限公司现金流量表分析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2025年中金岭南有色金属股份有限公司财务风险指标分析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2025年青松建化股份有限公司资产负债表分析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2020-2025年青松建化股份有限公司资产负债表分析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2025年青松建化股份有限公司利润表分析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2020-2025年青松建化股份有限公司利润表分析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2025年青松建化股份有限公司现金流量表分析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2020-2025年青松建化股份有限公司现金流量表分析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2025年青松建化股份有限公司每股指标分析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2025年青松建化股份有限公司成长能力指标分析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2025年青松建化股份有限公司盈利能力指标分析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2025年青松建化股份有限公司盈利质量指标分析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2025年青松建化股份有限公司运营能力指标分析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2025年青松建化股份有限公司财务风险指标分析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2025-2031年中国各地区销售规模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309f1f75d4c25" w:history="1">
        <w:r>
          <w:rPr>
            <w:rStyle w:val="Hyperlink"/>
          </w:rPr>
          <w:t>2025-2031年硫精矿石市场深度调查研究与发展前景分析报告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309f1f75d4c25" w:history="1">
        <w:r>
          <w:rPr>
            <w:rStyle w:val="Hyperlink"/>
          </w:rPr>
          <w:t>https://www.20087.com/6/A0/LiuJingKuangShiShiChangDiaoYan.html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热点：硫精矿价格走势、硫精矿用途、精矿有哪些、硫精矿价格多少钱一吨、永比你世界怎么熔炼精矿石、硫精矿标准物质、硫精矿上市公司、硫精矿今日价格、高硫铝土矿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375b5b09143bf" w:history="1">
      <w:r>
        <w:rPr>
          <w:rStyle w:val="Hyperlink"/>
        </w:rPr>
        <w:t>2025-2031年硫精矿石市场深度调查研究与发展前景分析报告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LiuJingKuangShiShiChangDiaoYan.html" TargetMode="External" Id="Rb69309f1f75d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LiuJingKuangShiShiChangDiaoYan.html" TargetMode="External" Id="R6c3375b5b091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2025-06-12T23:47:00Z</dcterms:created>
  <dcterms:modified xsi:type="dcterms:W3CDTF">2025-06-13T00:47:00Z</dcterms:modified>
  <dc:subject>2025-2031年硫精矿石市场深度调查研究与发展前景分析报告</dc:subject>
  <dc:title>2025-2031年硫精矿石市场深度调查研究与发展前景分析报告</dc:title>
  <cp:keywords>2025-2031年硫精矿石市场深度调查研究与发展前景分析报告</cp:keywords>
  <dc:description>2025-2031年硫精矿石市场深度调查研究与发展前景分析报告</dc:description>
</cp:coreProperties>
</file>