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2ac1229f87c495b" w:history="1">
              <w:r>
                <w:rPr>
                  <w:rStyle w:val="Hyperlink"/>
                </w:rPr>
                <w:t>2026-2032年全球与中国光热熔盐行业发展研究及趋势预测报告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2ac1229f87c495b" w:history="1">
              <w:r>
                <w:rPr>
                  <w:rStyle w:val="Hyperlink"/>
                </w:rPr>
                <w:t>2026-2032年全球与中国光热熔盐行业发展研究及趋势预测报告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5932207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2ac1229f87c495b" w:history="1">
                <w:r>
                  <w:rPr>
                    <w:rStyle w:val="Hyperlink"/>
                  </w:rPr>
                  <w:t>https://www.20087.com/7/20/GuangReRongYanHangYeQianJingQuShi.html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光热熔盐是光热发电及长时储能系统中的核心传热与储热介质，通常由硝酸钠、硝酸钾等无机盐按特定比例混合而成，凭借工作温度范围广、储热密度高、热稳定性好及成本低廉等优势，成为实现太阳能全天候稳定输出的关键材料。随着全球能源转型加速，光热熔盐已从单一的光热电站配套附属品，跃升为新型电力系统中长时储能的“压舱石”。在应用端，除了支撑塔式、槽式等光热发电项目实现8至14小时的长时储能外，熔盐储热技术正加速向火电灵活性改造、工业余热回收及区域供暖等多元化场景裂变。在产业链端，依托丰富的盐湖资源，上游原料的自主可控水平显著提升，低熔点、低成本、低腐蚀性的新一代熔盐配方研发正在加速，以进一步延长设备寿命并降低系统综合成本。</w:t>
      </w:r>
      <w:r>
        <w:rPr>
          <w:rFonts w:hint="eastAsia"/>
        </w:rPr>
        <w:br/>
      </w:r>
      <w:r>
        <w:rPr>
          <w:rFonts w:hint="eastAsia"/>
        </w:rPr>
        <w:t>　　未来，光热熔盐产业将迎来商业化、规模化发展的黄金期，其战略价值将在多能互补体系中得到全面释放。市场调研网指出，在政策与市场机制的驱动下，容量电价与可靠容量补偿机制的落地将为熔盐储能项目提供稳定的盈利预期，推动行业从示范应用走向全面市场化。在技术演进上，大容量、高参数、长寿命的熔盐储热系统将成为主流，配合光热发电向百万千瓦级大基地发展，彻底解决新能源“靠天吃饭”的痛点。同时，熔盐储热与绿电制氢、核能耦合及数据中心余热回收等前沿场景的结合，将打开全新的增量市场。具备全产业链闭环能力、掌握核心材料配方及系统集成技术的企业，将在长时储能赛道中占据绝对优势。</w:t>
      </w:r>
      <w:r>
        <w:rPr>
          <w:rFonts w:hint="eastAsia"/>
        </w:rPr>
        <w:br/>
      </w:r>
      <w:r>
        <w:rPr>
          <w:rFonts w:hint="eastAsia"/>
        </w:rPr>
        <w:t>　　据市场调研网（中智林）《</w:t>
      </w:r>
      <w:hyperlink r:id="R72ac1229f87c495b" w:history="1">
        <w:r>
          <w:rPr>
            <w:rStyle w:val="Hyperlink"/>
          </w:rPr>
          <w:t>2026-2032年全球与中国光热熔盐行业发展研究及趋势预测报告</w:t>
        </w:r>
      </w:hyperlink>
      <w:r>
        <w:rPr>
          <w:rFonts w:hint="eastAsia"/>
        </w:rPr>
        <w:t>》，2025年光热熔盐行业市场规模达 亿元，预计2032年市场规模将达 亿元，期间年均复合增长率（CAGR）达 %。报告依托权威数据资源和长期市场监测，对光热熔盐市场现状进行了系统分析，并结合光热熔盐行业特点对未来发展趋势作出科学预判。报告深入探讨了光热熔盐行业的投资价值，围绕技术创新、消费者需求变化等核心动态，提出了针对性的投资策略和营销策略建议。通过提供全面、可靠的数据支持和专业的分析视角，报告为投资者在把握市场机遇、规避潜在风险方面提供了有力的决策依据和行动指南。</w:t>
      </w:r>
      <w:r>
        <w:rPr>
          <w:rFonts w:hint="eastAsia"/>
        </w:rPr>
        <w:br/>
      </w:r>
      <w:r>
        <w:rPr>
          <w:rFonts w:hint="eastAsia"/>
        </w:rPr>
        <w:br/>
      </w:r>
      <w:r>
        <w:rPr>
          <w:rFonts w:hint="eastAsia"/>
        </w:rPr>
        <w:t>第一章 中国光热熔盐概述</w:t>
      </w:r>
      <w:r>
        <w:rPr>
          <w:rFonts w:hint="eastAsia"/>
        </w:rPr>
        <w:br/>
      </w:r>
      <w:r>
        <w:rPr>
          <w:rFonts w:hint="eastAsia"/>
        </w:rPr>
        <w:t>　　第一节 行业定义</w:t>
      </w:r>
      <w:r>
        <w:rPr>
          <w:rFonts w:hint="eastAsia"/>
        </w:rPr>
        <w:br/>
      </w:r>
      <w:r>
        <w:rPr>
          <w:rFonts w:hint="eastAsia"/>
        </w:rPr>
        <w:t>　　　　一、太阳光热发电储热介质</w:t>
      </w:r>
      <w:r>
        <w:rPr>
          <w:rFonts w:hint="eastAsia"/>
        </w:rPr>
        <w:br/>
      </w:r>
      <w:r>
        <w:rPr>
          <w:rFonts w:hint="eastAsia"/>
        </w:rPr>
        <w:t>　　　　二、熔盐相关定义</w:t>
      </w:r>
      <w:r>
        <w:rPr>
          <w:rFonts w:hint="eastAsia"/>
        </w:rPr>
        <w:br/>
      </w:r>
      <w:r>
        <w:rPr>
          <w:rFonts w:hint="eastAsia"/>
        </w:rPr>
        <w:t>　　第二节 熔盐特点和用途</w:t>
      </w:r>
      <w:r>
        <w:rPr>
          <w:rFonts w:hint="eastAsia"/>
        </w:rPr>
        <w:br/>
      </w:r>
      <w:r>
        <w:rPr>
          <w:rFonts w:hint="eastAsia"/>
        </w:rPr>
        <w:br/>
      </w:r>
      <w:r>
        <w:rPr>
          <w:rFonts w:hint="eastAsia"/>
        </w:rPr>
        <w:t>第二章 国外光热熔盐市场发展概况</w:t>
      </w:r>
      <w:r>
        <w:rPr>
          <w:rFonts w:hint="eastAsia"/>
        </w:rPr>
        <w:br/>
      </w:r>
      <w:r>
        <w:rPr>
          <w:rFonts w:hint="eastAsia"/>
        </w:rPr>
        <w:t>　　第一节 全球光热熔盐市场分析</w:t>
      </w:r>
      <w:r>
        <w:rPr>
          <w:rFonts w:hint="eastAsia"/>
        </w:rPr>
        <w:br/>
      </w:r>
      <w:r>
        <w:rPr>
          <w:rFonts w:hint="eastAsia"/>
        </w:rPr>
        <w:t>　　第二节 亚洲地区主要国家市场概况</w:t>
      </w:r>
      <w:r>
        <w:rPr>
          <w:rFonts w:hint="eastAsia"/>
        </w:rPr>
        <w:br/>
      </w:r>
      <w:r>
        <w:rPr>
          <w:rFonts w:hint="eastAsia"/>
        </w:rPr>
        <w:t>　　第三节 欧洲地区主要国家市场概况</w:t>
      </w:r>
      <w:r>
        <w:rPr>
          <w:rFonts w:hint="eastAsia"/>
        </w:rPr>
        <w:br/>
      </w:r>
      <w:r>
        <w:rPr>
          <w:rFonts w:hint="eastAsia"/>
        </w:rPr>
        <w:t>　　第四节 美洲地区主要国家市场概况</w:t>
      </w:r>
      <w:r>
        <w:rPr>
          <w:rFonts w:hint="eastAsia"/>
        </w:rPr>
        <w:br/>
      </w:r>
      <w:r>
        <w:rPr>
          <w:rFonts w:hint="eastAsia"/>
        </w:rPr>
        <w:br/>
      </w:r>
      <w:r>
        <w:rPr>
          <w:rFonts w:hint="eastAsia"/>
        </w:rPr>
        <w:t>第三章 2026年中国光热熔盐环境分析</w:t>
      </w:r>
      <w:r>
        <w:rPr>
          <w:rFonts w:hint="eastAsia"/>
        </w:rPr>
        <w:br/>
      </w:r>
      <w:r>
        <w:rPr>
          <w:rFonts w:hint="eastAsia"/>
        </w:rPr>
        <w:t>　　第一节 中国经济发展环境分析</w:t>
      </w:r>
      <w:r>
        <w:rPr>
          <w:rFonts w:hint="eastAsia"/>
        </w:rPr>
        <w:br/>
      </w:r>
      <w:r>
        <w:rPr>
          <w:rFonts w:hint="eastAsia"/>
        </w:rPr>
        <w:t>　　第二节 行业相关政策、标准</w:t>
      </w:r>
      <w:r>
        <w:rPr>
          <w:rFonts w:hint="eastAsia"/>
        </w:rPr>
        <w:br/>
      </w:r>
      <w:r>
        <w:rPr>
          <w:rFonts w:hint="eastAsia"/>
        </w:rPr>
        <w:br/>
      </w:r>
      <w:r>
        <w:rPr>
          <w:rFonts w:hint="eastAsia"/>
        </w:rPr>
        <w:t>第四章 中国光热熔盐技术发展分析</w:t>
      </w:r>
      <w:r>
        <w:rPr>
          <w:rFonts w:hint="eastAsia"/>
        </w:rPr>
        <w:br/>
      </w:r>
      <w:r>
        <w:rPr>
          <w:rFonts w:hint="eastAsia"/>
        </w:rPr>
        <w:t>　　第一节 熔盐用于太阳能光热发电产业中的应用</w:t>
      </w:r>
      <w:r>
        <w:rPr>
          <w:rFonts w:hint="eastAsia"/>
        </w:rPr>
        <w:br/>
      </w:r>
      <w:r>
        <w:rPr>
          <w:rFonts w:hint="eastAsia"/>
        </w:rPr>
        <w:t>　　第二节 中国硝酸熔盐技术发展分析</w:t>
      </w:r>
      <w:r>
        <w:rPr>
          <w:rFonts w:hint="eastAsia"/>
        </w:rPr>
        <w:br/>
      </w:r>
      <w:r>
        <w:rPr>
          <w:rFonts w:hint="eastAsia"/>
        </w:rPr>
        <w:t>　　第三节 中国光热熔盐企业技术成熟度</w:t>
      </w:r>
      <w:r>
        <w:rPr>
          <w:rFonts w:hint="eastAsia"/>
        </w:rPr>
        <w:br/>
      </w:r>
      <w:r>
        <w:rPr>
          <w:rFonts w:hint="eastAsia"/>
        </w:rPr>
        <w:br/>
      </w:r>
      <w:r>
        <w:rPr>
          <w:rFonts w:hint="eastAsia"/>
        </w:rPr>
        <w:t>第五章 光热熔盐市场特性分析</w:t>
      </w:r>
      <w:r>
        <w:rPr>
          <w:rFonts w:hint="eastAsia"/>
        </w:rPr>
        <w:br/>
      </w:r>
      <w:r>
        <w:rPr>
          <w:rFonts w:hint="eastAsia"/>
        </w:rPr>
        <w:t>　　第一节 光热熔盐行业集中度及预测</w:t>
      </w:r>
      <w:r>
        <w:rPr>
          <w:rFonts w:hint="eastAsia"/>
        </w:rPr>
        <w:br/>
      </w:r>
      <w:r>
        <w:rPr>
          <w:rFonts w:hint="eastAsia"/>
        </w:rPr>
        <w:t>　　第二节 光热熔盐行业SWOT及预测</w:t>
      </w:r>
      <w:r>
        <w:rPr>
          <w:rFonts w:hint="eastAsia"/>
        </w:rPr>
        <w:br/>
      </w:r>
      <w:r>
        <w:rPr>
          <w:rFonts w:hint="eastAsia"/>
        </w:rPr>
        <w:t>　　　　一、光热熔盐优势</w:t>
      </w:r>
      <w:r>
        <w:rPr>
          <w:rFonts w:hint="eastAsia"/>
        </w:rPr>
        <w:br/>
      </w:r>
      <w:r>
        <w:rPr>
          <w:rFonts w:hint="eastAsia"/>
        </w:rPr>
        <w:t>　　　　二、光热熔盐劣势</w:t>
      </w:r>
      <w:r>
        <w:rPr>
          <w:rFonts w:hint="eastAsia"/>
        </w:rPr>
        <w:br/>
      </w:r>
      <w:r>
        <w:rPr>
          <w:rFonts w:hint="eastAsia"/>
        </w:rPr>
        <w:t>　　　　三、光热熔盐机会</w:t>
      </w:r>
      <w:r>
        <w:rPr>
          <w:rFonts w:hint="eastAsia"/>
        </w:rPr>
        <w:br/>
      </w:r>
      <w:r>
        <w:rPr>
          <w:rFonts w:hint="eastAsia"/>
        </w:rPr>
        <w:t>　　　　四、光热熔盐风险</w:t>
      </w:r>
      <w:r>
        <w:rPr>
          <w:rFonts w:hint="eastAsia"/>
        </w:rPr>
        <w:br/>
      </w:r>
      <w:r>
        <w:rPr>
          <w:rFonts w:hint="eastAsia"/>
        </w:rPr>
        <w:br/>
      </w:r>
      <w:r>
        <w:rPr>
          <w:rFonts w:hint="eastAsia"/>
        </w:rPr>
        <w:t>第六章 中国光热熔盐发展现状</w:t>
      </w:r>
      <w:r>
        <w:rPr>
          <w:rFonts w:hint="eastAsia"/>
        </w:rPr>
        <w:br/>
      </w:r>
      <w:r>
        <w:rPr>
          <w:rFonts w:hint="eastAsia"/>
        </w:rPr>
        <w:t>　　第一节 中国光热熔盐市场现状分析及预测</w:t>
      </w:r>
      <w:r>
        <w:rPr>
          <w:rFonts w:hint="eastAsia"/>
        </w:rPr>
        <w:br/>
      </w:r>
      <w:r>
        <w:rPr>
          <w:rFonts w:hint="eastAsia"/>
        </w:rPr>
        <w:t>　　第二节 2020-2025年中国光热熔盐市场需求量</w:t>
      </w:r>
      <w:r>
        <w:rPr>
          <w:rFonts w:hint="eastAsia"/>
        </w:rPr>
        <w:br/>
      </w:r>
      <w:r>
        <w:rPr>
          <w:rFonts w:hint="eastAsia"/>
        </w:rPr>
        <w:br/>
      </w:r>
      <w:r>
        <w:rPr>
          <w:rFonts w:hint="eastAsia"/>
        </w:rPr>
        <w:t>第七章 2020-2025年中国光热熔盐所属行业进出口分析</w:t>
      </w:r>
      <w:r>
        <w:rPr>
          <w:rFonts w:hint="eastAsia"/>
        </w:rPr>
        <w:br/>
      </w:r>
      <w:r>
        <w:rPr>
          <w:rFonts w:hint="eastAsia"/>
        </w:rPr>
        <w:t>　　第一节 2020-2025年中国光热熔盐进口分析</w:t>
      </w:r>
      <w:r>
        <w:rPr>
          <w:rFonts w:hint="eastAsia"/>
        </w:rPr>
        <w:br/>
      </w:r>
      <w:r>
        <w:rPr>
          <w:rFonts w:hint="eastAsia"/>
        </w:rPr>
        <w:t>　　第二节 2020-2025年中国光热熔盐出口分析</w:t>
      </w:r>
      <w:r>
        <w:rPr>
          <w:rFonts w:hint="eastAsia"/>
        </w:rPr>
        <w:br/>
      </w:r>
      <w:r>
        <w:rPr>
          <w:rFonts w:hint="eastAsia"/>
        </w:rPr>
        <w:br/>
      </w:r>
      <w:r>
        <w:rPr>
          <w:rFonts w:hint="eastAsia"/>
        </w:rPr>
        <w:t>第八章 主要光热熔盐企业及竞争格局</w:t>
      </w:r>
      <w:r>
        <w:rPr>
          <w:rFonts w:hint="eastAsia"/>
        </w:rPr>
        <w:br/>
      </w:r>
      <w:r>
        <w:rPr>
          <w:rFonts w:hint="eastAsia"/>
        </w:rPr>
        <w:t>　　第一节 浙江联大化工股份</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第二节 青海盐湖硝酸盐业股份</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第三节 青海爱能森新材料科技有限公司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第四节 东方电热科技股份有限公司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br/>
      </w:r>
      <w:r>
        <w:rPr>
          <w:rFonts w:hint="eastAsia"/>
        </w:rPr>
        <w:t>第九章 2026-2032年光热熔盐投资建议</w:t>
      </w:r>
      <w:r>
        <w:rPr>
          <w:rFonts w:hint="eastAsia"/>
        </w:rPr>
        <w:br/>
      </w:r>
      <w:r>
        <w:rPr>
          <w:rFonts w:hint="eastAsia"/>
        </w:rPr>
        <w:t>　　第一节 光热熔盐投资环境分析</w:t>
      </w:r>
      <w:r>
        <w:rPr>
          <w:rFonts w:hint="eastAsia"/>
        </w:rPr>
        <w:br/>
      </w:r>
      <w:r>
        <w:rPr>
          <w:rFonts w:hint="eastAsia"/>
        </w:rPr>
        <w:t>　　第二节 光热熔盐投资建议</w:t>
      </w:r>
      <w:r>
        <w:rPr>
          <w:rFonts w:hint="eastAsia"/>
        </w:rPr>
        <w:br/>
      </w:r>
      <w:r>
        <w:rPr>
          <w:rFonts w:hint="eastAsia"/>
        </w:rPr>
        <w:br/>
      </w:r>
      <w:r>
        <w:rPr>
          <w:rFonts w:hint="eastAsia"/>
        </w:rPr>
        <w:t>第十章 2026-2032年中国光热熔盐未来发展预测及投资前景分析</w:t>
      </w:r>
      <w:r>
        <w:rPr>
          <w:rFonts w:hint="eastAsia"/>
        </w:rPr>
        <w:br/>
      </w:r>
      <w:r>
        <w:rPr>
          <w:rFonts w:hint="eastAsia"/>
        </w:rPr>
        <w:t>　　第一节 2026-2032年中国光热熔盐供给量预测</w:t>
      </w:r>
      <w:r>
        <w:rPr>
          <w:rFonts w:hint="eastAsia"/>
        </w:rPr>
        <w:br/>
      </w:r>
      <w:r>
        <w:rPr>
          <w:rFonts w:hint="eastAsia"/>
        </w:rPr>
        <w:t>　　第二节 2026-2032年中国光热熔盐需求量预测</w:t>
      </w:r>
      <w:r>
        <w:rPr>
          <w:rFonts w:hint="eastAsia"/>
        </w:rPr>
        <w:br/>
      </w:r>
      <w:r>
        <w:rPr>
          <w:rFonts w:hint="eastAsia"/>
        </w:rPr>
        <w:br/>
      </w:r>
      <w:r>
        <w:rPr>
          <w:rFonts w:hint="eastAsia"/>
        </w:rPr>
        <w:t>第十一章 2026-2032年对中国光热熔盐投资的建议及观点</w:t>
      </w:r>
      <w:r>
        <w:rPr>
          <w:rFonts w:hint="eastAsia"/>
        </w:rPr>
        <w:br/>
      </w:r>
      <w:r>
        <w:rPr>
          <w:rFonts w:hint="eastAsia"/>
        </w:rPr>
        <w:t>　　第一节 投资机遇</w:t>
      </w:r>
      <w:r>
        <w:rPr>
          <w:rFonts w:hint="eastAsia"/>
        </w:rPr>
        <w:br/>
      </w:r>
      <w:r>
        <w:rPr>
          <w:rFonts w:hint="eastAsia"/>
        </w:rPr>
        <w:t>　　第二节 投资风险</w:t>
      </w:r>
      <w:r>
        <w:rPr>
          <w:rFonts w:hint="eastAsia"/>
        </w:rPr>
        <w:br/>
      </w:r>
      <w:r>
        <w:rPr>
          <w:rFonts w:hint="eastAsia"/>
        </w:rPr>
        <w:t>　　第三节 中:智林:　行业应对策略</w:t>
      </w:r>
      <w:r>
        <w:rPr>
          <w:rFonts w:hint="eastAsia"/>
        </w:rPr>
        <w:br/>
      </w:r>
      <w:r>
        <w:rPr>
          <w:rFonts w:hint="eastAsia"/>
        </w:rPr>
        <w:br/>
      </w:r>
      <w:r>
        <w:rPr>
          <w:rFonts w:hint="eastAsia"/>
        </w:rPr>
        <w:t>图表目录</w:t>
      </w:r>
      <w:r>
        <w:rPr>
          <w:rFonts w:hint="eastAsia"/>
        </w:rPr>
        <w:br/>
      </w:r>
      <w:r>
        <w:rPr>
          <w:rFonts w:hint="eastAsia"/>
        </w:rPr>
        <w:t>　　图表 2020-2025年中国光热熔盐市场规模及增长情况</w:t>
      </w:r>
      <w:r>
        <w:rPr>
          <w:rFonts w:hint="eastAsia"/>
        </w:rPr>
        <w:br/>
      </w:r>
      <w:r>
        <w:rPr>
          <w:rFonts w:hint="eastAsia"/>
        </w:rPr>
        <w:t>　　图表 2020-2025年中国光热熔盐行业产量及增长趋势</w:t>
      </w:r>
      <w:r>
        <w:rPr>
          <w:rFonts w:hint="eastAsia"/>
        </w:rPr>
        <w:br/>
      </w:r>
      <w:r>
        <w:rPr>
          <w:rFonts w:hint="eastAsia"/>
        </w:rPr>
        <w:t>　　图表 2026-2032年中国光热熔盐行业产量预测</w:t>
      </w:r>
      <w:r>
        <w:rPr>
          <w:rFonts w:hint="eastAsia"/>
        </w:rPr>
        <w:br/>
      </w:r>
      <w:r>
        <w:rPr>
          <w:rFonts w:hint="eastAsia"/>
        </w:rPr>
        <w:t>　　……</w:t>
      </w:r>
      <w:r>
        <w:rPr>
          <w:rFonts w:hint="eastAsia"/>
        </w:rPr>
        <w:br/>
      </w:r>
      <w:r>
        <w:rPr>
          <w:rFonts w:hint="eastAsia"/>
        </w:rPr>
        <w:t>　　图表 2020-2025年中国光热熔盐行业市场需求及增长情况</w:t>
      </w:r>
      <w:r>
        <w:rPr>
          <w:rFonts w:hint="eastAsia"/>
        </w:rPr>
        <w:br/>
      </w:r>
      <w:r>
        <w:rPr>
          <w:rFonts w:hint="eastAsia"/>
        </w:rPr>
        <w:t>　　图表 2026-2032年中国光热熔盐行业市场需求预测</w:t>
      </w:r>
      <w:r>
        <w:rPr>
          <w:rFonts w:hint="eastAsia"/>
        </w:rPr>
        <w:br/>
      </w:r>
      <w:r>
        <w:rPr>
          <w:rFonts w:hint="eastAsia"/>
        </w:rPr>
        <w:t>　　……</w:t>
      </w:r>
      <w:r>
        <w:rPr>
          <w:rFonts w:hint="eastAsia"/>
        </w:rPr>
        <w:br/>
      </w:r>
      <w:r>
        <w:rPr>
          <w:rFonts w:hint="eastAsia"/>
        </w:rPr>
        <w:t>　　图表 2020-2025年中国光热熔盐行业利润及增长情况</w:t>
      </w:r>
      <w:r>
        <w:rPr>
          <w:rFonts w:hint="eastAsia"/>
        </w:rPr>
        <w:br/>
      </w:r>
      <w:r>
        <w:rPr>
          <w:rFonts w:hint="eastAsia"/>
        </w:rPr>
        <w:t>　　图表 **地区光热熔盐市场规模及增长情况</w:t>
      </w:r>
      <w:r>
        <w:rPr>
          <w:rFonts w:hint="eastAsia"/>
        </w:rPr>
        <w:br/>
      </w:r>
      <w:r>
        <w:rPr>
          <w:rFonts w:hint="eastAsia"/>
        </w:rPr>
        <w:t>　　图表 **地区光热熔盐行业市场需求情况</w:t>
      </w:r>
      <w:r>
        <w:rPr>
          <w:rFonts w:hint="eastAsia"/>
        </w:rPr>
        <w:br/>
      </w:r>
      <w:r>
        <w:rPr>
          <w:rFonts w:hint="eastAsia"/>
        </w:rPr>
        <w:t>　　……</w:t>
      </w:r>
      <w:r>
        <w:rPr>
          <w:rFonts w:hint="eastAsia"/>
        </w:rPr>
        <w:br/>
      </w:r>
      <w:r>
        <w:rPr>
          <w:rFonts w:hint="eastAsia"/>
        </w:rPr>
        <w:t>　　图表 **地区光热熔盐市场规模及增长情况</w:t>
      </w:r>
      <w:r>
        <w:rPr>
          <w:rFonts w:hint="eastAsia"/>
        </w:rPr>
        <w:br/>
      </w:r>
      <w:r>
        <w:rPr>
          <w:rFonts w:hint="eastAsia"/>
        </w:rPr>
        <w:t>　　图表 **地区光热熔盐行业市场需求情况</w:t>
      </w:r>
      <w:r>
        <w:rPr>
          <w:rFonts w:hint="eastAsia"/>
        </w:rPr>
        <w:br/>
      </w:r>
      <w:r>
        <w:rPr>
          <w:rFonts w:hint="eastAsia"/>
        </w:rPr>
        <w:t>　　图表 2020-2025年中国光热熔盐行业进口量及增速统计</w:t>
      </w:r>
      <w:r>
        <w:rPr>
          <w:rFonts w:hint="eastAsia"/>
        </w:rPr>
        <w:br/>
      </w:r>
      <w:r>
        <w:rPr>
          <w:rFonts w:hint="eastAsia"/>
        </w:rPr>
        <w:t>　　图表 2020-2025年中国光热熔盐行业出口量及增速统计</w:t>
      </w:r>
      <w:r>
        <w:rPr>
          <w:rFonts w:hint="eastAsia"/>
        </w:rPr>
        <w:br/>
      </w:r>
      <w:r>
        <w:rPr>
          <w:rFonts w:hint="eastAsia"/>
        </w:rPr>
        <w:t>　　……</w:t>
      </w:r>
      <w:r>
        <w:rPr>
          <w:rFonts w:hint="eastAsia"/>
        </w:rPr>
        <w:br/>
      </w:r>
      <w:r>
        <w:rPr>
          <w:rFonts w:hint="eastAsia"/>
        </w:rPr>
        <w:t>　　图表 光热熔盐重点企业经营情况分析</w:t>
      </w:r>
      <w:r>
        <w:rPr>
          <w:rFonts w:hint="eastAsia"/>
        </w:rPr>
        <w:br/>
      </w:r>
      <w:r>
        <w:rPr>
          <w:rFonts w:hint="eastAsia"/>
        </w:rPr>
        <w:t>　　……</w:t>
      </w:r>
      <w:r>
        <w:rPr>
          <w:rFonts w:hint="eastAsia"/>
        </w:rPr>
        <w:br/>
      </w:r>
      <w:r>
        <w:rPr>
          <w:rFonts w:hint="eastAsia"/>
        </w:rPr>
        <w:t>　　图表 2026年光热熔盐市场前景分析</w:t>
      </w:r>
      <w:r>
        <w:rPr>
          <w:rFonts w:hint="eastAsia"/>
        </w:rPr>
        <w:br/>
      </w:r>
      <w:r>
        <w:rPr>
          <w:rFonts w:hint="eastAsia"/>
        </w:rPr>
        <w:t>　　图表 2026-2032年中国光热熔盐市场需求预测</w:t>
      </w:r>
      <w:r>
        <w:rPr>
          <w:rFonts w:hint="eastAsia"/>
        </w:rPr>
        <w:br/>
      </w:r>
      <w:r>
        <w:rPr>
          <w:rFonts w:hint="eastAsia"/>
        </w:rPr>
        <w:t>　　图表 2026年光热熔盐发展趋势预测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2ac1229f87c495b" w:history="1">
        <w:r>
          <w:rPr>
            <w:rStyle w:val="Hyperlink"/>
          </w:rPr>
          <w:t>2026-2032年全球与中国光热熔盐行业发展研究及趋势预测报告</w:t>
        </w:r>
      </w:hyperlink>
      <w:r>
        <w:rPr>
          <w:color w:val="C00000"/>
        </w:rPr>
        <w:t>》，报告编号：</w:t>
      </w:r>
      <w:r>
        <w:rPr>
          <w:rFonts w:hint="eastAsia"/>
          <w:color w:val="C00000"/>
        </w:rPr>
        <w:t>5932207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2ac1229f87c495b" w:history="1">
        <w:r>
          <w:rPr>
            <w:rStyle w:val="Hyperlink"/>
          </w:rPr>
          <w:t>https://www.20087.com/7/20/GuangReRongYanHangYeQianJingQuShi.html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热点：熔盐光热发电站、光热熔盐储能、光热熔盐储能发电、光热熔盐是什么、熔盐塔式光热发电、光热熔盐储能发电用的天然气是LNG还是CNG、熔融盐、光热熔盐储能发电上市公司、熔盐的成分与比例</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fbba989a5664da0" w:history="1">
      <w:r>
        <w:rPr>
          <w:rStyle w:val="Hyperlink"/>
        </w:rPr>
        <w:t>2026-2032年全球与中国光热熔盐行业发展研究及趋势预测报告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20/GuangReRongYanHangYeQianJingQuShi.html" TargetMode="External" Id="R72ac1229f87c495b" /></Relationships>
</file>

<file path=word/_rels/header2.xml.rels>&#65279;<?xml version="1.0" encoding="utf-8"?><Relationships xmlns="http://schemas.openxmlformats.org/package/2006/relationships"><Relationship Type="http://schemas.openxmlformats.org/officeDocument/2006/relationships/hyperlink" Target="https://www.20087.com/7/20/GuangReRongYanHangYeQianJingQuShi.html" TargetMode="External" Id="R1fbba989a5664da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22</cp:revision>
  <dcterms:created xsi:type="dcterms:W3CDTF">2026-08-06T07:16:36Z</dcterms:created>
  <dcterms:modified xsi:type="dcterms:W3CDTF">2026-08-06T08:16:36Z</dcterms:modified>
  <dc:subject>2026-2032年全球与中国光热熔盐行业发展研究及趋势预测报告</dc:subject>
  <dc:title>2026-2032年全球与中国光热熔盐行业发展研究及趋势预测报告</dc:title>
  <cp:keywords>2026-2032年全球与中国光热熔盐行业发展研究及趋势预测报告</cp:keywords>
  <dc:description>2026-2032年全球与中国光热熔盐行业发展研究及趋势预测报告</dc:description>
</cp:coreProperties>
</file>