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53016d9984f49" w:history="1">
              <w:r>
                <w:rPr>
                  <w:rStyle w:val="Hyperlink"/>
                </w:rPr>
                <w:t>中国石油及制品市场分析与趋势预测（2025-2031年）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53016d9984f49" w:history="1">
              <w:r>
                <w:rPr>
                  <w:rStyle w:val="Hyperlink"/>
                </w:rPr>
                <w:t>中国石油及制品市场分析与趋势预测（2025-2031年）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653016d9984f49" w:history="1">
                <w:r>
                  <w:rPr>
                    <w:rStyle w:val="Hyperlink"/>
                  </w:rPr>
                  <w:t>https://www.20087.com/7/90/ShiYouJiZhiPinHangYeQuShi.html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及其制品是全球能源和化工产业的基石，包括汽油、柴油、润滑油、塑料原料等。近年来，面对能源转型和环保压力，石油行业正经历深刻变革。一方面，石油公司加大了对非常规油气资源的开发力度，如页岩油、深海油田，以维持产量稳定；另一方面，行业开始投资于清洁能源和低碳技术，如生物燃料、氢能和碳捕获与封存（CCS），以减少温室气体排放。</w:t>
      </w:r>
      <w:r>
        <w:rPr>
          <w:rFonts w:hint="eastAsia"/>
        </w:rPr>
        <w:br/>
      </w:r>
      <w:r>
        <w:rPr>
          <w:rFonts w:hint="eastAsia"/>
        </w:rPr>
        <w:t>　　未来，石油及制品行业将面临更加复杂的市场环境。随着电动汽车和可再生能源的普及，石油作为交通燃料的需求将逐渐减少，而作为化工原料的地位将更加突出。同时，行业将加速向低碳转型，通过提高能效、开发替代能源和改进炼油工艺，减少对化石燃料的依赖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653016d9984f49" w:history="1">
        <w:r>
          <w:rPr>
            <w:rStyle w:val="Hyperlink"/>
          </w:rPr>
          <w:t>中国石油及制品市场分析与趋势预测（2025-2031年）</w:t>
        </w:r>
      </w:hyperlink>
      <w:r>
        <w:rPr>
          <w:rFonts w:hint="eastAsia"/>
        </w:rPr>
        <w:t>》系统分析了石油及制品行业的市场需求、市场规模及价格动态，全面梳理了石油及制品产业链结构，并对石油及制品细分市场进行了深入探究。报告基于详实数据，科学预测了石油及制品市场前景与发展趋势，重点剖析了品牌竞争格局、市场集中度及重点企业的市场地位。通过SWOT分析，报告识别了行业面临的机遇与风险，并提出了针对性发展策略与建议，为石油及制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石油及制品行业界定及应用</w:t>
      </w:r>
      <w:r>
        <w:rPr>
          <w:rFonts w:hint="eastAsia"/>
        </w:rPr>
        <w:br/>
      </w:r>
      <w:r>
        <w:rPr>
          <w:rFonts w:hint="eastAsia"/>
        </w:rPr>
        <w:t>　　第一节 石油及制品行业定义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石油及制品主要应用领域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2024-2025年中国石油及制品行业发展环境分析</w:t>
      </w:r>
      <w:r>
        <w:rPr>
          <w:rFonts w:hint="eastAsia"/>
        </w:rPr>
        <w:br/>
      </w:r>
      <w:r>
        <w:rPr>
          <w:rFonts w:hint="eastAsia"/>
        </w:rPr>
        <w:t>　　第一节 石油及制品行业经济环境分析</w:t>
      </w:r>
      <w:r>
        <w:rPr>
          <w:rFonts w:hint="eastAsia"/>
        </w:rPr>
        <w:br/>
      </w:r>
      <w:r>
        <w:rPr>
          <w:rFonts w:hint="eastAsia"/>
        </w:rPr>
        <w:t>　　第二节 石油及制品行业政策环境分析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一、石油及制品行业政策影响分析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二、相关石油及制品行业标准分析</w:t>
      </w:r>
      <w:r>
        <w:rPr>
          <w:rFonts w:hint="eastAsia"/>
        </w:rPr>
        <w:br/>
      </w:r>
      <w:r>
        <w:rPr>
          <w:rFonts w:hint="eastAsia"/>
        </w:rPr>
        <w:t>　　第三节 石油及制品行业社会环境分析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2024-2025年石油及制品行业技术发展现状及趋势分析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石油及制品行业技术发展现状分析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国内外石油及制品行业技术差异与原因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石油及制品行业技术发展方向、趋势预测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提升石油及制品行业技术能力策略建议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2024-2025年全球石油及制品行业发展状况分析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2019-2024年全球石油及制品行业运行概况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2019-2024年全球石油及制品行业市场规模分析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全球主要地区石油及制品行业运行情况分析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2025-2031年全球石油及制品行业发展趋势预测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中国石油及制品行业现状调研分析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中国石油及制品行业发展现状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一、2024-2025年石油及制品行业品牌发展现状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二、2024-2025年石油及制品行业需求市场现状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三、2024-2025年石油及制品市场需求层次分析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四、2024-2025年中国石油及制品市场走向分析</w:t>
      </w:r>
      <w:r>
        <w:rPr>
          <w:rFonts w:hint="eastAsia"/>
        </w:rPr>
        <w:br/>
      </w:r>
      <w:r>
        <w:rPr>
          <w:rFonts w:hint="eastAsia"/>
        </w:rPr>
        <w:t>　　第二节 中国石油及制品行业存在的问题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一、2024-2025年石油及制品产品市场存在的主要问题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二、2024-2025年国内石油及制品产品市场的三大瓶颈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三、2024-2025年石油及制品产品市场遭遇的规模难题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对中国石油及制品市场的分析及思考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一、石油及制品市场特点</w:t>
      </w:r>
      <w:r>
        <w:rPr>
          <w:rFonts w:hint="eastAsia"/>
        </w:rPr>
        <w:br/>
      </w:r>
      <w:r>
        <w:rPr>
          <w:rFonts w:hint="eastAsia"/>
        </w:rPr>
        <w:t>　　　　二、石油及制品市场分析</w:t>
      </w:r>
      <w:r>
        <w:rPr>
          <w:rFonts w:hint="eastAsia"/>
        </w:rPr>
        <w:br/>
      </w:r>
      <w:r>
        <w:rPr>
          <w:rFonts w:hint="eastAsia"/>
        </w:rPr>
        <w:t>　　　　三、石油及制品市场变化的方向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四、中国石油及制品行业发展的新思路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五、对中国石油及制品行业发展的思考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中国石油及制品行业市场供需现状调研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中国石油及制品市场现状分析</w:t>
      </w:r>
      <w:r>
        <w:rPr>
          <w:rFonts w:hint="eastAsia"/>
        </w:rPr>
        <w:br/>
      </w:r>
      <w:r>
        <w:rPr>
          <w:rFonts w:hint="eastAsia"/>
        </w:rPr>
        <w:t>　　第二节 中国石油及制品行业产量情况分析及预测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一、石油及制品总体产能规模</w:t>
      </w:r>
      <w:r>
        <w:rPr>
          <w:rFonts w:hint="eastAsia"/>
        </w:rPr>
        <w:br/>
      </w:r>
      <w:r>
        <w:rPr>
          <w:rFonts w:hint="eastAsia"/>
        </w:rPr>
        <w:t>　　　　二、石油及制品生产区域分布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三、2019-2024年中国石油及制品产量统计分析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四、2025-2031年中国石油及制品产量预测分析</w:t>
      </w:r>
      <w:r>
        <w:rPr>
          <w:rFonts w:hint="eastAsia"/>
        </w:rPr>
        <w:br/>
      </w:r>
      <w:r>
        <w:rPr>
          <w:rFonts w:hint="eastAsia"/>
        </w:rPr>
        <w:t>　　第三节 中国石油及制品市场需求分析及预测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一、中国石油及制品市场需求特点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二、2019-2024年中国石油及制品市场需求量统计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三、2025-2031年中国石油及制品市场需求量预测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中国石油及制品价格趋势分析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一、2019-2024年中国石油及制品市场价格趋势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二、2025-2031年中国石油及制品市场价格走势预测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石油及制品细分市场深度分析</w:t>
      </w:r>
      <w:r>
        <w:rPr>
          <w:rFonts w:hint="eastAsia"/>
        </w:rPr>
        <w:br/>
      </w:r>
      <w:r>
        <w:rPr>
          <w:rFonts w:hint="eastAsia"/>
        </w:rPr>
        <w:t>　　第一节 石油及制品细分市场（一）发展研究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石油及制品细分市场（二）发展研究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中国石油及制品进出口分析</w:t>
      </w:r>
      <w:r>
        <w:rPr>
          <w:rFonts w:hint="eastAsia"/>
        </w:rPr>
        <w:br/>
      </w:r>
      <w:r>
        <w:rPr>
          <w:rFonts w:hint="eastAsia"/>
        </w:rPr>
        <w:t>　　第一节 石油及制品进口情况分析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石油及制品出口情况分析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影响石油及制品进出口因素分析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中国石油及制品行业主要指标监测分析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2019-2024年中国石油及制品行业规模情况分析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2019-2024年中国石油及制品行业财务能力分析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石油及制品行业上下游发展情况分析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石油及制品行业上游产业发展分析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石油及制品行业下游产业发展分析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中国石油及制品行业重点地区发展分析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石油及制品行业重点区域市场结构调研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**地区石油及制品市场容量分析</w:t>
      </w:r>
      <w:r>
        <w:rPr>
          <w:rFonts w:hint="eastAsia"/>
        </w:rPr>
        <w:br/>
      </w:r>
      <w:r>
        <w:rPr>
          <w:rFonts w:hint="eastAsia"/>
        </w:rPr>
        <w:t>　　第三节 **地区石油及制品市场容量分析</w:t>
      </w:r>
      <w:r>
        <w:rPr>
          <w:rFonts w:hint="eastAsia"/>
        </w:rPr>
        <w:br/>
      </w:r>
      <w:r>
        <w:rPr>
          <w:rFonts w:hint="eastAsia"/>
        </w:rPr>
        <w:t>　　第四节 **地区石油及制品市场容量分析</w:t>
      </w:r>
      <w:r>
        <w:rPr>
          <w:rFonts w:hint="eastAsia"/>
        </w:rPr>
        <w:br/>
      </w:r>
      <w:r>
        <w:rPr>
          <w:rFonts w:hint="eastAsia"/>
        </w:rPr>
        <w:t>　　第五节 **地区石油及制品市场容量分析</w:t>
      </w:r>
      <w:r>
        <w:rPr>
          <w:rFonts w:hint="eastAsia"/>
        </w:rPr>
        <w:br/>
      </w:r>
      <w:r>
        <w:rPr>
          <w:rFonts w:hint="eastAsia"/>
        </w:rPr>
        <w:t>　　第六节 **地区石油及制品市场容量分析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石油及制品行业重点企业竞争力分析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三、企业石油及制品经营状况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三、企业石油及制品经营状况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三、企业石油及制品经营状况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三、企业石油及制品经营状况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三、企业石油及制品经营状况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三、企业石油及制品经营状况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石油及制品行业企业经营策略研究分析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石油及制品企业多样化经营策略分析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一、石油及制品企业多样化经营情况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二、现行石油及制品行业多样化经营的方向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大型石油及制品企业集团未来发展策略分析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对中小石油及制品企业生产经营的建议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石油及制品行业前景及投资风险预警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2025年石油及制品市场前景分析</w:t>
      </w:r>
      <w:r>
        <w:rPr>
          <w:rFonts w:hint="eastAsia"/>
        </w:rPr>
        <w:br/>
      </w:r>
      <w:r>
        <w:rPr>
          <w:rFonts w:hint="eastAsia"/>
        </w:rPr>
        <w:t>　　第二节 2025年石油及制品行业发展趋势预测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影响石油及制品行业发展的主要因素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一、2025年影响石油及制品行业运行的有利因素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二、2025年影响石油及制品行业运行的稳定因素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三、2025年影响石油及制品行业运行的不利因素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四、2025年中国石油及制品行业发展面临的挑战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五、2025年中国石油及制品行业发展面临的机遇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石油及制品行业投资风险预警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一、石油及制品行业市场风险预测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二、石油及制品行业政策风险预测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三、石油及制品行业经营风险预测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四、石油及制品行业技术风险预测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五、石油及制品行业竞争风险预测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六、石油及制品行业其他风险预测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石油及制品投资建议</w:t>
      </w:r>
      <w:r>
        <w:rPr>
          <w:rFonts w:hint="eastAsia"/>
        </w:rPr>
        <w:br/>
      </w:r>
      <w:r>
        <w:rPr>
          <w:rFonts w:hint="eastAsia"/>
        </w:rPr>
        <w:t>　　第一节 石油及制品行业投资环境分析</w:t>
      </w:r>
      <w:r>
        <w:rPr>
          <w:rFonts w:hint="eastAsia"/>
        </w:rPr>
        <w:br/>
      </w:r>
      <w:r>
        <w:rPr>
          <w:rFonts w:hint="eastAsia"/>
        </w:rPr>
        <w:t>　　第二节 石油及制品行业投资进入壁垒分析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2019-2024年中国石油及制品市场规模及增长情况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2019-2024年中国石油及制品行业产量及增长趋势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2025-2031年中国石油及制品行业产量预测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2019-2024年中国石油及制品行业市场需求及增长情况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2025-2031年中国石油及制品行业市场需求预测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2019-2024年中国石油及制品行业利润及增长情况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**地区石油及制品市场规模及增长情况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**地区石油及制品行业市场需求情况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**地区石油及制品市场规模及增长情况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**地区石油及制品行业市场需求情况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2019-2024年中国石油及制品行业出口情况分析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2019-2024年中国石油及制品行业产品市场价格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2025-2031年中国石油及制品行业产品市场价格走势预测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石油及制品重点企业经营情况分析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石油及制品重点企业经营情况分析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2025-2031年中国石油及制品市场规模预测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2025-2031年中国石油及制品行业利润预测</w:t>
      </w:r>
      <w:r>
        <w:rPr>
          <w:rFonts w:hint="eastAsia"/>
        </w:rPr>
        <w:br/>
      </w:r>
      <w:r>
        <w:rPr>
          <w:rFonts w:hint="eastAsia"/>
        </w:rPr>
        <w:t>　　图表 2025年石油及制品行业壁垒</w:t>
      </w:r>
      <w:r>
        <w:rPr>
          <w:rFonts w:hint="eastAsia"/>
        </w:rPr>
        <w:br/>
      </w:r>
      <w:r>
        <w:rPr>
          <w:rFonts w:hint="eastAsia"/>
        </w:rPr>
        <w:t>　　图表 2025年石油及制品市场前景分析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2025-2031年中国石油及制品市场需求预测</w:t>
      </w:r>
      <w:r>
        <w:rPr>
          <w:rFonts w:hint="eastAsia"/>
        </w:rPr>
        <w:br/>
      </w:r>
      <w:r>
        <w:rPr>
          <w:rFonts w:hint="eastAsia"/>
        </w:rPr>
        <w:t>　　图表 2025年石油及制品发展趋势预测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53016d9984f49" w:history="1">
        <w:r>
          <w:rPr>
            <w:rStyle w:val="Hyperlink"/>
          </w:rPr>
          <w:t>中国石油及制品市场分析与趋势预测（2025-2031年）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653016d9984f49" w:history="1">
        <w:r>
          <w:rPr>
            <w:rStyle w:val="Hyperlink"/>
          </w:rPr>
          <w:t>https://www.20087.com/7/90/ShiYouJiZhiPinHangYeQuShi.html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生产的产品有哪些、石油及制品批发属于哪个行业、其他石油制品包括哪些、石油及制品类包括哪些、石油制品有哪些、石油及制品批发经营范围、石油化工产品有哪些种类、石油及制品批发属于什么类别、石油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56d19d7db4ea5" w:history="1">
      <w:r>
        <w:rPr>
          <w:rStyle w:val="Hyperlink"/>
        </w:rPr>
        <w:t>中国石油及制品市场分析与趋势预测（2025-2031年）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ShiYouJiZhiPinHangYeQuShi.html" TargetMode="External" Id="Rae653016d998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ShiYouJiZhiPinHangYeQuShi.html" TargetMode="External" Id="R83556d19d7db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2024-09-13T03:07:00Z</dcterms:created>
  <dcterms:modified xsi:type="dcterms:W3CDTF">2024-09-13T04:07:00Z</dcterms:modified>
  <dc:subject>中国石油及制品市场分析与趋势预测（2025-2031年）</dc:subject>
  <dc:title>中国石油及制品市场分析与趋势预测（2025-2031年）</dc:title>
  <cp:keywords>中国石油及制品市场分析与趋势预测（2025-2031年）</cp:keywords>
  <dc:description>中国石油及制品市场分析与趋势预测（2025-2031年）</dc:description>
</cp:coreProperties>
</file>