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c2fddcc3b4b49" w:history="1">
              <w:r>
                <w:rPr>
                  <w:rStyle w:val="Hyperlink"/>
                </w:rPr>
                <w:t>2026-2032年全球与中国亚共析钢市场研究及发展前景分析报告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c2fddcc3b4b49" w:history="1">
              <w:r>
                <w:rPr>
                  <w:rStyle w:val="Hyperlink"/>
                </w:rPr>
                <w:t>2026-2032年全球与中国亚共析钢市场研究及发展前景分析报告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c2fddcc3b4b49" w:history="1">
                <w:r>
                  <w:rPr>
                    <w:rStyle w:val="Hyperlink"/>
                  </w:rPr>
                  <w:t>https://www.20087.com/7/80/YaGongXiGangHangYeQianJingFenXi.html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共析钢是含碳量低于0.77%的碳素钢或低合金钢，组织由铁素体与珠光体组成，因良好的塑性、焊接性与适中的强度，广泛应用于建筑结构、压力容器、汽车底盘及机械零件制造。当前工业生产通过控轧控冷（TMCP）、微合金化（添加Nb、V、Ti）及在线热处理优化晶粒细化与相变行为，以提升强韧性匹配。在绿色制造趋势下，电炉短流程冶炼结合废钢提纯技术正逐步替代传统高炉路线。然而，低温冲击韧性不足、焊接热影响区软化及氢致开裂敏感性，仍是高强亚共析钢应用中的关键技术挑战。</w:t>
      </w:r>
      <w:r>
        <w:rPr>
          <w:rFonts w:hint="eastAsia"/>
        </w:rPr>
        <w:br/>
      </w:r>
      <w:r>
        <w:rPr>
          <w:rFonts w:hint="eastAsia"/>
        </w:rPr>
        <w:t>　　未来，亚共析钢将聚焦于超高强韧化、低碳冶金与数字材料设计。市场调研网指出，一方面，通过相变诱导塑性（TRIP）或多相组织调控，可实现屈服强度800 MPa以上同时保持良好延展性；另一方面，氢冶金与CCUS（碳捕集利用与封存）技术将推动近零碳炼钢。在智能制造层面，集成机器学习的成分—工艺—性能预测平台将加速新钢种开发周期。此外，面向氢能储运的抗氢脆专用亚共析钢将成为研发热点。亚共析钢正从传统结构材料升级为支撑基础设施韧性、能源转型与循环经济的先进工程合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bc2fddcc3b4b49" w:history="1">
        <w:r>
          <w:rPr>
            <w:rStyle w:val="Hyperlink"/>
          </w:rPr>
          <w:t>2026-2032年全球与中国亚共析钢市场研究及发展前景分析报告</w:t>
        </w:r>
      </w:hyperlink>
      <w:r>
        <w:rPr>
          <w:rFonts w:hint="eastAsia"/>
        </w:rPr>
        <w:t>》，2025年亚共析钢行业市场规模达 亿元，预计2032年市场规模将达 亿元，期间年均复合增长率（CAGR）达 %。报告依托国家统计局、相关行业协会及科研机构的详实数据，结合亚共析钢行业研究团队的长期监测，系统分析了亚共析钢行业的市场规模、需求特征及产业链结构。报告全面阐述了亚共析钢行业现状，科学预测了市场前景与发展趋势，重点评估了亚共析钢重点企业的经营表现及竞争格局。同时，报告深入剖析了价格动态、市场集中度及品牌影响力，并对亚共析钢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按产品类型细分，全球亚共析钢市场规模2021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带状组织</w:t>
      </w:r>
      <w:r>
        <w:rPr>
          <w:rFonts w:hint="eastAsia"/>
        </w:rPr>
        <w:br/>
      </w:r>
      <w:r>
        <w:rPr>
          <w:rFonts w:hint="eastAsia"/>
        </w:rPr>
        <w:t>　　　　1.3.3 魏氏组织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按应用细分，全球亚共析钢市场规模2021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冶金</w:t>
      </w:r>
      <w:r>
        <w:rPr>
          <w:rFonts w:hint="eastAsia"/>
        </w:rPr>
        <w:br/>
      </w:r>
      <w:r>
        <w:rPr>
          <w:rFonts w:hint="eastAsia"/>
        </w:rPr>
        <w:t>　　　　1.4.3 焊接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亚共析钢行业发展总体概况</w:t>
      </w:r>
      <w:r>
        <w:rPr>
          <w:rFonts w:hint="eastAsia"/>
        </w:rPr>
        <w:br/>
      </w:r>
      <w:r>
        <w:rPr>
          <w:rFonts w:hint="eastAsia"/>
        </w:rPr>
        <w:t>　　　　1.5.2 亚共析钢行业发展主要特点</w:t>
      </w:r>
      <w:r>
        <w:rPr>
          <w:rFonts w:hint="eastAsia"/>
        </w:rPr>
        <w:br/>
      </w:r>
      <w:r>
        <w:rPr>
          <w:rFonts w:hint="eastAsia"/>
        </w:rPr>
        <w:t>　　　　1.5.3 亚共析钢行业发展影响因素</w:t>
      </w:r>
      <w:r>
        <w:rPr>
          <w:rFonts w:hint="eastAsia"/>
        </w:rPr>
        <w:br/>
      </w:r>
      <w:r>
        <w:rPr>
          <w:rFonts w:hint="eastAsia"/>
        </w:rPr>
        <w:t>　　　　1.5.3 .1 亚共析钢有利因素</w:t>
      </w:r>
      <w:r>
        <w:rPr>
          <w:rFonts w:hint="eastAsia"/>
        </w:rPr>
        <w:br/>
      </w:r>
      <w:r>
        <w:rPr>
          <w:rFonts w:hint="eastAsia"/>
        </w:rPr>
        <w:t>　　　　1.5.3 .2 亚共析钢不利因素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全球市场，近三年亚共析钢主要企业占有率及排名（按销量）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亚共析钢主要企业在国际市场占有率（按销量，2023-2026）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2025年亚共析钢主要企业在国际市场排名（按销量）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全球市场主要企业亚共析钢销量（2023-2026）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全球市场，近三年亚共析钢主要企业占有率及排名（按收入）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亚共析钢主要企业在国际市场占有率（按收入，2023-2026）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2025年亚共析钢主要企业在国际市场排名（按收入）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全球市场主要企业亚共析钢销售收入（2023-2026）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全球市场主要企业亚共析钢销售价格（2023-2026）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中国市场，近三年亚共析钢主要企业占有率及排名（按销量）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亚共析钢主要企业在中国市场占有率（按销量，2023-2026）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2025年亚共析钢主要企业在中国市场排名（按销量）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中国市场主要企业亚共析钢销量（2023-2026）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中国市场，近三年亚共析钢主要企业占有率及排名（按收入）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亚共析钢主要企业在中国市场占有率（按收入，2023-2026）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2025年亚共析钢主要企业在中国市场排名（按收入）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中国市场主要企业亚共析钢销售收入（2023-2026）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全球主要厂商亚共析钢总部及产地分布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全球主要厂商成立时间及亚共析钢商业化日期</w:t>
      </w:r>
      <w:r>
        <w:rPr>
          <w:rFonts w:hint="eastAsia"/>
        </w:rPr>
        <w:br/>
      </w:r>
      <w:r>
        <w:rPr>
          <w:rFonts w:hint="eastAsia"/>
        </w:rPr>
        <w:t>　　2.8 全球主要厂商亚共析钢产品类型及应用</w:t>
      </w:r>
      <w:r>
        <w:rPr>
          <w:rFonts w:hint="eastAsia"/>
        </w:rPr>
        <w:br/>
      </w:r>
      <w:r>
        <w:rPr>
          <w:rFonts w:hint="eastAsia"/>
        </w:rPr>
        <w:t>　　2.9 亚共析钢行业集中度、竞争程度分析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亚共析钢行业集中度分析：2025年全球Top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全球亚共析钢第一梯队、第二梯队和第三梯队生产商（品牌）及市场份额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全球亚共析钢总体规模分析</w:t>
      </w:r>
      <w:r>
        <w:rPr>
          <w:rFonts w:hint="eastAsia"/>
        </w:rPr>
        <w:br/>
      </w:r>
      <w:r>
        <w:rPr>
          <w:rFonts w:hint="eastAsia"/>
        </w:rPr>
        <w:t>　　3.1 全球亚共析钢供需现状及预测（2021-2032）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全球亚共析钢产能、产量、产能利用率及发展趋势（2021-2032）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全球亚共析钢产量、需求量及发展趋势（2021-2032）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全球主要地区亚共析钢产量及发展趋势（2021-2032）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全球主要地区亚共析钢产量（2021-2026）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全球主要地区亚共析钢产量（2027-2032）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全球主要地区亚共析钢产量市场份额（2021-2032）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中国亚共析钢供需现状及预测（2021-2032）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中国亚共析钢产能、产量、产能利用率及发展趋势（2021-2032）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中国亚共析钢产量、市场需求量及发展趋势（2021-2032）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中国市场亚共析钢进出口（2021-2032）</w:t>
      </w:r>
      <w:r>
        <w:rPr>
          <w:rFonts w:hint="eastAsia"/>
        </w:rPr>
        <w:br/>
      </w:r>
      <w:r>
        <w:rPr>
          <w:rFonts w:hint="eastAsia"/>
        </w:rPr>
        <w:t>　　3.4 全球亚共析钢销量及销售额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全球市场亚共析钢销售额（2021-2032）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全球市场亚共析钢销量（2021-2032）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全球市场亚共析钢价格趋势（2021-2032）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全球亚共析钢主要地区分析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全球主要地区亚共析钢市场规模分析：2021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全球主要地区亚共析钢销售收入及市场份额（2021-2026）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全球主要地区亚共析钢销售收入预测（2027-2032）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全球主要地区亚共析钢销量分析：2021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全球主要地区亚共析钢销量及市场份额（2021-2026）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全球主要地区亚共析钢销量及市场份额预测（2027-2032）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北美市场亚共析钢销量、收入及增长率（2021-2032）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欧洲市场亚共析钢销量、收入及增长率（2021-2032）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中国市场亚共析钢销量、收入及增长率（2021-2032）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日本市场亚共析钢销量、收入及增长率（2021-2032）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东南亚市场亚共析钢销量、收入及增长率（2021-2032）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印度市场亚共析钢销量、收入及增长率（2021-2032）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南美市场亚共析钢销量、收入及增长率（2021-2032）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中东市场亚共析钢销量、收入及增长率（2021-2032）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重点企业（1）基本信息、亚共析钢生产基地、销售区域、竞争对手及市场地位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亚共析钢产品规格、参数及市场应用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亚共析钢销量、收入、价格及毛利率（2021-2026）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重点企业（2）基本信息、亚共析钢生产基地、销售区域、竞争对手及市场地位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亚共析钢产品规格、参数及市场应用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亚共析钢销量、收入、价格及毛利率（2021-2026）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重点企业（3）基本信息、亚共析钢生产基地、销售区域、竞争对手及市场地位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亚共析钢产品规格、参数及市场应用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亚共析钢销量、收入、价格及毛利率（2021-2026）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重点企业（4）基本信息、亚共析钢生产基地、销售区域、竞争对手及市场地位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亚共析钢产品规格、参数及市场应用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亚共析钢销量、收入、价格及毛利率（2021-2026）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重点企业（5）基本信息、亚共析钢生产基地、销售区域、竞争对手及市场地位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亚共析钢产品规格、参数及市场应用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亚共析钢销量、收入、价格及毛利率（2021-2026）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不同产品类型亚共析钢分析</w:t>
      </w:r>
      <w:r>
        <w:rPr>
          <w:rFonts w:hint="eastAsia"/>
        </w:rPr>
        <w:br/>
      </w:r>
      <w:r>
        <w:rPr>
          <w:rFonts w:hint="eastAsia"/>
        </w:rPr>
        <w:t>　　6.1 全球不同产品类型亚共析钢销量（2021-2032）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全球不同产品类型亚共析钢销量及市场份额（2021-2026）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全球不同产品类型亚共析钢销量预测（2027-2032）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全球不同产品类型亚共析钢收入（2021-2032）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全球不同产品类型亚共析钢收入及市场份额（2021-2026）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全球不同产品类型亚共析钢收入预测（2027-2032）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全球不同产品类型亚共析钢价格走势（2021-2032）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中国不同产品类型亚共析钢销量（2021-2032）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中国不同产品类型亚共析钢销量及市场份额（2021-2026）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中国不同产品类型亚共析钢销量预测（2027-2032）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中国不同产品类型亚共析钢收入（2021-2032）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中国不同产品类型亚共析钢收入及市场份额（2021-2026）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中国不同产品类型亚共析钢收入预测（2027-2032）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不同应用亚共析钢分析</w:t>
      </w:r>
      <w:r>
        <w:rPr>
          <w:rFonts w:hint="eastAsia"/>
        </w:rPr>
        <w:br/>
      </w:r>
      <w:r>
        <w:rPr>
          <w:rFonts w:hint="eastAsia"/>
        </w:rPr>
        <w:t>　　7.1 全球不同应用亚共析钢销量（2021-2032）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全球不同应用亚共析钢销量及市场份额（2021-2026）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全球不同应用亚共析钢销量预测（2027-2032）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全球不同应用亚共析钢收入（2021-2032）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全球不同应用亚共析钢收入及市场份额（2021-2026）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全球不同应用亚共析钢收入预测（2027-2032）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全球不同应用亚共析钢价格走势（2021-2032）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中国不同应用亚共析钢销量（2021-2032）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中国不同应用亚共析钢销量及市场份额（2021-2026）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中国不同应用亚共析钢销量预测（2027-2032）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中国不同应用亚共析钢收入（2021-2032）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中国不同应用亚共析钢收入及市场份额（2021-2026）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中国不同应用亚共析钢收入预测（2027-2032）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亚共析钢行业发展趋势</w:t>
      </w:r>
      <w:r>
        <w:rPr>
          <w:rFonts w:hint="eastAsia"/>
        </w:rPr>
        <w:br/>
      </w:r>
      <w:r>
        <w:rPr>
          <w:rFonts w:hint="eastAsia"/>
        </w:rPr>
        <w:t>　　8.2 亚共析钢行业主要驱动因素</w:t>
      </w:r>
      <w:r>
        <w:rPr>
          <w:rFonts w:hint="eastAsia"/>
        </w:rPr>
        <w:br/>
      </w:r>
      <w:r>
        <w:rPr>
          <w:rFonts w:hint="eastAsia"/>
        </w:rPr>
        <w:t>　　8.3 亚共析钢中国企业SWOT分析</w:t>
      </w:r>
      <w:r>
        <w:rPr>
          <w:rFonts w:hint="eastAsia"/>
        </w:rPr>
        <w:br/>
      </w:r>
      <w:r>
        <w:rPr>
          <w:rFonts w:hint="eastAsia"/>
        </w:rPr>
        <w:t>　　8.4 中国亚共析钢行业政策环境分析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亚共析钢行业产业链简介</w:t>
      </w:r>
      <w:r>
        <w:rPr>
          <w:rFonts w:hint="eastAsia"/>
        </w:rPr>
        <w:br/>
      </w:r>
      <w:r>
        <w:rPr>
          <w:rFonts w:hint="eastAsia"/>
        </w:rPr>
        <w:t>　　　　9.1.1 亚共析钢行业供应链分析</w:t>
      </w:r>
      <w:r>
        <w:rPr>
          <w:rFonts w:hint="eastAsia"/>
        </w:rPr>
        <w:br/>
      </w:r>
      <w:r>
        <w:rPr>
          <w:rFonts w:hint="eastAsia"/>
        </w:rPr>
        <w:t>　　　　9.1.2 亚共析钢主要原料及供应情况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亚共析钢行业采购模式</w:t>
      </w:r>
      <w:r>
        <w:rPr>
          <w:rFonts w:hint="eastAsia"/>
        </w:rPr>
        <w:br/>
      </w:r>
      <w:r>
        <w:rPr>
          <w:rFonts w:hint="eastAsia"/>
        </w:rPr>
        <w:t>　　9.3 亚共析钢行业生产模式</w:t>
      </w:r>
      <w:r>
        <w:rPr>
          <w:rFonts w:hint="eastAsia"/>
        </w:rPr>
        <w:br/>
      </w:r>
      <w:r>
        <w:rPr>
          <w:rFonts w:hint="eastAsia"/>
        </w:rPr>
        <w:t>　　9.4 亚共析钢行业销售模式及销售渠道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按产品类型细分，全球亚共析钢市场规模2021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按应用细分，全球亚共析钢市场规模（CAGR）2021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亚共析钢行业发展主要特点</w:t>
      </w:r>
      <w:r>
        <w:rPr>
          <w:rFonts w:hint="eastAsia"/>
        </w:rPr>
        <w:br/>
      </w:r>
      <w:r>
        <w:rPr>
          <w:rFonts w:hint="eastAsia"/>
        </w:rPr>
        <w:t>　　表 4： 亚共析钢行业发展有利因素分析</w:t>
      </w:r>
      <w:r>
        <w:rPr>
          <w:rFonts w:hint="eastAsia"/>
        </w:rPr>
        <w:br/>
      </w:r>
      <w:r>
        <w:rPr>
          <w:rFonts w:hint="eastAsia"/>
        </w:rPr>
        <w:t>　　表 5： 亚共析钢行业发展不利因素分析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进入亚共析钢行业壁垒</w:t>
      </w:r>
      <w:r>
        <w:rPr>
          <w:rFonts w:hint="eastAsia"/>
        </w:rPr>
        <w:br/>
      </w:r>
      <w:r>
        <w:rPr>
          <w:rFonts w:hint="eastAsia"/>
        </w:rPr>
        <w:t>　　表 7： 亚共析钢主要企业在国际市场占有率（按销量，2023-2026）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2025年亚共析钢主要企业在国际市场排名（按销量）&amp;（吨）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全球市场主要企业亚共析钢销量（2023-2026）&amp;（吨）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亚共析钢主要企业在国际市场占有率（按收入，2023-2026）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2025年亚共析钢主要企业在国际市场排名（按收入）&amp;（万元）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全球市场主要企业亚共析钢销售收入（2023-2026）&amp;（万元）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全球市场主要企业亚共析钢销售价格（2023-2026）&amp;（元/吨）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亚共析钢主要企业在中国市场占有率（按销量，2023-2026）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2025年亚共析钢主要企业在中国市场排名（按销量）&amp;（吨）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中国市场主要企业亚共析钢销量（2023-2026）&amp;（吨）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亚共析钢主要企业在中国市场占有率（按收入，2023-2026）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2025年亚共析钢主要企业在中国市场排名（按收入）&amp;（万元）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中国市场主要企业亚共析钢销售收入（2023-2026）&amp;（万元）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全球主要厂商亚共析钢总部及产地分布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全球主要厂商成立时间及亚共析钢商业化日期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全球主要厂商亚共析钢产品类型及应用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2025年全球亚共析钢主要厂商市场地位（第一梯队、第二梯队和第三梯队）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全球亚共析钢市场投资、并购等现状分析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全球主要地区亚共析钢产量增速（CAGR）：（2021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全球主要地区亚共析钢产量（2021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全球主要地区亚共析钢产量（2021-2026）&amp;（吨）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全球主要地区亚共析钢产量（2027-2032）&amp;（吨）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全球主要地区亚共析钢产量市场份额（2021-2026）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全球主要地区亚共析钢产量市场份额（2027-2032）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中国市场亚共析钢产量、销量、进出口（2021-2026）&amp;（吨）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中国市场亚共析钢产量、销量、进出口预测（2027-2032）&amp;（吨）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全球主要地区亚共析钢销售收入增速：（2021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全球主要地区亚共析钢销售收入（2021-2026）&amp;（万元）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全球主要地区亚共析钢销售收入市场份额（2021-2026）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全球主要地区亚共析钢收入（2027-2032）&amp;（万元）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全球主要地区亚共析钢收入市场份额（2027-2032）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全球主要地区亚共析钢销量（吨）：2021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全球主要地区亚共析钢销量（2021-2026）&amp;（吨）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全球主要地区亚共析钢销量市场份额（2021-2026）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全球主要地区亚共析钢销量（2027-2032）&amp;（吨）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全球主要地区亚共析钢销量份额（2027-2032）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亚共析钢生产基地、销售区域、竞争对手及市场地位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亚共析钢产品规格、参数及市场应用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亚共析钢销量（吨）、收入（万元）、价格（元/吨）及毛利率（2021-2026）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亚共析钢生产基地、销售区域、竞争对手及市场地位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亚共析钢产品规格、参数及市场应用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亚共析钢销量（吨）、收入（万元）、价格（元/吨）及毛利率（2021-2026）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亚共析钢生产基地、销售区域、竞争对手及市场地位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亚共析钢产品规格、参数及市场应用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亚共析钢销量（吨）、收入（万元）、价格（元/吨）及毛利率（2021-2026）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亚共析钢生产基地、销售区域、竞争对手及市场地位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亚共析钢产品规格、参数及市场应用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亚共析钢销量（吨）、收入（万元）、价格（元/吨）及毛利率（2021-2026）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亚共析钢生产基地、销售区域、竞争对手及市场地位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亚共析钢产品规格、参数及市场应用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亚共析钢销量（吨）、收入（万元）、价格（元/吨）及毛利率（2021-2026）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全球不同产品类型亚共析钢销量（2021-2026）&amp;（吨）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全球不同产品类型亚共析钢销量市场份额（2021-2026）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全球不同产品类型亚共析钢销量预测（2027-2032）&amp;（吨）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全球市场不同产品类型亚共析钢销量市场份额预测（2027-2032）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全球不同产品类型亚共析钢收入（2021-2026）&amp;（万元）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全球不同产品类型亚共析钢收入市场份额（2021-2026）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全球不同产品类型亚共析钢收入预测（2027-2032）&amp;（万元）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全球不同产品类型亚共析钢收入市场份额预测（2027-2032）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中国不同产品类型亚共析钢销量（2021-2026）&amp;（吨）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中国不同产品类型亚共析钢销量市场份额（2021-2026）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中国不同产品类型亚共析钢销量预测（2027-2032）&amp;（吨）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全球市场不同产品类型亚共析钢销量市场份额预测（2027-2032）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中国不同产品类型亚共析钢收入（2021-2026）&amp;（万元）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中国不同产品类型亚共析钢收入市场份额（2021-2026）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中国不同产品类型亚共析钢收入预测（2027-2032）&amp;（万元）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中国不同产品类型亚共析钢收入市场份额预测（2027-2032）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全球不同应用亚共析钢销量（2021-2026）&amp;（吨）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全球不同应用亚共析钢销量市场份额（2021-2026）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全球不同应用亚共析钢销量预测（2027-2032）&amp;（吨）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全球市场不同应用亚共析钢销量市场份额预测（2027-2032）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全球不同应用亚共析钢收入（2021-2026）&amp;（万元）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全球不同应用亚共析钢收入市场份额（2021-2026）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全球不同应用亚共析钢收入预测（2027-2032）&amp;（万元）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全球不同应用亚共析钢收入市场份额预测（2027-2032）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中国不同应用亚共析钢销量（2021-2026）&amp;（吨）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中国不同应用亚共析钢销量市场份额（2021-2026）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中国不同应用亚共析钢销量预测（2027-2032）&amp;（吨）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中国市场不同应用亚共析钢销量市场份额预测（2027-2032）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中国不同应用亚共析钢收入（2021-2026）&amp;（万元）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中国不同应用亚共析钢收入市场份额（2021-2026）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中国不同应用亚共析钢收入预测（2027-2032）&amp;（万元）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中国不同应用亚共析钢收入市场份额预测（2027-2032）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亚共析钢行业发展趋势</w:t>
      </w:r>
      <w:r>
        <w:rPr>
          <w:rFonts w:hint="eastAsia"/>
        </w:rPr>
        <w:br/>
      </w:r>
      <w:r>
        <w:rPr>
          <w:rFonts w:hint="eastAsia"/>
        </w:rPr>
        <w:t>　　表 101： 亚共析钢行业主要驱动因素</w:t>
      </w:r>
      <w:r>
        <w:rPr>
          <w:rFonts w:hint="eastAsia"/>
        </w:rPr>
        <w:br/>
      </w:r>
      <w:r>
        <w:rPr>
          <w:rFonts w:hint="eastAsia"/>
        </w:rPr>
        <w:t>　　表 102： 亚共析钢行业供应链分析</w:t>
      </w:r>
      <w:r>
        <w:rPr>
          <w:rFonts w:hint="eastAsia"/>
        </w:rPr>
        <w:br/>
      </w:r>
      <w:r>
        <w:rPr>
          <w:rFonts w:hint="eastAsia"/>
        </w:rPr>
        <w:t>　　表 103： 亚共析钢上游原料供应商</w:t>
      </w:r>
      <w:r>
        <w:rPr>
          <w:rFonts w:hint="eastAsia"/>
        </w:rPr>
        <w:br/>
      </w:r>
      <w:r>
        <w:rPr>
          <w:rFonts w:hint="eastAsia"/>
        </w:rPr>
        <w:t>　　表 104： 亚共析钢主要地区不同应用客户分析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亚共析钢典型经销商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亚共析钢产品图片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全球不同产品类型亚共析钢销售额2021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全球不同产品类型亚共析钢市场份额2025 &amp; 2032</w:t>
      </w:r>
      <w:r>
        <w:rPr>
          <w:rFonts w:hint="eastAsia"/>
        </w:rPr>
        <w:br/>
      </w:r>
      <w:r>
        <w:rPr>
          <w:rFonts w:hint="eastAsia"/>
        </w:rPr>
        <w:t>　　图 4： 带状组织产品图片</w:t>
      </w:r>
      <w:r>
        <w:rPr>
          <w:rFonts w:hint="eastAsia"/>
        </w:rPr>
        <w:br/>
      </w:r>
      <w:r>
        <w:rPr>
          <w:rFonts w:hint="eastAsia"/>
        </w:rPr>
        <w:t>　　图 5： 魏氏组织产品图片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全球不同应用亚共析钢市场份额2025 &amp; 2032</w:t>
      </w:r>
      <w:r>
        <w:rPr>
          <w:rFonts w:hint="eastAsia"/>
        </w:rPr>
        <w:br/>
      </w:r>
      <w:r>
        <w:rPr>
          <w:rFonts w:hint="eastAsia"/>
        </w:rPr>
        <w:t>　　图 8： 冶金</w:t>
      </w:r>
      <w:r>
        <w:rPr>
          <w:rFonts w:hint="eastAsia"/>
        </w:rPr>
        <w:br/>
      </w:r>
      <w:r>
        <w:rPr>
          <w:rFonts w:hint="eastAsia"/>
        </w:rPr>
        <w:t>　　图 9： 焊接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2025年全球前五大生产商亚共析钢市场份额</w:t>
      </w:r>
      <w:r>
        <w:rPr>
          <w:rFonts w:hint="eastAsia"/>
        </w:rPr>
        <w:br/>
      </w:r>
      <w:r>
        <w:rPr>
          <w:rFonts w:hint="eastAsia"/>
        </w:rPr>
        <w:t>　　图 11： 2025年全球亚共析钢第一梯队、第二梯队和第三梯队厂商及市场份额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全球亚共析钢产能、产量、产能利用率及发展趋势（2021-2032）&amp;（吨）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全球亚共析钢产量、需求量及发展趋势（2021-2032）&amp;（吨）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全球主要地区亚共析钢产量市场份额（2021-2032）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中国亚共析钢产能、产量、产能利用率及发展趋势（2021-2032）&amp;（吨）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中国亚共析钢产量、市场需求量及发展趋势（2021-2032）&amp;（吨）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全球亚共析钢市场销售额及增长率：（2021-2032）&amp;（万元）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全球市场亚共析钢市场规模：2021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全球市场亚共析钢销量及增长率（2021-2032）&amp;（吨）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全球市场亚共析钢价格趋势（2021-2032）&amp;（元/吨）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全球主要地区亚共析钢销售收入（2021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全球主要地区亚共析钢销售收入市场份额（2021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北美市场亚共析钢销量及增长率（2021-2032）&amp;（吨）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北美市场亚共析钢收入及增长率（2021-2032）&amp;（万元）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欧洲市场亚共析钢销量及增长率（2021-2032）&amp;（吨）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欧洲市场亚共析钢收入及增长率（2021-2032）&amp;（万元）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中国市场亚共析钢销量及增长率（2021-2032）&amp;（吨）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中国市场亚共析钢收入及增长率（2021-2032）&amp;（万元）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日本市场亚共析钢销量及增长率（2021-2032）&amp;（吨）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日本市场亚共析钢收入及增长率（2021-2032）&amp;（万元）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东南亚市场亚共析钢销量及增长率（2021-2032）&amp;（吨）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东南亚市场亚共析钢收入及增长率（2021-2032）&amp;（万元）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印度市场亚共析钢销量及增长率（2021-2032）&amp;（吨）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印度市场亚共析钢收入及增长率（2021-2032）&amp;（万元）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南美市场亚共析钢销量及增长率（2021-2032）&amp;（吨）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南美市场亚共析钢收入及增长率（2021-2032）&amp;（万元）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中东市场亚共析钢销量及增长率（2021-2032）&amp;（吨）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中东市场亚共析钢收入及增长率（2021-2032）&amp;（万元）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全球不同产品类型亚共析钢价格走势（2021-2032）&amp;（元/吨）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全球不同应用亚共析钢价格走势（2021-2032）&amp;（元/吨）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亚共析钢中国企业SWOT分析</w:t>
      </w:r>
      <w:r>
        <w:rPr>
          <w:rFonts w:hint="eastAsia"/>
        </w:rPr>
        <w:br/>
      </w:r>
      <w:r>
        <w:rPr>
          <w:rFonts w:hint="eastAsia"/>
        </w:rPr>
        <w:t>　　图 42： 亚共析钢产业链</w:t>
      </w:r>
      <w:r>
        <w:rPr>
          <w:rFonts w:hint="eastAsia"/>
        </w:rPr>
        <w:br/>
      </w:r>
      <w:r>
        <w:rPr>
          <w:rFonts w:hint="eastAsia"/>
        </w:rPr>
        <w:t>　　图 43： 亚共析钢行业采购模式分析</w:t>
      </w:r>
      <w:r>
        <w:rPr>
          <w:rFonts w:hint="eastAsia"/>
        </w:rPr>
        <w:br/>
      </w:r>
      <w:r>
        <w:rPr>
          <w:rFonts w:hint="eastAsia"/>
        </w:rPr>
        <w:t>　　图 44： 亚共析钢行业生产模式</w:t>
      </w:r>
      <w:r>
        <w:rPr>
          <w:rFonts w:hint="eastAsia"/>
        </w:rPr>
        <w:br/>
      </w:r>
      <w:r>
        <w:rPr>
          <w:rFonts w:hint="eastAsia"/>
        </w:rPr>
        <w:t>　　图 45： 亚共析钢行业销售模式分析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c2fddcc3b4b49" w:history="1">
        <w:r>
          <w:rPr>
            <w:rStyle w:val="Hyperlink"/>
          </w:rPr>
          <w:t>2026-2032年全球与中国亚共析钢市场研究及发展前景分析报告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c2fddcc3b4b49" w:history="1">
        <w:r>
          <w:rPr>
            <w:rStyle w:val="Hyperlink"/>
          </w:rPr>
          <w:t>https://www.20087.com/7/80/YaGongXiGangHangYeQianJingFenXi.html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热点：45钢是亚共析钢吗、亚共析钢的含碳量、自己如何在家淬火、亚共析钢的室温组织、亚共析钢淬火温度、亚共析钢ac3是多少度、T8钢是亚共析钢还是过共析钢、亚共析钢产生软点的原因、亚共析钢结晶过程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da78724164dce" w:history="1">
      <w:r>
        <w:rPr>
          <w:rStyle w:val="Hyperlink"/>
        </w:rPr>
        <w:t>2026-2032年全球与中国亚共析钢市场研究及发展前景分析报告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YaGongXiGangHangYeQianJingFenXi.html" TargetMode="External" Id="Ra4bc2fddcc3b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YaGongXiGangHangYeQianJingFenXi.html" TargetMode="External" Id="Raf5da7872416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2026-03-23T01:02:56Z</dcterms:created>
  <dcterms:modified xsi:type="dcterms:W3CDTF">2026-03-23T02:02:56Z</dcterms:modified>
  <dc:subject>2026-2032年全球与中国亚共析钢市场研究及发展前景分析报告</dc:subject>
  <dc:title>2026-2032年全球与中国亚共析钢市场研究及发展前景分析报告</dc:title>
  <cp:keywords>2026-2032年全球与中国亚共析钢市场研究及发展前景分析报告</cp:keywords>
  <dc:description>2026-2032年全球与中国亚共析钢市场研究及发展前景分析报告</dc:description>
</cp:coreProperties>
</file>