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fe0b053a84f4d" w:history="1">
              <w:r>
                <w:rPr>
                  <w:rStyle w:val="Hyperlink"/>
                </w:rPr>
                <w:t>2024-2030年中国无氧铜杆铜丝市场调查研究及发展趋势分析报告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fe0b053a84f4d" w:history="1">
              <w:r>
                <w:rPr>
                  <w:rStyle w:val="Hyperlink"/>
                </w:rPr>
                <w:t>2024-2030年中国无氧铜杆铜丝市场调查研究及发展趋势分析报告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fe0b053a84f4d" w:history="1">
                <w:r>
                  <w:rPr>
                    <w:rStyle w:val="Hyperlink"/>
                  </w:rPr>
                  <w:t>https://www.20087.com/M_NengYuanKuangChan/07/WuYangTongGanTongSiShiChangXianZhuangYuQianJing.html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铜丝是电气和电子行业的重要原材料，近年来随着新能源、电动汽车和5G通信等新兴领域的发展，市场需求持续增长。无氧铜杆铜丝具有优异的导电性和加工性能，广泛应用于电线电缆、电机绕组和精密电子元件的制造。随着技术的进步，无氧铜杆铜丝的纯度和均匀性不断提高，减少了电阻和提高了导电效率，满足了行业对高质量材料的需求。</w:t>
      </w:r>
      <w:r>
        <w:rPr>
          <w:rFonts w:hint="eastAsia"/>
        </w:rPr>
        <w:br/>
      </w:r>
      <w:r>
        <w:rPr>
          <w:rFonts w:hint="eastAsia"/>
        </w:rPr>
        <w:t>　　未来，无氧铜杆铜丝行业将更加注重材料性能的优化和应用领域的拓展。一方面，通过材料科学和冶金技术的创新，开发具有更高纯度、更优导电性和更佳机械性能的无氧铜材料，以适应未来电气化和智能化的需求。另一方面，无氧铜杆铜丝将与新材料和新技术结合，如复合材料和纳米技术，用于制造更加高效、轻量化和环保的电气产品。此外，随着循环经济的发展，无氧铜的回收和再利用将成为行业趋势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fe0b053a84f4d" w:history="1">
        <w:r>
          <w:rPr>
            <w:rStyle w:val="Hyperlink"/>
          </w:rPr>
          <w:t>2024-2030年中国无氧铜杆铜丝市场调查研究及发展趋势分析报告</w:t>
        </w:r>
      </w:hyperlink>
      <w:r>
        <w:rPr>
          <w:rFonts w:hint="eastAsia"/>
        </w:rPr>
        <w:t>》深入剖析了当前无氧铜杆铜丝行业的现状，全面梳理了无氧铜杆铜丝市场需求、市场规模、产业链结构以及价格体系。无氧铜杆铜丝报告探讨了无氧铜杆铜丝各细分市场的特点，展望了市场前景与发展趋势，并基于权威数据进行了科学预测。同时，无氧铜杆铜丝报告还对品牌竞争格局、市场集中度、重点企业运营状况进行了客观分析，指出了行业面临的风险与机遇。无氧铜杆铜丝报告旨在为无氧铜杆铜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无氧铜杆铜丝综述</w:t>
      </w:r>
      <w:r>
        <w:rPr>
          <w:rFonts w:hint="eastAsia"/>
        </w:rPr>
        <w:br/>
      </w:r>
      <w:r>
        <w:rPr>
          <w:rFonts w:hint="eastAsia"/>
        </w:rPr>
        <w:t>　　第一节 无氧铜杆铜丝行业概述</w:t>
      </w:r>
      <w:r>
        <w:rPr>
          <w:rFonts w:hint="eastAsia"/>
        </w:rPr>
        <w:br/>
      </w:r>
      <w:r>
        <w:rPr>
          <w:rFonts w:hint="eastAsia"/>
        </w:rPr>
        <w:t>　　第二节 当今全球无氧铜杆铜丝的发展特点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无氧铜杆铜丝行业总体规模分析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无氧铜杆铜丝行业重点企业简析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2024年国内各地区无氧铜杆铜丝行业运行状况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2024年华南地区无氧铜杆铜丝行业运行情况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2024年华北地区无氧铜杆铜丝行业运行情况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2024年华中地区无氧铜杆铜丝行业运行情况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2024年华东地区无氧铜杆铜丝行业运行情况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第五节 2024年东北地区无氧铜杆铜丝行业运行情</w:t>
      </w:r>
      <w:r>
        <w:rPr>
          <w:rFonts w:hint="eastAsia"/>
        </w:rPr>
        <w:br/>
      </w:r>
      <w:r>
        <w:rPr>
          <w:rFonts w:hint="eastAsia"/>
        </w:rPr>
        <w:t>　　　　一、东北地区无氧铜杆铜丝行业产销分析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第六节 2024年西北地区无氧铜杆铜丝行业运行情况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第七节 2024年西南地区无氧铜杆铜丝行业运行情况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一、西南地区无氧铜杆铜丝行业产销分析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四、西南地区无氧铜杆铜丝行业营运能力分析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国际无氧铜杆铜丝行业发展轨迹综述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一、国际无氧铜杆铜丝行业发展历程</w:t>
      </w:r>
      <w:r>
        <w:rPr>
          <w:rFonts w:hint="eastAsia"/>
        </w:rPr>
        <w:br/>
      </w:r>
      <w:r>
        <w:rPr>
          <w:rFonts w:hint="eastAsia"/>
        </w:rPr>
        <w:t>　　　　二、国际无氧铜杆铜丝行业发展面临的问题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三、国际无氧铜杆铜丝行业技术发展现状及趋势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主要国家无氧铜杆铜丝行业发展的借鉴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无氧铜杆铜丝行业运行环境分析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国内无氧铜杆铜丝行业政策分析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无氧铜杆铜丝行业运行数据分析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无氧铜杆铜丝行业进出口现状与预测</w:t>
      </w:r>
      <w:r>
        <w:rPr>
          <w:rFonts w:hint="eastAsia"/>
        </w:rPr>
        <w:br/>
      </w:r>
      <w:r>
        <w:rPr>
          <w:rFonts w:hint="eastAsia"/>
        </w:rPr>
        <w:t>第七章 中国无氧铜杆铜丝进出口现状与预测</w:t>
      </w:r>
      <w:r>
        <w:rPr>
          <w:rFonts w:hint="eastAsia"/>
        </w:rPr>
        <w:br/>
      </w:r>
      <w:r>
        <w:rPr>
          <w:rFonts w:hint="eastAsia"/>
        </w:rPr>
        <w:t>　　第一节 无氧铜杆铜丝历史出口总体分析</w:t>
      </w:r>
      <w:r>
        <w:rPr>
          <w:rFonts w:hint="eastAsia"/>
        </w:rPr>
        <w:br/>
      </w:r>
      <w:r>
        <w:rPr>
          <w:rFonts w:hint="eastAsia"/>
        </w:rPr>
        <w:t>　　　　一、无氧铜杆铜丝出口总量历史汇总</w:t>
      </w:r>
      <w:r>
        <w:rPr>
          <w:rFonts w:hint="eastAsia"/>
        </w:rPr>
        <w:br/>
      </w:r>
      <w:r>
        <w:rPr>
          <w:rFonts w:hint="eastAsia"/>
        </w:rPr>
        <w:t>　　　　二、无氧铜杆铜丝出口价格历史汇总</w:t>
      </w:r>
      <w:r>
        <w:rPr>
          <w:rFonts w:hint="eastAsia"/>
        </w:rPr>
        <w:br/>
      </w:r>
      <w:r>
        <w:rPr>
          <w:rFonts w:hint="eastAsia"/>
        </w:rPr>
        <w:t>　　第二节 我国无氧铜杆铜丝出口量预测</w:t>
      </w:r>
      <w:r>
        <w:rPr>
          <w:rFonts w:hint="eastAsia"/>
        </w:rPr>
        <w:br/>
      </w:r>
      <w:r>
        <w:rPr>
          <w:rFonts w:hint="eastAsia"/>
        </w:rPr>
        <w:t>　　　　一、我国无氧铜杆铜丝出口总量预测</w:t>
      </w:r>
      <w:r>
        <w:rPr>
          <w:rFonts w:hint="eastAsia"/>
        </w:rPr>
        <w:br/>
      </w:r>
      <w:r>
        <w:rPr>
          <w:rFonts w:hint="eastAsia"/>
        </w:rPr>
        <w:t>　　　　二、我国无氧铜杆铜丝出口金额预测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无氧铜杆铜丝行业市场环境风险预测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无氧铜杆铜丝行业财务风险预测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国内无氧铜杆铜丝竞争状况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二、行业规模集中度分析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国内无氧铜杆铜丝重点企业分析</w:t>
      </w:r>
      <w:r>
        <w:rPr>
          <w:rFonts w:hint="eastAsia"/>
        </w:rPr>
        <w:br/>
      </w:r>
      <w:r>
        <w:rPr>
          <w:rFonts w:hint="eastAsia"/>
        </w:rPr>
        <w:t>　　第一节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浙江华东铝业有限公司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富阳金鼎有色金属材料有限公司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江苏鑫海铜业有限公司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江西沙神集团公司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句容市中容铜业有限公司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江西中核铜业有限公司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杭州伟业通信有限公司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广东中宝联合电缆有限公司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2024-2030年无氧铜杆铜丝行业发展预测及建议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2024-2030年国际无氧铜杆铜丝市场预测</w:t>
      </w:r>
      <w:r>
        <w:rPr>
          <w:rFonts w:hint="eastAsia"/>
        </w:rPr>
        <w:br/>
      </w:r>
      <w:r>
        <w:rPr>
          <w:rFonts w:hint="eastAsia"/>
        </w:rPr>
        <w:t>　　第二节 2024-2030年国内无氧铜杆铜丝市场预测</w:t>
      </w:r>
      <w:r>
        <w:rPr>
          <w:rFonts w:hint="eastAsia"/>
        </w:rPr>
        <w:br/>
      </w:r>
      <w:r>
        <w:rPr>
          <w:rFonts w:hint="eastAsia"/>
        </w:rPr>
        <w:t>　　　　一、2024-2030年无氧铜杆铜丝产能预测</w:t>
      </w:r>
      <w:r>
        <w:rPr>
          <w:rFonts w:hint="eastAsia"/>
        </w:rPr>
        <w:br/>
      </w:r>
      <w:r>
        <w:rPr>
          <w:rFonts w:hint="eastAsia"/>
        </w:rPr>
        <w:t>　　　　二、2024-2030年无氧铜杆铜丝产量预测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中智:林:专家投资建议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2019-2024年中国无氧铜杆铜丝行业企业数量增长分析</w:t>
      </w:r>
      <w:r>
        <w:rPr>
          <w:rFonts w:hint="eastAsia"/>
        </w:rPr>
        <w:br/>
      </w:r>
      <w:r>
        <w:rPr>
          <w:rFonts w:hint="eastAsia"/>
        </w:rPr>
        <w:t>　　图表 2 2024年中国无氧铜杆铜丝行业不同类型企业数量结构分析%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 2024年中国无氧铜杆铜丝行业不同所有制企业数量结构分析%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5 2019-2024年中国无氧铜杆铜丝行业资产规模增长分析</w:t>
      </w:r>
      <w:r>
        <w:rPr>
          <w:rFonts w:hint="eastAsia"/>
        </w:rPr>
        <w:br/>
      </w:r>
      <w:r>
        <w:rPr>
          <w:rFonts w:hint="eastAsia"/>
        </w:rPr>
        <w:t>　　图表 6 2024年中国无氧铜杆铜丝行业不同类型销售收入结构分析%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7 2024年中国无氧铜杆铜丝行业不同所有制销售收入结构分析%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8 浙江万力铜业有限公司</w:t>
      </w:r>
      <w:r>
        <w:rPr>
          <w:rFonts w:hint="eastAsia"/>
        </w:rPr>
        <w:br/>
      </w:r>
      <w:r>
        <w:rPr>
          <w:rFonts w:hint="eastAsia"/>
        </w:rPr>
        <w:t>　　图表 9 我国无氧铜杆铜丝占第二产业比重</w:t>
      </w:r>
      <w:r>
        <w:rPr>
          <w:rFonts w:hint="eastAsia"/>
        </w:rPr>
        <w:br/>
      </w:r>
      <w:r>
        <w:rPr>
          <w:rFonts w:hint="eastAsia"/>
        </w:rPr>
        <w:t>　　图表 11 2019-2024年华南地区无氧铜杆铜丝行业盈利能力分析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12 2019-2024年华南地区无氧铜杆铜丝行业偿债能力分析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13 2019-2024年华南地区无氧铜杆铜丝行业营运能力分析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14 2019-2024年华北地区无氧铜杆铜丝行业产销能力分析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15 2019-2024年华北地区无氧铜杆铜丝行业盈利能力表</w:t>
      </w:r>
      <w:r>
        <w:rPr>
          <w:rFonts w:hint="eastAsia"/>
        </w:rPr>
        <w:br/>
      </w:r>
      <w:r>
        <w:rPr>
          <w:rFonts w:hint="eastAsia"/>
        </w:rPr>
        <w:t>　　图表 16 2019-2024年华北地区无氧铜杆铜丝行业偿债能力分析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17 2019-2024年华北地区无氧铜杆铜丝行业营运能力分析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18 2019-2024年华中地区无氧铜杆铜丝行业产销能力分析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19 2019-2024年华中地区无氧铜杆铜丝行业盈利能力分析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21 2019-2024年华中地区无氧铜杆铜丝行业营运能力分析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22 2019-2024年华东地区无氧铜杆铜丝行业产销能力分析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23 2019-2024年华东地区无氧铜杆铜丝行业盈利能力分析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24 2019-2024年华东地区无氧铜杆铜丝行业偿债能力分析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25 2019-2024年华东地区无氧铜杆铜丝行业营运能力分析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26 2019-2024年东北地区无氧铜杆铜丝行业产销能力分析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27 2019-2024年东北地区无氧铜杆铜丝行业盈利能力表</w:t>
      </w:r>
      <w:r>
        <w:rPr>
          <w:rFonts w:hint="eastAsia"/>
        </w:rPr>
        <w:br/>
      </w:r>
      <w:r>
        <w:rPr>
          <w:rFonts w:hint="eastAsia"/>
        </w:rPr>
        <w:t>　　图表 28 2019-2024年东北地区无氧铜杆铜丝行业偿债能力分析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29 2019-2024年东北地区无氧铜杆铜丝行业营运能力分析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31 2019-2024年西北地区无氧铜杆铜丝行业盈利能力分析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32 2019-2024年西北地区无氧铜杆铜丝行业偿债能力分析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33 2019-2024年西北地区无氧铜杆铜丝行业营运能力分析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34 2019-2024年西南地区无氧铜杆铜丝行业产销能力分析</w:t>
      </w:r>
      <w:r>
        <w:rPr>
          <w:rFonts w:hint="eastAsia"/>
        </w:rPr>
        <w:br/>
      </w:r>
      <w:r>
        <w:rPr>
          <w:rFonts w:hint="eastAsia"/>
        </w:rPr>
        <w:t>　　图表 35 2019-2024年西南地区无氧铜杆铜丝行业盈利能力分析</w:t>
      </w:r>
      <w:r>
        <w:rPr>
          <w:rFonts w:hint="eastAsia"/>
        </w:rPr>
        <w:br/>
      </w:r>
      <w:r>
        <w:rPr>
          <w:rFonts w:hint="eastAsia"/>
        </w:rPr>
        <w:t>　　图表 36 2019-2024年西南地区无氧铜杆铜丝行业偿债能力分析</w:t>
      </w:r>
      <w:r>
        <w:rPr>
          <w:rFonts w:hint="eastAsia"/>
        </w:rPr>
        <w:br/>
      </w:r>
      <w:r>
        <w:rPr>
          <w:rFonts w:hint="eastAsia"/>
        </w:rPr>
        <w:t>　　图表 37 2019-2024年西南地区无氧铜杆铜丝行业营运能力分析</w:t>
      </w:r>
      <w:r>
        <w:rPr>
          <w:rFonts w:hint="eastAsia"/>
        </w:rPr>
        <w:br/>
      </w:r>
      <w:r>
        <w:rPr>
          <w:rFonts w:hint="eastAsia"/>
        </w:rPr>
        <w:t>　　图表 38 2024-2030年全球无氧铜杆铜丝行业市场规模预测分析</w:t>
      </w:r>
      <w:r>
        <w:rPr>
          <w:rFonts w:hint="eastAsia"/>
        </w:rPr>
        <w:br/>
      </w:r>
      <w:r>
        <w:rPr>
          <w:rFonts w:hint="eastAsia"/>
        </w:rPr>
        <w:t>　　图表 392016年全球无氧铜杆铜丝行业主要国家分析</w:t>
      </w:r>
      <w:r>
        <w:rPr>
          <w:rFonts w:hint="eastAsia"/>
        </w:rPr>
        <w:br/>
      </w:r>
      <w:r>
        <w:rPr>
          <w:rFonts w:hint="eastAsia"/>
        </w:rPr>
        <w:t>　　图表 412016年4月份规模以上工业生产主要数据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422016年固定资产投资（不含农户）同比增速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432016年房地产开发投资同比增速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44 2019-2024年我国无氧铜杆铜丝行业市场规模及增速</w:t>
      </w:r>
      <w:r>
        <w:rPr>
          <w:rFonts w:hint="eastAsia"/>
        </w:rPr>
        <w:br/>
      </w:r>
      <w:r>
        <w:rPr>
          <w:rFonts w:hint="eastAsia"/>
        </w:rPr>
        <w:t>　　图表 45 2019-2024年我国无氧铜杆铜丝行业销售收入增长分析</w:t>
      </w:r>
      <w:r>
        <w:rPr>
          <w:rFonts w:hint="eastAsia"/>
        </w:rPr>
        <w:br/>
      </w:r>
      <w:r>
        <w:rPr>
          <w:rFonts w:hint="eastAsia"/>
        </w:rPr>
        <w:t>　　图表 46 2019-2024年我国无氧铜杆铜丝行业总资产增长分析</w:t>
      </w:r>
      <w:r>
        <w:rPr>
          <w:rFonts w:hint="eastAsia"/>
        </w:rPr>
        <w:br/>
      </w:r>
      <w:r>
        <w:rPr>
          <w:rFonts w:hint="eastAsia"/>
        </w:rPr>
        <w:t>　　图表 47 2019-2024年我国无氧铜杆铜丝行业固定资产增长分析</w:t>
      </w:r>
      <w:r>
        <w:rPr>
          <w:rFonts w:hint="eastAsia"/>
        </w:rPr>
        <w:br/>
      </w:r>
      <w:r>
        <w:rPr>
          <w:rFonts w:hint="eastAsia"/>
        </w:rPr>
        <w:t>　　图表 48 2019-2024年我国无氧铜杆铜丝行业净资产增长分析</w:t>
      </w:r>
      <w:r>
        <w:rPr>
          <w:rFonts w:hint="eastAsia"/>
        </w:rPr>
        <w:br/>
      </w:r>
      <w:r>
        <w:rPr>
          <w:rFonts w:hint="eastAsia"/>
        </w:rPr>
        <w:t>　　图表 49 2019-2024年我国无氧铜杆铜丝行业利润增长分析</w:t>
      </w:r>
      <w:r>
        <w:rPr>
          <w:rFonts w:hint="eastAsia"/>
        </w:rPr>
        <w:br/>
      </w:r>
      <w:r>
        <w:rPr>
          <w:rFonts w:hint="eastAsia"/>
        </w:rPr>
        <w:t>　　图表 51 2019-2024年无氧铜杆铜丝行业净资产周转率分析</w:t>
      </w:r>
      <w:r>
        <w:rPr>
          <w:rFonts w:hint="eastAsia"/>
        </w:rPr>
        <w:br/>
      </w:r>
      <w:r>
        <w:rPr>
          <w:rFonts w:hint="eastAsia"/>
        </w:rPr>
        <w:t>　　图表 52 2019-2024年无氧铜杆铜丝行业应收账款周转率分析</w:t>
      </w:r>
      <w:r>
        <w:rPr>
          <w:rFonts w:hint="eastAsia"/>
        </w:rPr>
        <w:br/>
      </w:r>
      <w:r>
        <w:rPr>
          <w:rFonts w:hint="eastAsia"/>
        </w:rPr>
        <w:t>　　图表 53 2019-2024年无氧铜杆铜丝行业存货周转率分析</w:t>
      </w:r>
      <w:r>
        <w:rPr>
          <w:rFonts w:hint="eastAsia"/>
        </w:rPr>
        <w:br/>
      </w:r>
      <w:r>
        <w:rPr>
          <w:rFonts w:hint="eastAsia"/>
        </w:rPr>
        <w:t>　　图表 54 2019-2024年无氧铜杆铜丝行业销售毛利率</w:t>
      </w:r>
      <w:r>
        <w:rPr>
          <w:rFonts w:hint="eastAsia"/>
        </w:rPr>
        <w:br/>
      </w:r>
      <w:r>
        <w:rPr>
          <w:rFonts w:hint="eastAsia"/>
        </w:rPr>
        <w:t>　　图表 55 2019-2024年无氧铜杆铜丝行业销售利润率</w:t>
      </w:r>
      <w:r>
        <w:rPr>
          <w:rFonts w:hint="eastAsia"/>
        </w:rPr>
        <w:br/>
      </w:r>
      <w:r>
        <w:rPr>
          <w:rFonts w:hint="eastAsia"/>
        </w:rPr>
        <w:t>　　图表 56 2019-2024年无氧铜杆铜丝行业总资产利润率</w:t>
      </w:r>
      <w:r>
        <w:rPr>
          <w:rFonts w:hint="eastAsia"/>
        </w:rPr>
        <w:br/>
      </w:r>
      <w:r>
        <w:rPr>
          <w:rFonts w:hint="eastAsia"/>
        </w:rPr>
        <w:t>　　图表 57 2019-2024年无氧铜杆铜丝行业净资产利润率</w:t>
      </w:r>
      <w:r>
        <w:rPr>
          <w:rFonts w:hint="eastAsia"/>
        </w:rPr>
        <w:br/>
      </w:r>
      <w:r>
        <w:rPr>
          <w:rFonts w:hint="eastAsia"/>
        </w:rPr>
        <w:t>　　图表 58 2019-2024年无氧铜杆铜丝行业产值利税率</w:t>
      </w:r>
      <w:r>
        <w:rPr>
          <w:rFonts w:hint="eastAsia"/>
        </w:rPr>
        <w:br/>
      </w:r>
      <w:r>
        <w:rPr>
          <w:rFonts w:hint="eastAsia"/>
        </w:rPr>
        <w:t>　　图表 59 2019-2024年无氧铜杆铜丝行业资产负债率分析</w:t>
      </w:r>
      <w:r>
        <w:rPr>
          <w:rFonts w:hint="eastAsia"/>
        </w:rPr>
        <w:br/>
      </w:r>
      <w:r>
        <w:rPr>
          <w:rFonts w:hint="eastAsia"/>
        </w:rPr>
        <w:t>　　图表 61 2019-2024年无氧铜杆铜丝行业流动比率分析</w:t>
      </w:r>
      <w:r>
        <w:rPr>
          <w:rFonts w:hint="eastAsia"/>
        </w:rPr>
        <w:br/>
      </w:r>
      <w:r>
        <w:rPr>
          <w:rFonts w:hint="eastAsia"/>
        </w:rPr>
        <w:t>　　图表 62 2019-2024年无氧铜杆铜丝行业利息保障倍数分析</w:t>
      </w:r>
      <w:r>
        <w:rPr>
          <w:rFonts w:hint="eastAsia"/>
        </w:rPr>
        <w:br/>
      </w:r>
      <w:r>
        <w:rPr>
          <w:rFonts w:hint="eastAsia"/>
        </w:rPr>
        <w:t>　　图表 63 2019-2024年我国无氧铜杆铜丝行业进出口分析</w:t>
      </w:r>
      <w:r>
        <w:rPr>
          <w:rFonts w:hint="eastAsia"/>
        </w:rPr>
        <w:br/>
      </w:r>
      <w:r>
        <w:rPr>
          <w:rFonts w:hint="eastAsia"/>
        </w:rPr>
        <w:t>　　图表 64 2024-2030年我国无氧铜杆铜丝行业进出口预测</w:t>
      </w:r>
      <w:r>
        <w:rPr>
          <w:rFonts w:hint="eastAsia"/>
        </w:rPr>
        <w:br/>
      </w:r>
      <w:r>
        <w:rPr>
          <w:rFonts w:hint="eastAsia"/>
        </w:rPr>
        <w:t>　　图表 65 2019-2024年我国无氧铜杆铜丝行业出口分析</w:t>
      </w:r>
      <w:r>
        <w:rPr>
          <w:rFonts w:hint="eastAsia"/>
        </w:rPr>
        <w:br/>
      </w:r>
      <w:r>
        <w:rPr>
          <w:rFonts w:hint="eastAsia"/>
        </w:rPr>
        <w:t>　　图表 66 2019-2024年无氧铜杆铜丝平均出口价格分析</w:t>
      </w:r>
      <w:r>
        <w:rPr>
          <w:rFonts w:hint="eastAsia"/>
        </w:rPr>
        <w:br/>
      </w:r>
      <w:r>
        <w:rPr>
          <w:rFonts w:hint="eastAsia"/>
        </w:rPr>
        <w:t>　　图表 67 2024-2030年我国无氧铜杆铜丝行业出口预测</w:t>
      </w:r>
      <w:r>
        <w:rPr>
          <w:rFonts w:hint="eastAsia"/>
        </w:rPr>
        <w:br/>
      </w:r>
      <w:r>
        <w:rPr>
          <w:rFonts w:hint="eastAsia"/>
        </w:rPr>
        <w:t>　　图表 68 2024-2030年我国无氧铜杆铜丝行业出口金额预测</w:t>
      </w:r>
      <w:r>
        <w:rPr>
          <w:rFonts w:hint="eastAsia"/>
        </w:rPr>
        <w:br/>
      </w:r>
      <w:r>
        <w:rPr>
          <w:rFonts w:hint="eastAsia"/>
        </w:rPr>
        <w:t>　　图表 69我国无氧铜杆铜丝行业销售集中度分析</w:t>
      </w:r>
      <w:r>
        <w:rPr>
          <w:rFonts w:hint="eastAsia"/>
        </w:rPr>
        <w:br/>
      </w:r>
      <w:r>
        <w:rPr>
          <w:rFonts w:hint="eastAsia"/>
        </w:rPr>
        <w:t>　　图表 70我国无氧铜杆铜丝行业区域集中度分析</w:t>
      </w:r>
      <w:r>
        <w:rPr>
          <w:rFonts w:hint="eastAsia"/>
        </w:rPr>
        <w:br/>
      </w:r>
      <w:r>
        <w:rPr>
          <w:rFonts w:hint="eastAsia"/>
        </w:rPr>
        <w:t>　　图表 71 2019-2024年我国无氧铜杆铜丝行业前十家企业市场利润集中度分析</w:t>
      </w:r>
      <w:r>
        <w:rPr>
          <w:rFonts w:hint="eastAsia"/>
        </w:rPr>
        <w:br/>
      </w:r>
      <w:r>
        <w:rPr>
          <w:rFonts w:hint="eastAsia"/>
        </w:rPr>
        <w:t>　　图表 72近4年江苏亨通光电股份有限公司流动资产周转次数变化情况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73近4年江苏亨通光电股份有限公司流动资产周转次数变化情况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74近4年江苏亨通光电股份有限公司产权比率变化情况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75近4年江苏亨通光电股份有限公司产权比率变化情况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76近4年江苏亨通光电股份有限公司销售毛利率变化情况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77近4年江苏亨通光电股份有限公司销售毛利率变化情况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78近4年江苏亨通光电股份有限公司资产负债率变化情况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79近4年江苏亨通光电股份有限公司资产负债率变化情况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80近4年江苏亨通光电股份有限公司总资产周转次数变化情况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81近4年江苏亨通光电股份有限公司总资产周转次数变化情况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82近4年江苏亨通光电股份有限公司固定资产周转次数情况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83近4年江苏亨通光电股份有限公司固定资产周转次数变化情况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84近4年沈阳北恒铜业有限公司流动资产周转次数变化情况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85近4年沈阳北恒铜业有限公司流动资产周转次数变化情况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86近4年沈阳北恒铜业有限公司产权比率变化情况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87近4年沈阳北恒铜业有限公司产权比率变化情况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88近4年沈阳北恒铜业有限公司销售毛利率变化情况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89近4年沈阳北恒铜业有限公司销售毛利率变化情况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90近4年沈阳北恒铜业有限公司资产负债率变化情况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91近4年沈阳北恒铜业有限公司资产负债率变化情况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92近4年沈阳北恒铜业有限公司总资产周转次数变化情况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93近4年沈阳北恒铜业有限公司总资产周转次数变化情况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94近4年沈阳北恒铜业有限公司固定资产周转次数情况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95近4年沈阳北恒铜业有限公司固定资产周转次数情况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96近4年浙江华东铝业有限公司流动资产周转次数变化情况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97近4年浙江华东铝业有限公司流动资产周转次数变化情况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98近4年浙江华东铝业有限公司产权比率变化情况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99近4年浙江华东铝业有限公司产权比率变化情况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100近4年浙江华东铝业有限公司销售毛利率变化情况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101近4年浙江华东铝业有限公司销售毛利率变化情况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102近4年浙江华东铝业有限公司资产负债率变化情况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103近4年浙江华东铝业有限公司资产负债率变化情况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104近4年浙江华东铝业有限公司总资产周转次数变化情况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105近4年浙江华东铝业有限公司总资产周转次数变化情况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106近4年浙江华东铝业有限公司固定资产周转次数情况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107近4年浙江华东铝业有限公司固定资产周转次数情况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108近4年富阳金鼎有色金属材料有限公司流动资产周转次数变化情况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109近4年富阳金鼎有色金属材料有限公司流动资产周转次数变化情况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110近4年富阳金鼎有色金属材料有限公司产权比率变化情况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111近4年富阳金鼎有色金属材料有限公司产权比率变化情况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112近4年富阳金鼎有色金属材料有限公司销售毛利率变化情况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113近4年富阳金鼎有色金属材料有限公司销售毛利率变化情况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114近4年富阳金鼎有色金属材料有限公司资产负债率变化情况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115近4年富阳金鼎有色金属材料有限公司资产负债率变化情况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116近4年富阳金鼎有色金属材料有限公司总资产周转次数变化情况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117近4年富阳金鼎有色金属材料有限公司总资产周转次数变化情况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118近4年富阳金鼎有色金属材料有限公司固定资产周转次数情况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119近4年富阳金鼎有色金属材料有限公司固定资产周转次数情况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120近4年江苏鑫海铜业有限公司流动资产周转次数变化情况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121近4年江苏鑫海铜业有限公司流动资产周转次数变化情况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122近4年江苏鑫海铜业有限公司产权比率变化情况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123近4年江苏鑫海铜业有限公司产权比率变化情况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124近4年江苏鑫海铜业有限公司销售毛利率变化情况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125近4年江苏鑫海铜业有限公司销售毛利率变化情况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126近4年江苏鑫海铜业有限公司资产负债率变化情况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127近4年江苏鑫海铜业有限公司资产负债率变化情况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128近4年江苏鑫海铜业有限公司总资产周转次数变化情况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129近4年江苏鑫海铜业有限公司总资产周转次数变化情况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130近4年江苏鑫海铜业有限公司固定资产周转次数情况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131近4年江苏鑫海铜业有限公司固定资产周转次数情况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132近4年江西沙神集团公司流动资产周转次数变化情况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133近4年江西沙神集团公司流动资产周转次数变化情况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134近4年江西沙神集团公司产权比率变化情况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135近4年江西沙神集团公司产权比率变化情况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136近4年江西沙神集团公司销售毛利率变化情况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137近4年江西沙神集团公司销售毛利率变化情况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138近4年江西沙神集团公司资产负债率变化情况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139近4年江西沙神集团公司资产负债率变化情况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140近4年江西沙神集团公司总资产周转次数变化情况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141近4年江西沙神集团公司总资产周转次数变化情况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142近4年江西沙神集团公司固定资产周转次数情况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143近4年江西沙神集团公司固定资产周转次数情况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144近4年句容市中容铜业有限公司流动资产周转次数变化情况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145近4年句容市中容铜业有限公司流动资产周转次数变化情况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146近4年句容市中容铜业有限公司产权比率变化情况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147近4年句容市中容铜业有限公司产权比率变化情况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148近4年句容市中容铜业有限公司销售毛利率变化情况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149近4年句容市中容铜业有限公司销售毛利率变化情况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150近4年句容市中容铜业有限公司资产负债率变化情况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151近4年句容市中容铜业有限公司资产负债率变化情况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152近4年句容市中容铜业有限公司总资产周转次数变化情况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153近4年句容市中容铜业有限公司总资产周转次数变化情况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154近4年句容市中容铜业有限公司固定资产周转次数情况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155近4年句容市中容铜业有限公司固定资产周转次数变化情况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156近4年江西中核铜业有限公司流动资产周转次数变化情况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157近4年江西中核铜业有限公司流动资产周转次数变化情况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158近4年江西中核铜业有限公司产权比率变化情况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159近4年江西中核铜业有限公司产权比率变化情况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160近4年江西中核铜业有限公司销售毛利率变化情况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161近4年江西中核铜业有限公司销售毛利率变化情况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162近4年江西中核铜业有限公司资产负债率变化情况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163近4年江西中核铜业有限公司资产负债率变化情况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164近4年江西中核铜业有限公司总资产周转次数变化情况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165近4年江西中核铜业有限公司总资产周转次数变化情况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166近4年江西中核铜业有限公司固定资产周转次数情况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167近4年江西中核铜业有限公司固定资产周转次数变化情况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168近4年杭州伟业通信有限公司流动资产周转次数变化情况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169近4年杭州伟业通信有限公司流动资产周转次数变化情况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170近4年杭州伟业通信有限公司产权比率变化情况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171近4年杭州伟业通信有限公司产权比率变化情况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172近4年杭州伟业通信有限公司销售毛利率变化情况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173近4年杭州伟业通信有限公司销售毛利率变化情况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174近4年杭州伟业通信有限公司资产负债率变化情况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175近4年杭州伟业通信有限公司资产负债率变化情况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176近4年杭州伟业通信有限公司总资产周转次数变化情况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177近4年杭州伟业通信有限公司总资产周转次数变化情况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178近4年杭州伟业通信有限公司固定资产周转次数情况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179近4年杭州伟业通信有限公司固定资产周转次数变化情况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180近4年广东中宝联合电缆有限公司流动资产周转次数变化情况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181近4年广东中宝联合电缆有限公司流动资产周转次数变化情况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182近4年广东中宝联合电缆有限公司产权比率变化情况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183近4年广东中宝联合电缆有限公司产权比率变化情况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184近4年广东中宝联合电缆有限公司销售毛利率变化情况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185近4年广东中宝联合电缆有限公司销售毛利率变化情况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186近4年广东中宝联合电缆有限公司资产负债率变化情况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187近4年广东中宝联合电缆有限公司资产负债率变化情况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188近4年广东中宝联合电缆有限公司总资产周转次数变化情况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189近4年广东中宝联合电缆有限公司总资产周转次数变化情况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190近4年广东中宝联合电缆有限公司固定资产周转次数情况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191近4年广东中宝联合电缆有限公司固定资产周转次数变化情况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192 2024-2030年无氧铜杆铜丝行业市场规模预测</w:t>
      </w:r>
      <w:r>
        <w:rPr>
          <w:rFonts w:hint="eastAsia"/>
        </w:rPr>
        <w:br/>
      </w:r>
      <w:r>
        <w:rPr>
          <w:rFonts w:hint="eastAsia"/>
        </w:rPr>
        <w:t>　　图表 193 2024-2030年无氧铜杆铜丝行业产能预测</w:t>
      </w:r>
      <w:r>
        <w:rPr>
          <w:rFonts w:hint="eastAsia"/>
        </w:rPr>
        <w:br/>
      </w:r>
      <w:r>
        <w:rPr>
          <w:rFonts w:hint="eastAsia"/>
        </w:rPr>
        <w:t>　　图表 194 2024-2030年无氧铜杆铜丝行业产量预测</w:t>
      </w:r>
      <w:r>
        <w:rPr>
          <w:rFonts w:hint="eastAsia"/>
        </w:rPr>
        <w:br/>
      </w:r>
      <w:r>
        <w:rPr>
          <w:rFonts w:hint="eastAsia"/>
        </w:rPr>
        <w:t>　　图表 194 2024-2030年无氧铜杆铜丝行业需求预测</w:t>
      </w:r>
      <w:r>
        <w:rPr>
          <w:rFonts w:hint="eastAsia"/>
        </w:rPr>
        <w:br/>
      </w:r>
      <w:r>
        <w:rPr>
          <w:rFonts w:hint="eastAsia"/>
        </w:rPr>
        <w:t>　　图表 196无氧铜杆铜丝技术应用注意事项分析</w:t>
      </w:r>
      <w:r>
        <w:rPr>
          <w:rFonts w:hint="eastAsia"/>
        </w:rPr>
        <w:br/>
      </w:r>
      <w:r>
        <w:rPr>
          <w:rFonts w:hint="eastAsia"/>
        </w:rPr>
        <w:t>　　图表 197无氧铜杆铜丝项目投资注意事项图</w:t>
      </w:r>
      <w:r>
        <w:rPr>
          <w:rFonts w:hint="eastAsia"/>
        </w:rPr>
        <w:br/>
      </w:r>
      <w:r>
        <w:rPr>
          <w:rFonts w:hint="eastAsia"/>
        </w:rPr>
        <w:t>　　图表 198无氧铜杆铜丝行业生产开发注意事项</w:t>
      </w:r>
      <w:r>
        <w:rPr>
          <w:rFonts w:hint="eastAsia"/>
        </w:rPr>
        <w:br/>
      </w:r>
      <w:r>
        <w:rPr>
          <w:rFonts w:hint="eastAsia"/>
        </w:rPr>
        <w:t>　　图表 199无氧铜杆铜丝销售注意事项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fe0b053a84f4d" w:history="1">
        <w:r>
          <w:rPr>
            <w:rStyle w:val="Hyperlink"/>
          </w:rPr>
          <w:t>2024-2030年中国无氧铜杆铜丝市场调查研究及发展趋势分析报告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fe0b053a84f4d" w:history="1">
        <w:r>
          <w:rPr>
            <w:rStyle w:val="Hyperlink"/>
          </w:rPr>
          <w:t>https://www.20087.com/M_NengYuanKuangChan/07/WuYangTongGanTongSiShiChangXianZhuangYuQianJing.html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255da49a44e7b" w:history="1">
      <w:r>
        <w:rPr>
          <w:rStyle w:val="Hyperlink"/>
        </w:rPr>
        <w:t>2024-2030年中国无氧铜杆铜丝市场调查研究及发展趋势分析报告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WuYangTongGanTongSiShiChangXianZhuangYuQianJing.html" TargetMode="External" Id="Re17fe0b053a8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WuYangTongGanTongSiShiChangXianZhuangYuQianJing.html" TargetMode="External" Id="Raab255da49a4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2024-01-09T04:27:00Z</dcterms:created>
  <dcterms:modified xsi:type="dcterms:W3CDTF">2024-01-09T05:27:00Z</dcterms:modified>
  <dc:subject>2024-2030年中国无氧铜杆铜丝市场调查研究及发展趋势分析报告</dc:subject>
  <dc:title>2024-2030年中国无氧铜杆铜丝市场调查研究及发展趋势分析报告</dc:title>
  <cp:keywords>2024-2030年中国无氧铜杆铜丝市场调查研究及发展趋势分析报告</cp:keywords>
  <dc:description>2024-2030年中国无氧铜杆铜丝市场调查研究及发展趋势分析报告</dc:description>
</cp:coreProperties>
</file>