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0f54dbaff49a2" w:history="1">
              <w:r>
                <w:rPr>
                  <w:rStyle w:val="Hyperlink"/>
                </w:rPr>
                <w:t>中国不等角钢行业发展现状研究及发展趋势分析报告（2025-2031年）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0f54dbaff49a2" w:history="1">
              <w:r>
                <w:rPr>
                  <w:rStyle w:val="Hyperlink"/>
                </w:rPr>
                <w:t>中国不等角钢行业发展现状研究及发展趋势分析报告（2025-2031年）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0f54dbaff49a2" w:history="1">
                <w:r>
                  <w:rPr>
                    <w:rStyle w:val="Hyperlink"/>
                  </w:rPr>
                  <w:t>https://www.20087.com/8/70/BuDengJiaoGangHangYeFengXian.html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等角钢是一种重要的建筑钢材，广泛应用于桥梁、建筑结构和机械设备等多个领域。近年来，随着基础设施建设和制造业的发展，不等角钢的市场需求持续增长。目前，不等角钢不仅在强度和韧性上有了显著提升，而且在生产工艺上也更加注重节能环保。此外，随着新材料技术的进步，新型不等角钢的应用正在不断扩展到更多高端领域，如特种装备制造和新能源产业等。</w:t>
      </w:r>
      <w:r>
        <w:rPr>
          <w:rFonts w:hint="eastAsia"/>
        </w:rPr>
        <w:br/>
      </w:r>
      <w:r>
        <w:rPr>
          <w:rFonts w:hint="eastAsia"/>
        </w:rPr>
        <w:t>　　未来，不等角钢的发展将更加注重技术创新和节能环保。一方面，随着新材料和制造技术的进步，开发具有更高强度、更好耐腐蚀性的新型不等角钢将是重要趋势，以满足高端应用领域的需求。另一方面，随着环保法规的趋严，开发低污染、可回收的不等角钢将成为行业发展的重点。此外，随着智能制造技术的应用，不等角钢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0f54dbaff49a2" w:history="1">
        <w:r>
          <w:rPr>
            <w:rStyle w:val="Hyperlink"/>
          </w:rPr>
          <w:t>中国不等角钢行业发展现状研究及发展趋势分析报告（2025-2031年）</w:t>
        </w:r>
      </w:hyperlink>
      <w:r>
        <w:rPr>
          <w:rFonts w:hint="eastAsia"/>
        </w:rPr>
        <w:t>》基于对不等角钢行业的长期监测研究，结合不等角钢行业供需关系变化规律、产品消费结构、应用领域拓展、市场发展环境及政策支持等多维度分析，采用定量与定性相结合的科学方法，对行业内重点企业进行了系统研究。报告全面呈现了不等角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不等角钢产业概述</w:t>
      </w:r>
      <w:r>
        <w:rPr>
          <w:rFonts w:hint="eastAsia"/>
        </w:rPr>
        <w:br/>
      </w:r>
      <w:r>
        <w:rPr>
          <w:rFonts w:hint="eastAsia"/>
        </w:rPr>
        <w:t>　　第一节 不等角钢产业定义</w:t>
      </w:r>
      <w:r>
        <w:rPr>
          <w:rFonts w:hint="eastAsia"/>
        </w:rPr>
        <w:br/>
      </w:r>
      <w:r>
        <w:rPr>
          <w:rFonts w:hint="eastAsia"/>
        </w:rPr>
        <w:t>　　第二节 不等角钢产业发展历程</w:t>
      </w:r>
      <w:r>
        <w:rPr>
          <w:rFonts w:hint="eastAsia"/>
        </w:rPr>
        <w:br/>
      </w:r>
      <w:r>
        <w:rPr>
          <w:rFonts w:hint="eastAsia"/>
        </w:rPr>
        <w:t>　　第三节 不等角钢分类情况</w:t>
      </w:r>
      <w:r>
        <w:rPr>
          <w:rFonts w:hint="eastAsia"/>
        </w:rPr>
        <w:br/>
      </w:r>
      <w:r>
        <w:rPr>
          <w:rFonts w:hint="eastAsia"/>
        </w:rPr>
        <w:t>　　第四节 不等角钢产业链分析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2024-2025年中国不等角钢行业发展环境分析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不等角钢行业经济环境分析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不等角钢行业政策环境分析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一、不等角钢行业相关政策</w:t>
      </w:r>
      <w:r>
        <w:rPr>
          <w:rFonts w:hint="eastAsia"/>
        </w:rPr>
        <w:br/>
      </w:r>
      <w:r>
        <w:rPr>
          <w:rFonts w:hint="eastAsia"/>
        </w:rPr>
        <w:t>　　　　二、不等角钢行业相关标准</w:t>
      </w:r>
      <w:r>
        <w:rPr>
          <w:rFonts w:hint="eastAsia"/>
        </w:rPr>
        <w:br/>
      </w:r>
      <w:r>
        <w:rPr>
          <w:rFonts w:hint="eastAsia"/>
        </w:rPr>
        <w:t>　　第三节 不等角钢行业技术环境分析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2024-2025年中国不等角钢行业发展概况</w:t>
      </w:r>
      <w:r>
        <w:rPr>
          <w:rFonts w:hint="eastAsia"/>
        </w:rPr>
        <w:br/>
      </w:r>
      <w:r>
        <w:rPr>
          <w:rFonts w:hint="eastAsia"/>
        </w:rPr>
        <w:t>　　第一节 不等角钢行业发展态势分析</w:t>
      </w:r>
      <w:r>
        <w:rPr>
          <w:rFonts w:hint="eastAsia"/>
        </w:rPr>
        <w:br/>
      </w:r>
      <w:r>
        <w:rPr>
          <w:rFonts w:hint="eastAsia"/>
        </w:rPr>
        <w:t>　　第二节 不等角钢行业发展特点分析</w:t>
      </w:r>
      <w:r>
        <w:rPr>
          <w:rFonts w:hint="eastAsia"/>
        </w:rPr>
        <w:br/>
      </w:r>
      <w:r>
        <w:rPr>
          <w:rFonts w:hint="eastAsia"/>
        </w:rPr>
        <w:t>　　第三节 不等角钢行业市场供需分析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中国不等角钢行业市场供需状况分析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中国不等角钢市场规模情况</w:t>
      </w:r>
      <w:r>
        <w:rPr>
          <w:rFonts w:hint="eastAsia"/>
        </w:rPr>
        <w:br/>
      </w:r>
      <w:r>
        <w:rPr>
          <w:rFonts w:hint="eastAsia"/>
        </w:rPr>
        <w:t>　　第二节 中国不等角钢行业盈利情况分析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中国不等角钢市场需求状况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一、2019-2024年不等角钢市场需求情况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二、2025年不等角钢行业市场需求特点分析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三、2025-2031年不等角钢市场需求预测</w:t>
      </w:r>
      <w:r>
        <w:rPr>
          <w:rFonts w:hint="eastAsia"/>
        </w:rPr>
        <w:br/>
      </w:r>
      <w:r>
        <w:rPr>
          <w:rFonts w:hint="eastAsia"/>
        </w:rPr>
        <w:t>　　第四节 中国不等角钢行业产量情况分析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一、2019-2024年不等角钢行业产量统计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二、2024年不等角钢行业产量特点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三、2025-2031年不等角钢行业产量预测</w:t>
      </w:r>
      <w:r>
        <w:rPr>
          <w:rFonts w:hint="eastAsia"/>
        </w:rPr>
        <w:br/>
      </w:r>
      <w:r>
        <w:rPr>
          <w:rFonts w:hint="eastAsia"/>
        </w:rPr>
        <w:t>　　第五节 不等角钢行业市场供需平衡状况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中国不等角钢行业进出口情况分析预测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影响不等角钢进出口变化的主要原因分析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2019-2024年中国不等角钢行业进出口情况分析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一、2019-2024年中国不等角钢行业进口情况分析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二、2019-2024年中国不等角钢行业出口情况分析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2025-2031年中国不等角钢行业进出口情况预测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一、2025-2031年中国不等角钢行业进口预测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二、2025-2031年中国不等角钢行业出口预测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2019-2024年中国不等角钢行业总体发展状况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中国不等角钢行业规模情况分析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一、不等角钢行业单位规模情况分析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二、不等角钢行业人员规模状况分析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三、不等角钢行业资产规模状况分析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四、不等角钢行业市场规模状况分析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五、不等角钢行业敏感性分析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中国不等角钢行业财务能力分析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一、不等角钢行业盈利能力分析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二、不等角钢行业偿债能力分析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三、不等角钢行业营运能力分析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四、不等角钢行业发展能力分析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2019-2024年中国不等角钢行业重点地区调研分析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一、中国不等角钢行业重点区域市场结构调研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二、**地区不等角钢市场调研分析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三、**地区不等角钢市场调研分析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四、**地区不等角钢市场调研分析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五、**地区不等角钢市场调研分析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六、**地区不等角钢市场调研分析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不等角钢行业上、下游市场分析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不等角钢行业上游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不等角钢行业下游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不等角钢行业竞争格局分析</w:t>
      </w:r>
      <w:r>
        <w:rPr>
          <w:rFonts w:hint="eastAsia"/>
        </w:rPr>
        <w:br/>
      </w:r>
      <w:r>
        <w:rPr>
          <w:rFonts w:hint="eastAsia"/>
        </w:rPr>
        <w:t>　　第一节 不等角钢行业集中度分析</w:t>
      </w:r>
      <w:r>
        <w:rPr>
          <w:rFonts w:hint="eastAsia"/>
        </w:rPr>
        <w:br/>
      </w:r>
      <w:r>
        <w:rPr>
          <w:rFonts w:hint="eastAsia"/>
        </w:rPr>
        <w:t>　　　　一、不等角钢市场集中度分析</w:t>
      </w:r>
      <w:r>
        <w:rPr>
          <w:rFonts w:hint="eastAsia"/>
        </w:rPr>
        <w:br/>
      </w:r>
      <w:r>
        <w:rPr>
          <w:rFonts w:hint="eastAsia"/>
        </w:rPr>
        <w:t>　　　　二、不等角钢企业集中度分析</w:t>
      </w:r>
      <w:r>
        <w:rPr>
          <w:rFonts w:hint="eastAsia"/>
        </w:rPr>
        <w:br/>
      </w:r>
      <w:r>
        <w:rPr>
          <w:rFonts w:hint="eastAsia"/>
        </w:rPr>
        <w:t>　　　　三、不等角钢区域集中度分析</w:t>
      </w:r>
      <w:r>
        <w:rPr>
          <w:rFonts w:hint="eastAsia"/>
        </w:rPr>
        <w:br/>
      </w:r>
      <w:r>
        <w:rPr>
          <w:rFonts w:hint="eastAsia"/>
        </w:rPr>
        <w:t>　　第二节 不等角钢行业竞争格局分析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一、2024-2025年不等角钢行业竞争分析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二、2024-2025年中外不等角钢产品竞争分析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三、2025年中国不等角钢市场竞争分析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四、2025-2031年国内主要不等角钢企业动向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不等角钢行业重点企业发展调研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不等角钢重点企业——******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不等角钢重点企业——******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不等角钢重点企业——******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不等角钢重点企业——******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不等角钢重点企业——******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不等角钢行业发展机会及对策建议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不等角钢行业风险预警分析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二、不等角钢产业政策环境风险分析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三、不等角钢行业市场风险分析</w:t>
      </w:r>
      <w:r>
        <w:rPr>
          <w:rFonts w:hint="eastAsia"/>
        </w:rPr>
        <w:br/>
      </w:r>
      <w:r>
        <w:rPr>
          <w:rFonts w:hint="eastAsia"/>
        </w:rPr>
        <w:t>　　　　四、不等角钢行业发展风险防范建议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不等角钢行业发展机会及建议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一、不等角钢行业总体发展机会及发展建议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二、不等角钢行业并购发展机会及建议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三、不等角钢市场机会及发展建议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四、不等角钢发展现状及存在问题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五、不等角钢企业应对策略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不等角钢市场预测及项目投资建议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中国不等角钢行业生产、营销企业投资运作模式分析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不等角钢行业外销与内销优势分析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2025-2031年中国不等角钢行业市场规模及增长趋势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2025-2031年中国不等角钢行业投资规模预测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2025-2031年不等角钢行业市场盈利预测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(中-智林)不等角钢行业项目投资建议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一、不等角钢技术应用注意事项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二、不等角钢项目投资注意事项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三、不等角钢生产开发注意事项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四、不等角钢销售注意事项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不等角钢行业历程</w:t>
      </w:r>
      <w:r>
        <w:rPr>
          <w:rFonts w:hint="eastAsia"/>
        </w:rPr>
        <w:br/>
      </w:r>
      <w:r>
        <w:rPr>
          <w:rFonts w:hint="eastAsia"/>
        </w:rPr>
        <w:t>　　图表 不等角钢行业生命周期</w:t>
      </w:r>
      <w:r>
        <w:rPr>
          <w:rFonts w:hint="eastAsia"/>
        </w:rPr>
        <w:br/>
      </w:r>
      <w:r>
        <w:rPr>
          <w:rFonts w:hint="eastAsia"/>
        </w:rPr>
        <w:t>　　图表 不等角钢行业产业链分析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2019-2024年不等角钢行业市场容量分析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2019-2024年中国不等角钢市场需求量及增速统计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2024年中国不等角钢行业需求领域分布格局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2024年中国不等角钢进口国家及地区分析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2024年中国不等角钢出口国家及地区分析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不等角钢重点企业（一）基本信息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2025-2031年中国不等角钢发展趋势预测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0f54dbaff49a2" w:history="1">
        <w:r>
          <w:rPr>
            <w:rStyle w:val="Hyperlink"/>
          </w:rPr>
          <w:t>中国不等角钢行业发展现状研究及发展趋势分析报告（2025-2031年）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0f54dbaff49a2" w:history="1">
        <w:r>
          <w:rPr>
            <w:rStyle w:val="Hyperlink"/>
          </w:rPr>
          <w:t>https://www.20087.com/8/70/BuDengJiaoGangHangYeFengXian.html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热点：不等角钢的规格型号重量表、不等角钢理论重量、不等角钢不等角角钢最厚的壁有多厚、不等角钢是什么、不等角钢规格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734ba5af4b5a" w:history="1">
      <w:r>
        <w:rPr>
          <w:rStyle w:val="Hyperlink"/>
        </w:rPr>
        <w:t>中国不等角钢行业发展现状研究及发展趋势分析报告（2025-2031年）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uDengJiaoGangHangYeFengXian.html" TargetMode="External" Id="Rbf20f54dbaff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uDengJiaoGangHangYeFengXian.html" TargetMode="External" Id="R06ae734ba5af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2024-08-25T03:19:00Z</dcterms:created>
  <dcterms:modified xsi:type="dcterms:W3CDTF">2024-08-25T04:19:00Z</dcterms:modified>
  <dc:subject>中国不等角钢行业发展现状研究及发展趋势分析报告（2025-2031年）</dc:subject>
  <dc:title>中国不等角钢行业发展现状研究及发展趋势分析报告（2025-2031年）</dc:title>
  <cp:keywords>中国不等角钢行业发展现状研究及发展趋势分析报告（2025-2031年）</cp:keywords>
  <dc:description>中国不等角钢行业发展现状研究及发展趋势分析报告（2025-2031年）</dc:description>
</cp:coreProperties>
</file>