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5861fad1147a5" w:history="1">
              <w:r>
                <w:rPr>
                  <w:rStyle w:val="Hyperlink"/>
                </w:rPr>
                <w:t>2025-2031年中国木炭市场现状全面调研与发展趋势预测报告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5861fad1147a5" w:history="1">
              <w:r>
                <w:rPr>
                  <w:rStyle w:val="Hyperlink"/>
                </w:rPr>
                <w:t>2025-2031年中国木炭市场现状全面调研与发展趋势预测报告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2717908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95861fad1147a5" w:history="1">
                <w:r>
                  <w:rPr>
                    <w:rStyle w:val="Hyperlink"/>
                  </w:rPr>
                  <w:t>https://www.20087.com/8/90/MuTanWeiLaiFaZhanQuShi.html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炭作为传统燃料和工业原料，在烧烤、冶金、化工等领域依然有广泛应用。然而，由于其生产过程对森林资源的消耗和环境污染问题，可持续性生产方式受到重视，如利用农业废弃物生产的生物质炭。同时，高品质木炭如硬木炭因燃烧值高、灰分少而受到市场青睐，特别是在高端烧烤市场中。</w:t>
      </w:r>
      <w:r>
        <w:rPr>
          <w:rFonts w:hint="eastAsia"/>
        </w:rPr>
        <w:br/>
      </w:r>
      <w:r>
        <w:rPr>
          <w:rFonts w:hint="eastAsia"/>
        </w:rPr>
        <w:t>　　木炭产业的未来将侧重于环保生产技术和产品多样化。技术创新将推动生物质炭的规模化生产，减少对原木的依赖，同时探索碳捕捉和储存技术，以实现碳中和目标。在产品端，开发专用木炭如烟熏木炭、活性炭滤料等，满足特定行业和高端市场的定制需求。此外，通过国际合作和标准化生产流程，提升产品质量与国际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95861fad1147a5" w:history="1">
        <w:r>
          <w:rPr>
            <w:rStyle w:val="Hyperlink"/>
          </w:rPr>
          <w:t>2025-2031年中国木炭市场现状全面调研与发展趋势预测报告</w:t>
        </w:r>
      </w:hyperlink>
      <w:r>
        <w:rPr>
          <w:rFonts w:hint="eastAsia"/>
        </w:rPr>
        <w:t>》基于多年木炭行业研究积累，结合木炭行业市场现状，通过资深研究团队对木炭市场资讯的系统整理与分析，依托权威数据资源及长期市场监测数据库，对木炭行业进行了全面调研。报告详细分析了木炭市场规模、市场前景、技术现状及未来发展方向，重点评估了木炭行业内企业的竞争格局及经营表现，并通过SWOT分析揭示了木炭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95861fad1147a5" w:history="1">
        <w:r>
          <w:rPr>
            <w:rStyle w:val="Hyperlink"/>
          </w:rPr>
          <w:t>2025-2031年中国木炭市场现状全面调研与发展趋势预测报告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》为投资者提供了准确的市场现状分析及前景预判，帮助挖掘行业投资价值，并提出投资策略与营销策略建议，是把握木炭行业动态、优化决策的重要工具。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木炭行业概述</w:t>
      </w:r>
      <w:r>
        <w:rPr>
          <w:rFonts w:hint="eastAsia"/>
        </w:rPr>
        <w:br/>
      </w:r>
      <w:r>
        <w:rPr>
          <w:rFonts w:hint="eastAsia"/>
        </w:rPr>
        <w:t>　　第一节 木炭定义</w:t>
      </w:r>
      <w:r>
        <w:rPr>
          <w:rFonts w:hint="eastAsia"/>
        </w:rPr>
        <w:br/>
      </w:r>
      <w:r>
        <w:rPr>
          <w:rFonts w:hint="eastAsia"/>
        </w:rPr>
        <w:t>　　第二节 木炭应用领域</w:t>
      </w:r>
      <w:r>
        <w:rPr>
          <w:rFonts w:hint="eastAsia"/>
        </w:rPr>
        <w:br/>
      </w:r>
      <w:r>
        <w:rPr>
          <w:rFonts w:hint="eastAsia"/>
        </w:rPr>
        <w:t>　　第三节 木炭行业发展趋势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2020-2025年木炭行业及运营数据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2020-2025年木炭行业运营数据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一、2020-2025年木炭行业资产状况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二、2020-2025年木炭行业负债状况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三、2020-2025年木炭行业成长性分析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四、2020-2025年木炭行业经营能力分析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五、2020-2025年木炭所属行业盈利能力分析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六、2020-2025年木炭所属行业偿债能力分析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木炭区域市场情况分析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木炭市场竞争策略分析</w:t>
      </w:r>
      <w:r>
        <w:rPr>
          <w:rFonts w:hint="eastAsia"/>
        </w:rPr>
        <w:br/>
      </w:r>
      <w:r>
        <w:rPr>
          <w:rFonts w:hint="eastAsia"/>
        </w:rPr>
        <w:t>　　第一节 木炭市场国内外SWOT分析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木炭市场竞争策略分析</w:t>
      </w:r>
      <w:r>
        <w:rPr>
          <w:rFonts w:hint="eastAsia"/>
        </w:rPr>
        <w:br/>
      </w:r>
      <w:r>
        <w:rPr>
          <w:rFonts w:hint="eastAsia"/>
        </w:rPr>
        <w:t>　　　　一、木炭市场增长潜力分析</w:t>
      </w:r>
      <w:r>
        <w:rPr>
          <w:rFonts w:hint="eastAsia"/>
        </w:rPr>
        <w:br/>
      </w:r>
      <w:r>
        <w:rPr>
          <w:rFonts w:hint="eastAsia"/>
        </w:rPr>
        <w:t>　　　　二、木炭行业竞争策略分析</w:t>
      </w:r>
      <w:r>
        <w:rPr>
          <w:rFonts w:hint="eastAsia"/>
        </w:rPr>
        <w:br/>
      </w:r>
      <w:r>
        <w:rPr>
          <w:rFonts w:hint="eastAsia"/>
        </w:rPr>
        <w:t>　　第四节 木炭行业发展趋势分析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一、2025-2031年我国木炭市场发展趋势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二、2025-2031年木炭行业市场规模变化预测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木炭行业重点生产企业分析</w:t>
      </w:r>
      <w:r>
        <w:rPr>
          <w:rFonts w:hint="eastAsia"/>
        </w:rPr>
        <w:br/>
      </w:r>
      <w:r>
        <w:rPr>
          <w:rFonts w:hint="eastAsia"/>
        </w:rPr>
        <w:t>　　第一节 江西永康实业有限公司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第二节 新乡市金湖化工有限公司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三、企业经营效益分析</w:t>
      </w:r>
      <w:r>
        <w:rPr>
          <w:rFonts w:hint="eastAsia"/>
        </w:rPr>
        <w:br/>
      </w:r>
      <w:r>
        <w:rPr>
          <w:rFonts w:hint="eastAsia"/>
        </w:rPr>
        <w:t>　　第三节 鄄城县洁源木炭工艺制品有限公司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第四节 平江县薪星援残机制木炭有限公司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第五节 金昌元森秸杆机制木炭有限公司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第六节 新化县龙征炭业有限公司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第七节 淮南汇诚木炭加工有限公司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第八节 齐河县双洪木炭有限公司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2025-2031年木炭行业发展趋势及投资风险分析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当前木炭行业存在的问题</w:t>
      </w:r>
      <w:r>
        <w:rPr>
          <w:rFonts w:hint="eastAsia"/>
        </w:rPr>
        <w:br/>
      </w:r>
      <w:r>
        <w:rPr>
          <w:rFonts w:hint="eastAsia"/>
        </w:rPr>
        <w:t>　　第二节 木炭行业未来发展预测分析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一、中国木炭发展方向分析</w:t>
      </w:r>
      <w:r>
        <w:rPr>
          <w:rFonts w:hint="eastAsia"/>
        </w:rPr>
        <w:br/>
      </w:r>
      <w:r>
        <w:rPr>
          <w:rFonts w:hint="eastAsia"/>
        </w:rPr>
        <w:t>　　　　二、中国木炭行业投资环境分析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三、中国木炭行业投资趋势分析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四、中国木炭行业投资方向</w:t>
      </w:r>
      <w:r>
        <w:rPr>
          <w:rFonts w:hint="eastAsia"/>
        </w:rPr>
        <w:br/>
      </w:r>
      <w:r>
        <w:rPr>
          <w:rFonts w:hint="eastAsia"/>
        </w:rPr>
        <w:t>　　第三节 中国木炭行业资本市场的运作</w:t>
      </w:r>
      <w:r>
        <w:rPr>
          <w:rFonts w:hint="eastAsia"/>
        </w:rPr>
        <w:br/>
      </w:r>
      <w:r>
        <w:rPr>
          <w:rFonts w:hint="eastAsia"/>
        </w:rPr>
        <w:t>　　　　一、木炭企业国内资本市场的运作建议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二、木炭企业海外资本市场的运作建议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一、中国木炭行业投资对象</w:t>
      </w:r>
      <w:r>
        <w:rPr>
          <w:rFonts w:hint="eastAsia"/>
        </w:rPr>
        <w:br/>
      </w:r>
      <w:r>
        <w:rPr>
          <w:rFonts w:hint="eastAsia"/>
        </w:rPr>
        <w:t>　　　　二、中国木炭行业投资营销模式</w:t>
      </w:r>
      <w:r>
        <w:rPr>
          <w:rFonts w:hint="eastAsia"/>
        </w:rPr>
        <w:br/>
      </w:r>
      <w:r>
        <w:rPr>
          <w:rFonts w:hint="eastAsia"/>
        </w:rPr>
        <w:t>　　　　　　1 、中国木炭行业企业的国内营销模式建议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 、中国木炭行业企业海外营销模式建议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木炭行业投资风险预警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影响木炭行业发展的主要因素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一、2025年影响木炭行业运行的有利因素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二、2025年影响木炭行业运行的稳定因素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三、2025年影响木炭行业运行的不利因素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四、2025年我国木炭行业发展面临的挑战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五、2025年我国木炭行业发展面临的机遇</w:t>
      </w:r>
      <w:r>
        <w:rPr>
          <w:rFonts w:hint="eastAsia"/>
        </w:rPr>
        <w:br/>
      </w:r>
      <w:r>
        <w:rPr>
          <w:rFonts w:hint="eastAsia"/>
        </w:rPr>
        <w:t>　　第二节 中-智林-－木炭行业投资风险预警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一、2025-2031年木炭行业市场风险及控制策略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二、2025-2031年木炭行业政策风险及控制策略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三、2025-2031年木炭行业经营风险及控制策略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四、2025-2031年木炭同业竞争风险及控制策略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五、2025-2031年木炭行业其他风险及控制策略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全球经济运行情况及预测</w:t>
      </w:r>
      <w:r>
        <w:rPr>
          <w:rFonts w:hint="eastAsia"/>
        </w:rPr>
        <w:br/>
      </w:r>
      <w:r>
        <w:rPr>
          <w:rFonts w:hint="eastAsia"/>
        </w:rPr>
        <w:t>　　图表 我国经济运行情况及预测</w:t>
      </w:r>
      <w:r>
        <w:rPr>
          <w:rFonts w:hint="eastAsia"/>
        </w:rPr>
        <w:br/>
      </w:r>
      <w:r>
        <w:rPr>
          <w:rFonts w:hint="eastAsia"/>
        </w:rPr>
        <w:t>　　图表 2020-2025年中国木炭行业资产状况</w:t>
      </w:r>
      <w:r>
        <w:rPr>
          <w:rFonts w:hint="eastAsia"/>
        </w:rPr>
        <w:br/>
      </w:r>
      <w:r>
        <w:rPr>
          <w:rFonts w:hint="eastAsia"/>
        </w:rPr>
        <w:t>　　图表 2020-2025年中国木炭行业负债状况</w:t>
      </w:r>
      <w:r>
        <w:rPr>
          <w:rFonts w:hint="eastAsia"/>
        </w:rPr>
        <w:br/>
      </w:r>
      <w:r>
        <w:rPr>
          <w:rFonts w:hint="eastAsia"/>
        </w:rPr>
        <w:t>　　图表 2020-2025年中国木炭行业成长性分析</w:t>
      </w:r>
      <w:r>
        <w:rPr>
          <w:rFonts w:hint="eastAsia"/>
        </w:rPr>
        <w:br/>
      </w:r>
      <w:r>
        <w:rPr>
          <w:rFonts w:hint="eastAsia"/>
        </w:rPr>
        <w:t>　　图表 2020-2025年中国木炭行业经营能力分析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2020-2025年中国木炭行业盈利能力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2020-2025年中国木炭所属行业偿债能力分析</w:t>
      </w:r>
      <w:r>
        <w:rPr>
          <w:rFonts w:hint="eastAsia"/>
        </w:rPr>
        <w:br/>
      </w:r>
      <w:r>
        <w:rPr>
          <w:rFonts w:hint="eastAsia"/>
        </w:rPr>
        <w:t>　　图表 我国木炭行业所处生命周期示意图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2020-2025年中国木炭行业潜在需求量变化</w:t>
      </w:r>
      <w:r>
        <w:rPr>
          <w:rFonts w:hint="eastAsia"/>
        </w:rPr>
        <w:br/>
      </w:r>
      <w:r>
        <w:rPr>
          <w:rFonts w:hint="eastAsia"/>
        </w:rPr>
        <w:t>　　图表 2020-2025年中国木炭供给量变化</w:t>
      </w:r>
      <w:r>
        <w:rPr>
          <w:rFonts w:hint="eastAsia"/>
        </w:rPr>
        <w:br/>
      </w:r>
      <w:r>
        <w:rPr>
          <w:rFonts w:hint="eastAsia"/>
        </w:rPr>
        <w:t>　　图表 2020-2025年中国木炭供需平衡分析</w:t>
      </w:r>
      <w:r>
        <w:rPr>
          <w:rFonts w:hint="eastAsia"/>
        </w:rPr>
        <w:br/>
      </w:r>
      <w:r>
        <w:rPr>
          <w:rFonts w:hint="eastAsia"/>
        </w:rPr>
        <w:t>　　图表 2020-2025年华北地区木炭行业发展现状分析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2020-2025年华北地区木炭行业需求情况分析</w:t>
      </w:r>
      <w:r>
        <w:rPr>
          <w:rFonts w:hint="eastAsia"/>
        </w:rPr>
        <w:br/>
      </w:r>
      <w:r>
        <w:rPr>
          <w:rFonts w:hint="eastAsia"/>
        </w:rPr>
        <w:t>　　图表 2025-2031年华北地区木炭行业发展预测</w:t>
      </w:r>
      <w:r>
        <w:rPr>
          <w:rFonts w:hint="eastAsia"/>
        </w:rPr>
        <w:br/>
      </w:r>
      <w:r>
        <w:rPr>
          <w:rFonts w:hint="eastAsia"/>
        </w:rPr>
        <w:t>　　图表 2020-2025年东北地区木炭行业发展现状分析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2020-2025年东北地区木炭行业需求情况分析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2020-2025年东北地区木炭行业市场规模分析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5861fad1147a5" w:history="1">
        <w:r>
          <w:rPr>
            <w:rStyle w:val="Hyperlink"/>
          </w:rPr>
          <w:t>2025-2031年中国木炭市场现状全面调研与发展趋势预测报告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2717908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95861fad1147a5" w:history="1">
        <w:r>
          <w:rPr>
            <w:rStyle w:val="Hyperlink"/>
          </w:rPr>
          <w:t>https://www.20087.com/8/90/MuTanWeiLaiFaZhanQuShi.html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热点：什么是木炭、木炭加工设备全套多少钱、木炭反应式、木炭生产机器 全套 全自动、木炭活性炭、木炭在氧气中燃烧的现象、木炭百度百科、木炭还原氧化铁、木炭在空气中燃烧的现象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0a9897864465a" w:history="1">
      <w:r>
        <w:rPr>
          <w:rStyle w:val="Hyperlink"/>
        </w:rPr>
        <w:t>2025-2031年中国木炭市场现状全面调研与发展趋势预测报告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MuTanWeiLaiFaZhanQuShi.html" TargetMode="External" Id="Rf395861fad11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MuTanWeiLaiFaZhanQuShi.html" TargetMode="External" Id="R39b0a9897864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2025-05-08T08:09:00Z</dcterms:created>
  <dcterms:modified xsi:type="dcterms:W3CDTF">2025-05-08T09:09:00Z</dcterms:modified>
  <dc:subject>2025-2031年中国木炭市场现状全面调研与发展趋势预测报告</dc:subject>
  <dc:title>2025-2031年中国木炭市场现状全面调研与发展趋势预测报告</dc:title>
  <cp:keywords>2025-2031年中国木炭市场现状全面调研与发展趋势预测报告</cp:keywords>
  <dc:description>2025-2031年中国木炭市场现状全面调研与发展趋势预测报告</dc:description>
</cp:coreProperties>
</file>