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fc1fccf774e2a" w:history="1">
              <w:r>
                <w:rPr>
                  <w:rStyle w:val="Hyperlink"/>
                </w:rPr>
                <w:t>2024-2030年中国气-液（GTL）行业分析与发展前景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fc1fccf774e2a" w:history="1">
              <w:r>
                <w:rPr>
                  <w:rStyle w:val="Hyperlink"/>
                </w:rPr>
                <w:t>2024-2030年中国气-液（GTL）行业分析与发展前景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fc1fccf774e2a" w:history="1">
                <w:r>
                  <w:rPr>
                    <w:rStyle w:val="Hyperlink"/>
                  </w:rPr>
                  <w:t>https://www.20087.com/8/30/Qi-Ye-GTL-FaZhanQianJing.html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气-液（Gas to Liquid，GTL）技术是一种将天然气转化为液体燃料和化工产品的先进工艺，当前主要产物包括柴油、石脑油、润滑油基础油等。GTL技术已经在多个国家和地区得到应用，尤其在天然气储量丰富而市场需求有限的地区，通过GTL技术可以有效利用天然气资源并提升经济效益。目前，GTL工厂的设计和运行效率正在不断提高，部分装置已实现大规模商业化运营。</w:t>
      </w:r>
      <w:r>
        <w:rPr>
          <w:rFonts w:hint="eastAsia"/>
        </w:rPr>
        <w:br/>
      </w:r>
      <w:r>
        <w:rPr>
          <w:rFonts w:hint="eastAsia"/>
        </w:rPr>
        <w:t>　　随着环保法规的日益严格以及对清洁能源需求的增长，GTL技术的前景将持续看好。未来，GTL工艺将进一步优化，降低成本，提高资源转化效率和产品质量，以适应更加严格的环保标准和市场需求。同时，随着新型催化剂和工艺的开发，GTL产品线也有望拓展至更广泛的化工产品，如高性能塑料、精细化学品等，从而进一步拓宽GTL技术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fc1fccf774e2a" w:history="1">
        <w:r>
          <w:rPr>
            <w:rStyle w:val="Hyperlink"/>
          </w:rPr>
          <w:t>2024-2030年中国气-液（GTL）行业分析与发展前景</w:t>
        </w:r>
      </w:hyperlink>
      <w:r>
        <w:rPr>
          <w:rFonts w:hint="eastAsia"/>
        </w:rPr>
        <w:t>》依托详实的数据支撑，全面剖析了气-液（GTL）行业的市场规模、需求动态与价格走势。气-液（GTL）报告深入挖掘产业链上下游关联，评估当前市场现状，并对未来气-液（GTL）市场前景作出科学预测。通过对气-液（GTL）细分市场的划分和重点企业的剖析，揭示了行业竞争格局、品牌影响力和市场集中度。此外，气-液（GTL）报告还为投资者提供了关于气-液（GTL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气-液（GTL）行业发展概述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一、气-液（GTL）行业定义及分类</w:t>
      </w:r>
      <w:r>
        <w:rPr>
          <w:rFonts w:hint="eastAsia"/>
        </w:rPr>
        <w:br/>
      </w:r>
      <w:r>
        <w:rPr>
          <w:rFonts w:hint="eastAsia"/>
        </w:rPr>
        <w:t>　　　　二、气-液（GTL）行业经济特性</w:t>
      </w:r>
      <w:r>
        <w:rPr>
          <w:rFonts w:hint="eastAsia"/>
        </w:rPr>
        <w:br/>
      </w:r>
      <w:r>
        <w:rPr>
          <w:rFonts w:hint="eastAsia"/>
        </w:rPr>
        <w:t>　　　　三、气-液（GTL）行业产业链简介</w:t>
      </w:r>
      <w:r>
        <w:rPr>
          <w:rFonts w:hint="eastAsia"/>
        </w:rPr>
        <w:br/>
      </w:r>
      <w:r>
        <w:rPr>
          <w:rFonts w:hint="eastAsia"/>
        </w:rPr>
        <w:t>　　第二节 气-液（GTL）行业发展成熟度</w:t>
      </w:r>
      <w:r>
        <w:rPr>
          <w:rFonts w:hint="eastAsia"/>
        </w:rPr>
        <w:br/>
      </w:r>
      <w:r>
        <w:rPr>
          <w:rFonts w:hint="eastAsia"/>
        </w:rPr>
        <w:t>　　　　一、气-液（GTL）行业发展周期分析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气-液（GTL）行业相关产业动态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气-液（GTL）行业发展环境分析</w:t>
      </w:r>
      <w:r>
        <w:rPr>
          <w:rFonts w:hint="eastAsia"/>
        </w:rPr>
        <w:br/>
      </w:r>
      <w:r>
        <w:rPr>
          <w:rFonts w:hint="eastAsia"/>
        </w:rPr>
        <w:t>　　第一节 气-液（GTL）行业环境分析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气-液（GTL）行业相关政策、法规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气-液（GTL）行业技术发展现状及趋势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当前我国气-液（GTL）技术发展现状</w:t>
      </w:r>
      <w:r>
        <w:rPr>
          <w:rFonts w:hint="eastAsia"/>
        </w:rPr>
        <w:br/>
      </w:r>
      <w:r>
        <w:rPr>
          <w:rFonts w:hint="eastAsia"/>
        </w:rPr>
        <w:t>　　第二节 中外气-液（GTL）技术差距及产生差距的主要原因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提高我国气-液（GTL）技术的对策</w:t>
      </w:r>
      <w:r>
        <w:rPr>
          <w:rFonts w:hint="eastAsia"/>
        </w:rPr>
        <w:br/>
      </w:r>
      <w:r>
        <w:rPr>
          <w:rFonts w:hint="eastAsia"/>
        </w:rPr>
        <w:t>　　第四节 我国气-液（GTL）产品研发、设计发展趋势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中国气-液（GTL）市场发展调研</w:t>
      </w:r>
      <w:r>
        <w:rPr>
          <w:rFonts w:hint="eastAsia"/>
        </w:rPr>
        <w:br/>
      </w:r>
      <w:r>
        <w:rPr>
          <w:rFonts w:hint="eastAsia"/>
        </w:rPr>
        <w:t>　　第一节 气-液（GTL）市场现状分析及预测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一、2018-2023年中国气-液（GTL）市场规模分析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二、2024-2030年中国气-液（GTL）市场规模预测</w:t>
      </w:r>
      <w:r>
        <w:rPr>
          <w:rFonts w:hint="eastAsia"/>
        </w:rPr>
        <w:br/>
      </w:r>
      <w:r>
        <w:rPr>
          <w:rFonts w:hint="eastAsia"/>
        </w:rPr>
        <w:t>　　第二节 气-液（GTL）行业产能分析及预测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一、2018-2023年中国气-液（GTL）行业产能分析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二、2024-2030年中国气-液（GTL）行业产能预测</w:t>
      </w:r>
      <w:r>
        <w:rPr>
          <w:rFonts w:hint="eastAsia"/>
        </w:rPr>
        <w:br/>
      </w:r>
      <w:r>
        <w:rPr>
          <w:rFonts w:hint="eastAsia"/>
        </w:rPr>
        <w:t>　　第三节 气-液（GTL）行业产量分析及预测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一、2018-2023年中国气-液（GTL）行业产量分析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二、2024-2030年中国气-液（GTL）行业产量预测</w:t>
      </w:r>
      <w:r>
        <w:rPr>
          <w:rFonts w:hint="eastAsia"/>
        </w:rPr>
        <w:br/>
      </w:r>
      <w:r>
        <w:rPr>
          <w:rFonts w:hint="eastAsia"/>
        </w:rPr>
        <w:t>　　第四节 气-液（GTL）市场需求分析及预测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一、2018-2023年中国气-液（GTL）市场需求分析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二、2024-2030年中国气-液（GTL）市场需求预测</w:t>
      </w:r>
      <w:r>
        <w:rPr>
          <w:rFonts w:hint="eastAsia"/>
        </w:rPr>
        <w:br/>
      </w:r>
      <w:r>
        <w:rPr>
          <w:rFonts w:hint="eastAsia"/>
        </w:rPr>
        <w:t>　　第五节 气-液（GTL）进出口数据分析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一、2018-2023年中国气-液（GTL）进出口数据分析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二、2024-2030年国内气-液（GTL）进出口情况预测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2018-2023年中国气-液（GTL）行业总体发展状况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中国气-液（GTL）行业规模情况分析</w:t>
      </w:r>
      <w:r>
        <w:rPr>
          <w:rFonts w:hint="eastAsia"/>
        </w:rPr>
        <w:br/>
      </w:r>
      <w:r>
        <w:rPr>
          <w:rFonts w:hint="eastAsia"/>
        </w:rPr>
        <w:t>　　　　一、气-液（GTL）行业单位规模情况分析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二、气-液（GTL）行业人员规模状况分析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三、气-液（GTL）行业资产规模状况分析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四、气-液（GTL）行业市场规模状况分析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五、气-液（GTL）行业敏感性分析</w:t>
      </w:r>
      <w:r>
        <w:rPr>
          <w:rFonts w:hint="eastAsia"/>
        </w:rPr>
        <w:br/>
      </w:r>
      <w:r>
        <w:rPr>
          <w:rFonts w:hint="eastAsia"/>
        </w:rPr>
        <w:t>　　第二节 中国气-液（GTL）行业财务能力分析</w:t>
      </w:r>
      <w:r>
        <w:rPr>
          <w:rFonts w:hint="eastAsia"/>
        </w:rPr>
        <w:br/>
      </w:r>
      <w:r>
        <w:rPr>
          <w:rFonts w:hint="eastAsia"/>
        </w:rPr>
        <w:t>　　　　一、气-液（GTL）行业盈利能力分析</w:t>
      </w:r>
      <w:r>
        <w:rPr>
          <w:rFonts w:hint="eastAsia"/>
        </w:rPr>
        <w:br/>
      </w:r>
      <w:r>
        <w:rPr>
          <w:rFonts w:hint="eastAsia"/>
        </w:rPr>
        <w:t>　　　　二、气-液（GTL）行业偿债能力分析</w:t>
      </w:r>
      <w:r>
        <w:rPr>
          <w:rFonts w:hint="eastAsia"/>
        </w:rPr>
        <w:br/>
      </w:r>
      <w:r>
        <w:rPr>
          <w:rFonts w:hint="eastAsia"/>
        </w:rPr>
        <w:t>　　　　三、气-液（GTL）行业营运能力分析</w:t>
      </w:r>
      <w:r>
        <w:rPr>
          <w:rFonts w:hint="eastAsia"/>
        </w:rPr>
        <w:br/>
      </w:r>
      <w:r>
        <w:rPr>
          <w:rFonts w:hint="eastAsia"/>
        </w:rPr>
        <w:t>　　　　四、气-液（GTL）行业发展能力分析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中国气-液（GTL）行业重点区域发展分析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一、中国气-液（GTL）行业重点区域市场结构变化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二、重点地区（一）气-液（GTL）行业发展分析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三、重点地区（二）气-液（GTL）行业发展分析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四、重点地区（三）气-液（GTL）行业发展分析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五、重点地区（四）气-液（GTL）行业发展分析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六、重点地区（五）气-液（GTL）行业发展分析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气-液（GTL）行业产品价格分析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三、主要气-液（GTL）品牌产品价位分析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五、价格在气-液（GTL）行业竞争中的重要性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2023年中国气-液（GTL）行业上下游行业发展分析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气-液（GTL）上游行业分析</w:t>
      </w:r>
      <w:r>
        <w:rPr>
          <w:rFonts w:hint="eastAsia"/>
        </w:rPr>
        <w:br/>
      </w:r>
      <w:r>
        <w:rPr>
          <w:rFonts w:hint="eastAsia"/>
        </w:rPr>
        <w:t>　　　　一、气-液（GTL）产品成本构成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四、上游供给对气-液（GTL）行业的影响</w:t>
      </w:r>
      <w:r>
        <w:rPr>
          <w:rFonts w:hint="eastAsia"/>
        </w:rPr>
        <w:br/>
      </w:r>
      <w:r>
        <w:rPr>
          <w:rFonts w:hint="eastAsia"/>
        </w:rPr>
        <w:t>　　第二节 气-液（GTL）下游行业分析</w:t>
      </w:r>
      <w:r>
        <w:rPr>
          <w:rFonts w:hint="eastAsia"/>
        </w:rPr>
        <w:br/>
      </w:r>
      <w:r>
        <w:rPr>
          <w:rFonts w:hint="eastAsia"/>
        </w:rPr>
        <w:t>　　　　一、气-液（GTL）下游行业分布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四、下游需求对气-液（GTL）行业的影响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气-液（GTL）行业重点企业发展调研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气-液（GTL）重点企业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气-液（GTL）重点企业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气-液（GTL）重点企业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气-液（GTL）重点企业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气-液（GTL）重点企业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气-液（GTL）重点企业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2023年中国气-液（GTL）产业市场竞争格局分析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2023年中国气-液（GTL）产业竞争现状分析</w:t>
      </w:r>
      <w:r>
        <w:rPr>
          <w:rFonts w:hint="eastAsia"/>
        </w:rPr>
        <w:br/>
      </w:r>
      <w:r>
        <w:rPr>
          <w:rFonts w:hint="eastAsia"/>
        </w:rPr>
        <w:t>　　　　一、气-液（GTL）竞争力分析</w:t>
      </w:r>
      <w:r>
        <w:rPr>
          <w:rFonts w:hint="eastAsia"/>
        </w:rPr>
        <w:br/>
      </w:r>
      <w:r>
        <w:rPr>
          <w:rFonts w:hint="eastAsia"/>
        </w:rPr>
        <w:t>　　　　二、气-液（GTL）技术竞争分析</w:t>
      </w:r>
      <w:r>
        <w:rPr>
          <w:rFonts w:hint="eastAsia"/>
        </w:rPr>
        <w:br/>
      </w:r>
      <w:r>
        <w:rPr>
          <w:rFonts w:hint="eastAsia"/>
        </w:rPr>
        <w:t>　　　　三、气-液（GTL）价格竞争分析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2023年中国气-液（GTL）产业集中度分析</w:t>
      </w:r>
      <w:r>
        <w:rPr>
          <w:rFonts w:hint="eastAsia"/>
        </w:rPr>
        <w:br/>
      </w:r>
      <w:r>
        <w:rPr>
          <w:rFonts w:hint="eastAsia"/>
        </w:rPr>
        <w:t>　　　　一、气-液（GTL）市场集中度分析</w:t>
      </w:r>
      <w:r>
        <w:rPr>
          <w:rFonts w:hint="eastAsia"/>
        </w:rPr>
        <w:br/>
      </w:r>
      <w:r>
        <w:rPr>
          <w:rFonts w:hint="eastAsia"/>
        </w:rPr>
        <w:t>　　　　二、气-液（GTL）企业集中度分析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2024-2030年提高气-液（GTL）企业竞争力的策略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气-液（GTL）行业投资风险预警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2023年影响气-液（GTL）行业发展的主要因素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一、影响气-液（GTL）行业运行的有利因素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二、影响气-液（GTL）行业运行的稳定因素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三、影响气-液（GTL）行业运行的不利因素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四、我国气-液（GTL）行业发展面临的挑战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五、我国气-液（GTL）行业发展面临的机遇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对气-液（GTL）行业投资风险预警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一、2024-2030年气-液（GTL）行业市场风险及控制策略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二、2024-2030年气-液（GTL）行业政策风险及控制策略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三、2024-2030年气-液（GTL）行业经营风险及控制策略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四、2024-2030年气-液（GTL）同业竞争风险及控制策略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五、2024-2030年气-液（GTL）行业其他风险及控制策略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气-液（GTL）行业发展趋势与投资规划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2024-2030年气-液（GTL）市场发展潜力分析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2024-2030年气-液（GTL）行业发展趋势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2024-2030年气-液（GTL）行业投资前景研究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中⋅智⋅林⋅：对我国气-液（GTL）品牌的战略思考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二、气-液（GTL）实施品牌战略的意义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三、气-液（GTL）企业品牌的现状分析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四、我国气-液（GTL）企业的品牌战略</w:t>
      </w:r>
      <w:r>
        <w:rPr>
          <w:rFonts w:hint="eastAsia"/>
        </w:rPr>
        <w:br/>
      </w:r>
      <w:r>
        <w:rPr>
          <w:rFonts w:hint="eastAsia"/>
        </w:rPr>
        <w:t>　　　　五、气-液（GTL）品牌战略管理的策略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气-液（GTL）行业历程</w:t>
      </w:r>
      <w:r>
        <w:rPr>
          <w:rFonts w:hint="eastAsia"/>
        </w:rPr>
        <w:br/>
      </w:r>
      <w:r>
        <w:rPr>
          <w:rFonts w:hint="eastAsia"/>
        </w:rPr>
        <w:t>　　图表 气-液（GTL）行业生命周期</w:t>
      </w:r>
      <w:r>
        <w:rPr>
          <w:rFonts w:hint="eastAsia"/>
        </w:rPr>
        <w:br/>
      </w:r>
      <w:r>
        <w:rPr>
          <w:rFonts w:hint="eastAsia"/>
        </w:rPr>
        <w:t>　　图表 气-液（GTL）行业产业链分析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2018-2023年中国气-液（GTL）行业市场规模及增长情况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2018-2023年气-液（GTL）行业市场容量分析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2018-2023年中国气-液（GTL）行业产能统计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2018-2023年中国气-液（GTL）行业产量及增长趋势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2018-2023年中国气-液（GTL）市场需求量及增速统计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2023年中国气-液（GTL）行业需求领域分布格局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2018-2023年中国气-液（GTL）行业销售收入分析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2018-2023年中国气-液（GTL）行业盈利情况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2018-2023年中国气-液（GTL）行业利润总额统计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2018-2023年中国气-液（GTL）进口数量分析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2018-2023年中国气-液（GTL）进口金额分析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2018-2023年中国气-液（GTL）出口数量分析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2018-2023年中国气-液（GTL）出口金额分析</w:t>
      </w:r>
      <w:r>
        <w:rPr>
          <w:rFonts w:hint="eastAsia"/>
        </w:rPr>
        <w:br/>
      </w:r>
      <w:r>
        <w:rPr>
          <w:rFonts w:hint="eastAsia"/>
        </w:rPr>
        <w:t>　　图表 2023年中国气-液（GTL）进口国家及地区分析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2023年中国气-液（GTL）出口国家及地区分析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2018-2023年中国气-液（GTL）行业企业数量情况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2018-2023年中国气-液（GTL）行业企业平均规模情况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**地区气-液（GTL）市场规模及增长情况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**地区气-液（GTL）行业市场需求情况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**地区气-液（GTL）市场规模及增长情况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**地区气-液（GTL）行业市场需求情况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**地区气-液（GTL）市场规模及增长情况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**地区气-液（GTL）行业市场需求情况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**地区气-液（GTL）市场规模及增长情况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**地区气-液（GTL）行业市场需求情况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气-液（GTL）重点企业（一）基本信息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气-液（GTL）重点企业（一）经营情况分析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气-液（GTL）重点企业（一）主要经济指标情况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气-液（GTL）重点企业（一）盈利能力情况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气-液（GTL）重点企业（一）偿债能力情况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气-液（GTL）重点企业（一）运营能力情况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气-液（GTL）重点企业（一）成长能力情况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气-液（GTL）重点企业（二）基本信息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气-液（GTL）重点企业（二）经营情况分析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气-液（GTL）重点企业（二）主要经济指标情况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气-液（GTL）重点企业（二）盈利能力情况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气-液（GTL）重点企业（二）偿债能力情况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气-液（GTL）重点企业（二）运营能力情况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气-液（GTL）重点企业（二）成长能力情况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气-液（GTL）重点企业（三）基本信息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气-液（GTL）重点企业（三）经营情况分析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气-液（GTL）重点企业（三）主要经济指标情况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气-液（GTL）重点企业（三）盈利能力情况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气-液（GTL）重点企业（三）偿债能力情况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气-液（GTL）重点企业（三）运营能力情况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气-液（GTL）重点企业（三）成长能力情况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2024-2030年中国气-液（GTL）行业产能预测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2024-2030年中国气-液（GTL）行业产量预测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2024-2030年中国气-液（GTL）市场需求量预测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2024-2030年中国气-液（GTL）行业供需平衡预测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2024-2030年中国气-液（GTL）行业市场容量预测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2024-2030年中国气-液（GTL）行业市场规模预测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2024-2030年中国气-液（GTL）市场前景分析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2024-2030年中国气-液（GTL）行业发展趋势预测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fc1fccf774e2a" w:history="1">
        <w:r>
          <w:rPr>
            <w:rStyle w:val="Hyperlink"/>
          </w:rPr>
          <w:t>2024-2030年中国气-液（GTL）行业分析与发展前景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fc1fccf774e2a" w:history="1">
        <w:r>
          <w:rPr>
            <w:rStyle w:val="Hyperlink"/>
          </w:rPr>
          <w:t>https://www.20087.com/8/30/Qi-Ye-GTL-FaZhanQianJing.html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e6bf3d8b548ed" w:history="1">
      <w:r>
        <w:rPr>
          <w:rStyle w:val="Hyperlink"/>
        </w:rPr>
        <w:t>2024-2030年中国气-液（GTL）行业分析与发展前景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Qi-Ye-GTL-FaZhanQianJing.html" TargetMode="External" Id="Rc93fc1fccf77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Qi-Ye-GTL-FaZhanQianJing.html" TargetMode="External" Id="R64ce6bf3d8b5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2024-02-21T23:03:56Z</dcterms:created>
  <dcterms:modified xsi:type="dcterms:W3CDTF">2024-02-22T00:03:56Z</dcterms:modified>
  <dc:subject>2024-2030年中国气-液（GTL）行业分析与发展前景</dc:subject>
  <dc:title>2024-2030年中国气-液（GTL）行业分析与发展前景</dc:title>
  <cp:keywords>2024-2030年中国气-液（GTL）行业分析与发展前景</cp:keywords>
  <dc:description>2024-2030年中国气-液（GTL）行业分析与发展前景</dc:description>
</cp:coreProperties>
</file>