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180719e5845f4" w:history="1">
              <w:r>
                <w:rPr>
                  <w:rStyle w:val="Hyperlink"/>
                </w:rPr>
                <w:t>中国电机组控制系统行业现状调研及发展趋势报告（2025-2031年）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180719e5845f4" w:history="1">
              <w:r>
                <w:rPr>
                  <w:rStyle w:val="Hyperlink"/>
                </w:rPr>
                <w:t>中国电机组控制系统行业现状调研及发展趋势报告（2025-2031年）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180719e5845f4" w:history="1">
                <w:r>
                  <w:rPr>
                    <w:rStyle w:val="Hyperlink"/>
                  </w:rPr>
                  <w:t>https://www.20087.com/8/10/DianJiZuKongZhiXiTongHangYeFaZhanQuShi.html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组控制系统是确保电机高效稳定运行的关键技术之一。随着自动化和智能化技术的进步，现代电机组控制系统不仅能够实现精确的速度和扭矩控制，还能提供故障诊断、远程监控等功能。这些系统通常采用微处理器或数字信号处理器为核心，结合先进的算法来优化电机性能。此外，随着工业4.0概念的提出，电机组控制系统也在向着网络化和智能化方向发展。</w:t>
      </w:r>
      <w:r>
        <w:rPr>
          <w:rFonts w:hint="eastAsia"/>
        </w:rPr>
        <w:br/>
      </w:r>
      <w:r>
        <w:rPr>
          <w:rFonts w:hint="eastAsia"/>
        </w:rPr>
        <w:t>　　未来，电机组控制系统将更加注重智能化和节能。一方面，随着物联网技术的应用，电机组控制系统将能够实现远程监控和数据采集，通过大数据分析来预测维护需求，提高系统的可靠性和效率。另一方面，为了响应节能减排的号召，电机组控制系统将更加注重能效管理，通过优化控制算法和采用更高效的电机设计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180719e5845f4" w:history="1">
        <w:r>
          <w:rPr>
            <w:rStyle w:val="Hyperlink"/>
          </w:rPr>
          <w:t>中国电机组控制系统行业现状调研及发展趋势报告（2025-2031年）</w:t>
        </w:r>
      </w:hyperlink>
      <w:r>
        <w:rPr>
          <w:rFonts w:hint="eastAsia"/>
        </w:rPr>
        <w:t>》依托权威数据资源与长期市场监测，系统分析了电机组控制系统行业的市场规模、市场需求及产业链结构，深入探讨了电机组控制系统价格变动与细分市场特征。报告科学预测了电机组控制系统市场前景及未来发展趋势，重点剖析了行业集中度、竞争格局及重点企业的市场地位，并通过SWOT分析揭示了电机组控制系统行业机遇与潜在风险。报告为投资者及业内企业提供了全面的市场洞察与决策参考，助力把握电机组控制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风电机组控制系统产业概述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风电机组控制系统结构</w:t>
      </w:r>
      <w:r>
        <w:rPr>
          <w:rFonts w:hint="eastAsia"/>
        </w:rPr>
        <w:br/>
      </w:r>
      <w:r>
        <w:rPr>
          <w:rFonts w:hint="eastAsia"/>
        </w:rPr>
        <w:t>　　1.4 风电机组控制系统功能</w:t>
      </w:r>
      <w:r>
        <w:rPr>
          <w:rFonts w:hint="eastAsia"/>
        </w:rPr>
        <w:br/>
      </w:r>
      <w:r>
        <w:rPr>
          <w:rFonts w:hint="eastAsia"/>
        </w:rPr>
        <w:t>　　1.5 风电机组控制系统行业风电机组控制系统发展现状及展望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风电机组控制系统生产技术和工艺分析</w:t>
      </w:r>
      <w:r>
        <w:rPr>
          <w:rFonts w:hint="eastAsia"/>
        </w:rPr>
        <w:br/>
      </w:r>
      <w:r>
        <w:rPr>
          <w:rFonts w:hint="eastAsia"/>
        </w:rPr>
        <w:t>　　2.1 风电机组控制系统设计</w:t>
      </w:r>
      <w:r>
        <w:rPr>
          <w:rFonts w:hint="eastAsia"/>
        </w:rPr>
        <w:br/>
      </w:r>
      <w:r>
        <w:rPr>
          <w:rFonts w:hint="eastAsia"/>
        </w:rPr>
        <w:t>　　2.2 风电机组控制系统PLC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中国市场风电机组控制系统产供销需市场现状和预测分析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风电机组控制系统客户关系一览表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风电机组控制系统PLC核心企业深度研究</w:t>
      </w:r>
      <w:r>
        <w:rPr>
          <w:rFonts w:hint="eastAsia"/>
        </w:rPr>
        <w:br/>
      </w:r>
      <w:r>
        <w:rPr>
          <w:rFonts w:hint="eastAsia"/>
        </w:rPr>
        <w:t>　　4.1 BachmannelectronicGmbH（奥地利巴合曼）</w:t>
      </w:r>
      <w:r>
        <w:rPr>
          <w:rFonts w:hint="eastAsia"/>
        </w:rPr>
        <w:br/>
      </w:r>
      <w:r>
        <w:rPr>
          <w:rFonts w:hint="eastAsia"/>
        </w:rPr>
        <w:t>　　　　4.1.1 Bachmann公司简介</w:t>
      </w:r>
      <w:r>
        <w:rPr>
          <w:rFonts w:hint="eastAsia"/>
        </w:rPr>
        <w:br/>
      </w:r>
      <w:r>
        <w:rPr>
          <w:rFonts w:hint="eastAsia"/>
        </w:rPr>
        <w:t>　　　　4.1.2 Bachmann风电机组控制系统PLC产品及技术特点</w:t>
      </w:r>
      <w:r>
        <w:rPr>
          <w:rFonts w:hint="eastAsia"/>
        </w:rPr>
        <w:br/>
      </w:r>
      <w:r>
        <w:rPr>
          <w:rFonts w:hint="eastAsia"/>
        </w:rPr>
        <w:t>　　　　4.1.3 Bachmann在华业绩</w:t>
      </w:r>
      <w:r>
        <w:rPr>
          <w:rFonts w:hint="eastAsia"/>
        </w:rPr>
        <w:br/>
      </w:r>
      <w:r>
        <w:rPr>
          <w:rFonts w:hint="eastAsia"/>
        </w:rPr>
        <w:t>　　　　4.1.4 Bachmann竞争优势</w:t>
      </w:r>
      <w:r>
        <w:rPr>
          <w:rFonts w:hint="eastAsia"/>
        </w:rPr>
        <w:br/>
      </w:r>
      <w:r>
        <w:rPr>
          <w:rFonts w:hint="eastAsia"/>
        </w:rPr>
        <w:t>　　　　4.1.5 Bachmann风电机组控制系统PLC产能产量价格分析</w:t>
      </w:r>
      <w:r>
        <w:rPr>
          <w:rFonts w:hint="eastAsia"/>
        </w:rPr>
        <w:br/>
      </w:r>
      <w:r>
        <w:rPr>
          <w:rFonts w:hint="eastAsia"/>
        </w:rPr>
        <w:t>　　4.2 BechHoffelectronicGmbH（德国倍福）</w:t>
      </w:r>
      <w:r>
        <w:rPr>
          <w:rFonts w:hint="eastAsia"/>
        </w:rPr>
        <w:br/>
      </w:r>
      <w:r>
        <w:rPr>
          <w:rFonts w:hint="eastAsia"/>
        </w:rPr>
        <w:t>　　　　4.2.1 BechHoff公司简介</w:t>
      </w:r>
      <w:r>
        <w:rPr>
          <w:rFonts w:hint="eastAsia"/>
        </w:rPr>
        <w:br/>
      </w:r>
      <w:r>
        <w:rPr>
          <w:rFonts w:hint="eastAsia"/>
        </w:rPr>
        <w:t>　　　　4.2.2 BechHoff风电机组控制系统PLC产品及技术特点</w:t>
      </w:r>
      <w:r>
        <w:rPr>
          <w:rFonts w:hint="eastAsia"/>
        </w:rPr>
        <w:br/>
      </w:r>
      <w:r>
        <w:rPr>
          <w:rFonts w:hint="eastAsia"/>
        </w:rPr>
        <w:t>　　　　4.2.3 BechHoff在华业绩</w:t>
      </w:r>
      <w:r>
        <w:rPr>
          <w:rFonts w:hint="eastAsia"/>
        </w:rPr>
        <w:br/>
      </w:r>
      <w:r>
        <w:rPr>
          <w:rFonts w:hint="eastAsia"/>
        </w:rPr>
        <w:t>　　　　4.2.4 BechHoff竞争优势</w:t>
      </w:r>
      <w:r>
        <w:rPr>
          <w:rFonts w:hint="eastAsia"/>
        </w:rPr>
        <w:br/>
      </w:r>
      <w:r>
        <w:rPr>
          <w:rFonts w:hint="eastAsia"/>
        </w:rPr>
        <w:t>　　　　4.2.5 BechHoff风电机组控制系统PLC产能产量价格分析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外资风电机组控制系统核心企业深度研究</w:t>
      </w:r>
      <w:r>
        <w:rPr>
          <w:rFonts w:hint="eastAsia"/>
        </w:rPr>
        <w:br/>
      </w:r>
      <w:r>
        <w:rPr>
          <w:rFonts w:hint="eastAsia"/>
        </w:rPr>
        <w:t>　　5.1 AMSCWindtec</w:t>
      </w:r>
      <w:r>
        <w:rPr>
          <w:rFonts w:hint="eastAsia"/>
        </w:rPr>
        <w:br/>
      </w:r>
      <w:r>
        <w:rPr>
          <w:rFonts w:hint="eastAsia"/>
        </w:rPr>
        <w:t>　　　　5.1.1 AMSCWindtec公司简介</w:t>
      </w:r>
      <w:r>
        <w:rPr>
          <w:rFonts w:hint="eastAsia"/>
        </w:rPr>
        <w:br/>
      </w:r>
      <w:r>
        <w:rPr>
          <w:rFonts w:hint="eastAsia"/>
        </w:rPr>
        <w:t>　　　　5.1.2 AMSCWindtec风电机组控制系统产品及技术特点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5.1.3 AMSCWindtec在华业绩</w:t>
      </w:r>
      <w:r>
        <w:rPr>
          <w:rFonts w:hint="eastAsia"/>
        </w:rPr>
        <w:br/>
      </w:r>
      <w:r>
        <w:rPr>
          <w:rFonts w:hint="eastAsia"/>
        </w:rPr>
        <w:t>　　　　5.1.4 AMSCWindtec竞争优势</w:t>
      </w:r>
      <w:r>
        <w:rPr>
          <w:rFonts w:hint="eastAsia"/>
        </w:rPr>
        <w:br/>
      </w:r>
      <w:r>
        <w:rPr>
          <w:rFonts w:hint="eastAsia"/>
        </w:rPr>
        <w:t>　　　　5.1.5 AMSCWindtec风电机组控制系统产能产量价格分析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5.2 DEIFA/S（丹麦）</w:t>
      </w:r>
      <w:r>
        <w:rPr>
          <w:rFonts w:hint="eastAsia"/>
        </w:rPr>
        <w:br/>
      </w:r>
      <w:r>
        <w:rPr>
          <w:rFonts w:hint="eastAsia"/>
        </w:rPr>
        <w:t>　　　　5.2.1 DEIF公司简介</w:t>
      </w:r>
      <w:r>
        <w:rPr>
          <w:rFonts w:hint="eastAsia"/>
        </w:rPr>
        <w:br/>
      </w:r>
      <w:r>
        <w:rPr>
          <w:rFonts w:hint="eastAsia"/>
        </w:rPr>
        <w:t>　　　　5.2.2 DEIF控制系统产品及技术特点</w:t>
      </w:r>
      <w:r>
        <w:rPr>
          <w:rFonts w:hint="eastAsia"/>
        </w:rPr>
        <w:br/>
      </w:r>
      <w:r>
        <w:rPr>
          <w:rFonts w:hint="eastAsia"/>
        </w:rPr>
        <w:t>　　　　5.2.3 DEIF在华业绩</w:t>
      </w:r>
      <w:r>
        <w:rPr>
          <w:rFonts w:hint="eastAsia"/>
        </w:rPr>
        <w:br/>
      </w:r>
      <w:r>
        <w:rPr>
          <w:rFonts w:hint="eastAsia"/>
        </w:rPr>
        <w:t>　　　　5.2.4 DEIF竞争优势</w:t>
      </w:r>
      <w:r>
        <w:rPr>
          <w:rFonts w:hint="eastAsia"/>
        </w:rPr>
        <w:br/>
      </w:r>
      <w:r>
        <w:rPr>
          <w:rFonts w:hint="eastAsia"/>
        </w:rPr>
        <w:t>　　　　5.2.5 DEIF风电机组控制系统产能产量价格分析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5.3 Mita-Teknik（丹麦）</w:t>
      </w:r>
      <w:r>
        <w:rPr>
          <w:rFonts w:hint="eastAsia"/>
        </w:rPr>
        <w:br/>
      </w:r>
      <w:r>
        <w:rPr>
          <w:rFonts w:hint="eastAsia"/>
        </w:rPr>
        <w:t>　　　　5.3.1 Mita-Teknik公司简介</w:t>
      </w:r>
      <w:r>
        <w:rPr>
          <w:rFonts w:hint="eastAsia"/>
        </w:rPr>
        <w:br/>
      </w:r>
      <w:r>
        <w:rPr>
          <w:rFonts w:hint="eastAsia"/>
        </w:rPr>
        <w:t>　　　　5.3.2 Mita-Teknik风电机组控制系统产品及技术特点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5.3.3 Mita-Teknik在华业绩</w:t>
      </w:r>
      <w:r>
        <w:rPr>
          <w:rFonts w:hint="eastAsia"/>
        </w:rPr>
        <w:br/>
      </w:r>
      <w:r>
        <w:rPr>
          <w:rFonts w:hint="eastAsia"/>
        </w:rPr>
        <w:t>　　　　5.3.4 Mita-Teknik竞争优势</w:t>
      </w:r>
      <w:r>
        <w:rPr>
          <w:rFonts w:hint="eastAsia"/>
        </w:rPr>
        <w:br/>
      </w:r>
      <w:r>
        <w:rPr>
          <w:rFonts w:hint="eastAsia"/>
        </w:rPr>
        <w:t>　　　　5.3.5 Mita-Teknik风电机组控制系统产能产量价格分析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5.4 MLSIntelligentControlDynamics</w:t>
      </w:r>
      <w:r>
        <w:rPr>
          <w:rFonts w:hint="eastAsia"/>
        </w:rPr>
        <w:br/>
      </w:r>
      <w:r>
        <w:rPr>
          <w:rFonts w:hint="eastAsia"/>
        </w:rPr>
        <w:t>　　　　5.4.1 MLSIntelligentControlDynamics公司简介</w:t>
      </w:r>
      <w:r>
        <w:rPr>
          <w:rFonts w:hint="eastAsia"/>
        </w:rPr>
        <w:br/>
      </w:r>
      <w:r>
        <w:rPr>
          <w:rFonts w:hint="eastAsia"/>
        </w:rPr>
        <w:t>　　　　5.4.2 MLSIntelligentControlDynamics风电机组控制系统产品及技术特点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5.4.3 MLSIntelligentControlDynamics在华业绩</w:t>
      </w:r>
      <w:r>
        <w:rPr>
          <w:rFonts w:hint="eastAsia"/>
        </w:rPr>
        <w:br/>
      </w:r>
      <w:r>
        <w:rPr>
          <w:rFonts w:hint="eastAsia"/>
        </w:rPr>
        <w:t>　　　　5.4.4 MLSIntelligentControlDynamics竞争优势</w:t>
      </w:r>
      <w:r>
        <w:rPr>
          <w:rFonts w:hint="eastAsia"/>
        </w:rPr>
        <w:br/>
      </w:r>
      <w:r>
        <w:rPr>
          <w:rFonts w:hint="eastAsia"/>
        </w:rPr>
        <w:t>　　　　5.4.5 MLSIntelligentControlDynamics风电机组控制系统产能产量价格分析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国内风电机组控制系统核心企业深度研究</w:t>
      </w:r>
      <w:r>
        <w:rPr>
          <w:rFonts w:hint="eastAsia"/>
        </w:rPr>
        <w:br/>
      </w:r>
      <w:r>
        <w:rPr>
          <w:rFonts w:hint="eastAsia"/>
        </w:rPr>
        <w:t>　　6.1 成都阜特科技有限公司</w:t>
      </w:r>
      <w:r>
        <w:rPr>
          <w:rFonts w:hint="eastAsia"/>
        </w:rPr>
        <w:br/>
      </w:r>
      <w:r>
        <w:rPr>
          <w:rFonts w:hint="eastAsia"/>
        </w:rPr>
        <w:t>　　　　6.1.1 成都阜特公司简介</w:t>
      </w:r>
      <w:r>
        <w:rPr>
          <w:rFonts w:hint="eastAsia"/>
        </w:rPr>
        <w:br/>
      </w:r>
      <w:r>
        <w:rPr>
          <w:rFonts w:hint="eastAsia"/>
        </w:rPr>
        <w:t>　　　　6.1.2 成都阜特风电机组控制系统产品及技术特点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6.1.3 成都阜特国内业绩</w:t>
      </w:r>
      <w:r>
        <w:rPr>
          <w:rFonts w:hint="eastAsia"/>
        </w:rPr>
        <w:br/>
      </w:r>
      <w:r>
        <w:rPr>
          <w:rFonts w:hint="eastAsia"/>
        </w:rPr>
        <w:t>　　　　6.1.4 成都阜特竞争优势</w:t>
      </w:r>
      <w:r>
        <w:rPr>
          <w:rFonts w:hint="eastAsia"/>
        </w:rPr>
        <w:br/>
      </w:r>
      <w:r>
        <w:rPr>
          <w:rFonts w:hint="eastAsia"/>
        </w:rPr>
        <w:t>　　　　6.1.5 成都阜特</w:t>
      </w:r>
      <w:r>
        <w:rPr>
          <w:rFonts w:hint="eastAsia"/>
        </w:rPr>
        <w:br/>
      </w:r>
      <w:r>
        <w:rPr>
          <w:rFonts w:hint="eastAsia"/>
        </w:rPr>
        <w:t>　　6.2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6.2.1 天津瑞能公司简介</w:t>
      </w:r>
      <w:r>
        <w:rPr>
          <w:rFonts w:hint="eastAsia"/>
        </w:rPr>
        <w:br/>
      </w:r>
      <w:r>
        <w:rPr>
          <w:rFonts w:hint="eastAsia"/>
        </w:rPr>
        <w:t>　　　　6.2.2 天津瑞能风电机组控制系统产品及技术特点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6.2.3 天津瑞能国内业绩</w:t>
      </w:r>
      <w:r>
        <w:rPr>
          <w:rFonts w:hint="eastAsia"/>
        </w:rPr>
        <w:br/>
      </w:r>
      <w:r>
        <w:rPr>
          <w:rFonts w:hint="eastAsia"/>
        </w:rPr>
        <w:t>　　　　6.2.4 天津瑞能竞争优势</w:t>
      </w:r>
      <w:r>
        <w:rPr>
          <w:rFonts w:hint="eastAsia"/>
        </w:rPr>
        <w:br/>
      </w:r>
      <w:r>
        <w:rPr>
          <w:rFonts w:hint="eastAsia"/>
        </w:rPr>
        <w:t>　　　　6.2.5 天津瑞能风电机组控制系统产能产量价格分析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6.3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6.3.1 东方自控公司简介</w:t>
      </w:r>
      <w:r>
        <w:rPr>
          <w:rFonts w:hint="eastAsia"/>
        </w:rPr>
        <w:br/>
      </w:r>
      <w:r>
        <w:rPr>
          <w:rFonts w:hint="eastAsia"/>
        </w:rPr>
        <w:t>　　　　6.3.2 东方自控风电机组控制系统产品及技术特点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6.3.3 东方自控国内业绩</w:t>
      </w:r>
      <w:r>
        <w:rPr>
          <w:rFonts w:hint="eastAsia"/>
        </w:rPr>
        <w:br/>
      </w:r>
      <w:r>
        <w:rPr>
          <w:rFonts w:hint="eastAsia"/>
        </w:rPr>
        <w:t>　　　　6.3.4 东方自控竞争优势</w:t>
      </w:r>
      <w:r>
        <w:rPr>
          <w:rFonts w:hint="eastAsia"/>
        </w:rPr>
        <w:br/>
      </w:r>
      <w:r>
        <w:rPr>
          <w:rFonts w:hint="eastAsia"/>
        </w:rPr>
        <w:t>　　　　6.3.5 东方自控风电机组控制系统产能产量价格分析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6.4 重庆科凯前卫风电设备有限责任公司（丹麦KK合资）</w:t>
      </w:r>
      <w:r>
        <w:rPr>
          <w:rFonts w:hint="eastAsia"/>
        </w:rPr>
        <w:br/>
      </w:r>
      <w:r>
        <w:rPr>
          <w:rFonts w:hint="eastAsia"/>
        </w:rPr>
        <w:t>　　　　6.4.1 科凯前卫公司简介</w:t>
      </w:r>
      <w:r>
        <w:rPr>
          <w:rFonts w:hint="eastAsia"/>
        </w:rPr>
        <w:br/>
      </w:r>
      <w:r>
        <w:rPr>
          <w:rFonts w:hint="eastAsia"/>
        </w:rPr>
        <w:t>　　　　6.4.2 科凯前卫风电机组控制系统产品及技术特点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6.4.3 科凯前卫国内客户及业绩</w:t>
      </w:r>
      <w:r>
        <w:rPr>
          <w:rFonts w:hint="eastAsia"/>
        </w:rPr>
        <w:br/>
      </w:r>
      <w:r>
        <w:rPr>
          <w:rFonts w:hint="eastAsia"/>
        </w:rPr>
        <w:t>　　　　6.4.4 科凯前卫竞争优势</w:t>
      </w:r>
      <w:r>
        <w:rPr>
          <w:rFonts w:hint="eastAsia"/>
        </w:rPr>
        <w:br/>
      </w:r>
      <w:r>
        <w:rPr>
          <w:rFonts w:hint="eastAsia"/>
        </w:rPr>
        <w:t>　　　　6.4.5 科凯前卫风电机组控制系统产能产量价格分析</w:t>
      </w:r>
      <w:r>
        <w:rPr>
          <w:rFonts w:hint="eastAsia"/>
        </w:rPr>
        <w:br/>
      </w:r>
      <w:r>
        <w:rPr>
          <w:rFonts w:hint="eastAsia"/>
        </w:rPr>
        <w:t>　　6.5 北京天诚同创电气有限公司（金风科技）</w:t>
      </w:r>
      <w:r>
        <w:rPr>
          <w:rFonts w:hint="eastAsia"/>
        </w:rPr>
        <w:br/>
      </w:r>
      <w:r>
        <w:rPr>
          <w:rFonts w:hint="eastAsia"/>
        </w:rPr>
        <w:t>　　　　6.5.1 北京天诚同创电气有限公司简介</w:t>
      </w:r>
      <w:r>
        <w:rPr>
          <w:rFonts w:hint="eastAsia"/>
        </w:rPr>
        <w:br/>
      </w:r>
      <w:r>
        <w:rPr>
          <w:rFonts w:hint="eastAsia"/>
        </w:rPr>
        <w:t>　　　　6.5.2 北京天诚同创电气有限公司风电机组控制系统产品及技术特点</w:t>
      </w:r>
      <w:r>
        <w:rPr>
          <w:rFonts w:hint="eastAsia"/>
        </w:rPr>
        <w:br/>
      </w:r>
      <w:r>
        <w:rPr>
          <w:rFonts w:hint="eastAsia"/>
        </w:rPr>
        <w:t>　　　　6.5.3 北京天诚同创电气有限公司客户及业绩</w:t>
      </w:r>
      <w:r>
        <w:rPr>
          <w:rFonts w:hint="eastAsia"/>
        </w:rPr>
        <w:br/>
      </w:r>
      <w:r>
        <w:rPr>
          <w:rFonts w:hint="eastAsia"/>
        </w:rPr>
        <w:t>　　　　6.5.4 北京天诚同创电气有限公司竞争优势</w:t>
      </w:r>
      <w:r>
        <w:rPr>
          <w:rFonts w:hint="eastAsia"/>
        </w:rPr>
        <w:br/>
      </w:r>
      <w:r>
        <w:rPr>
          <w:rFonts w:hint="eastAsia"/>
        </w:rPr>
        <w:t>　　　　6.5.5 北京天诚同创电气有限公司风电机组控制系统产能产量价格分析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中国风电机组控制系统下游主机客户分析</w:t>
      </w:r>
      <w:r>
        <w:rPr>
          <w:rFonts w:hint="eastAsia"/>
        </w:rPr>
        <w:br/>
      </w:r>
      <w:r>
        <w:rPr>
          <w:rFonts w:hint="eastAsia"/>
        </w:rPr>
        <w:t>　　7.1 华锐风电（601588）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华锐风电机组产能产量价格分析</w:t>
      </w:r>
      <w:r>
        <w:rPr>
          <w:rFonts w:hint="eastAsia"/>
        </w:rPr>
        <w:br/>
      </w:r>
      <w:r>
        <w:rPr>
          <w:rFonts w:hint="eastAsia"/>
        </w:rPr>
        <w:t>　　7.2 金风科技（750KW1.5MW2.5MW直驱）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金风科技风电机组产能产量价格分析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东汽风电机组产能产量价格分析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国电联合动力（保定连云港赤峰包头等）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国电联合动力风电机组产能产量价格分析</w:t>
      </w:r>
      <w:r>
        <w:rPr>
          <w:rFonts w:hint="eastAsia"/>
        </w:rPr>
        <w:br/>
      </w:r>
      <w:r>
        <w:rPr>
          <w:rFonts w:hint="eastAsia"/>
        </w:rPr>
        <w:t>　　7.5 明阳风电（1.5MW3.0MW）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中国风电机组控制系统项目投资可行性分析</w:t>
      </w:r>
      <w:r>
        <w:rPr>
          <w:rFonts w:hint="eastAsia"/>
        </w:rPr>
        <w:br/>
      </w:r>
      <w:r>
        <w:rPr>
          <w:rFonts w:hint="eastAsia"/>
        </w:rPr>
        <w:t>　　8.1 风电机组控制系统项目机会风险分析</w:t>
      </w:r>
      <w:r>
        <w:rPr>
          <w:rFonts w:hint="eastAsia"/>
        </w:rPr>
        <w:br/>
      </w:r>
      <w:r>
        <w:rPr>
          <w:rFonts w:hint="eastAsia"/>
        </w:rPr>
        <w:t>　　8.2 风电机组控制系统项目可行性研究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(中~智~林)风电机组控制系统研究总结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图风电机组控制系统（风电主控电控系统）结构图</w:t>
      </w:r>
      <w:r>
        <w:rPr>
          <w:rFonts w:hint="eastAsia"/>
        </w:rPr>
        <w:br/>
      </w:r>
      <w:r>
        <w:rPr>
          <w:rFonts w:hint="eastAsia"/>
        </w:rPr>
        <w:t>　　图风电机组控制系统（风电主控电控系统）流程图</w:t>
      </w:r>
      <w:r>
        <w:rPr>
          <w:rFonts w:hint="eastAsia"/>
        </w:rPr>
        <w:br/>
      </w:r>
      <w:r>
        <w:rPr>
          <w:rFonts w:hint="eastAsia"/>
        </w:rPr>
        <w:t>　　表2025年中国风电政策调整及影响一览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表2025年中国前20位风电机组企业新增装机量（兆瓦）及市场份额一览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表2025年中国前20位风电机组企业累计装机量（兆瓦）及市场份额一览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图20252025年中国新增及累计风电装机容量（MW）一览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图20252025年中国每年累计风电装机量（兆瓦）及增长率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表风电机组控制系统（主控电控）设计流程一览</w:t>
      </w:r>
      <w:r>
        <w:rPr>
          <w:rFonts w:hint="eastAsia"/>
        </w:rPr>
        <w:br/>
      </w:r>
      <w:r>
        <w:rPr>
          <w:rFonts w:hint="eastAsia"/>
        </w:rPr>
        <w:t>　　表风电机组控制系统设计经验总结一览</w:t>
      </w:r>
      <w:r>
        <w:rPr>
          <w:rFonts w:hint="eastAsia"/>
        </w:rPr>
        <w:br/>
      </w:r>
      <w:r>
        <w:rPr>
          <w:rFonts w:hint="eastAsia"/>
        </w:rPr>
        <w:t>　　表风电机组控制系统PLC程序结构一览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180719e5845f4" w:history="1">
        <w:r>
          <w:rPr>
            <w:rStyle w:val="Hyperlink"/>
          </w:rPr>
          <w:t>中国电机组控制系统行业现状调研及发展趋势报告（2025-2031年）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180719e5845f4" w:history="1">
        <w:r>
          <w:rPr>
            <w:rStyle w:val="Hyperlink"/>
          </w:rPr>
          <w:t>https://www.20087.com/8/10/DianJiZuKongZhiXiTongHangYeFaZhanQuShi.html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T电液控制系统、电机组控制系统的作用、机组群控制系统、电机控制系统组成、电液伺服控制系统、电机控制系统的组成及每个部件的功能特点、发电机组控制、电机控制系统的工作原理、单元机组控制系统概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b529e22a4c40" w:history="1">
      <w:r>
        <w:rPr>
          <w:rStyle w:val="Hyperlink"/>
        </w:rPr>
        <w:t>中国电机组控制系统行业现状调研及发展趋势报告（2025-2031年）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JiZuKongZhiXiTongHangYeFaZhanQuShi.html" TargetMode="External" Id="R0ab180719e58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JiZuKongZhiXiTongHangYeFaZhanQuShi.html" TargetMode="External" Id="R6400b529e22a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2025-05-08T02:35:00Z</dcterms:created>
  <dcterms:modified xsi:type="dcterms:W3CDTF">2025-05-08T03:35:00Z</dcterms:modified>
  <dc:subject>中国电机组控制系统行业现状调研及发展趋势报告（2025-2031年）</dc:subject>
  <dc:title>中国电机组控制系统行业现状调研及发展趋势报告（2025-2031年）</dc:title>
  <cp:keywords>中国电机组控制系统行业现状调研及发展趋势报告（2025-2031年）</cp:keywords>
  <dc:description>中国电机组控制系统行业现状调研及发展趋势报告（2025-2031年）</dc:description>
</cp:coreProperties>
</file>