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75ed402b94c3f" w:history="1">
              <w:r>
                <w:rPr>
                  <w:rStyle w:val="Hyperlink"/>
                </w:rPr>
                <w:t>中国配电运维服务行业研究与市场前景报告（2026-2032年）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75ed402b94c3f" w:history="1">
              <w:r>
                <w:rPr>
                  <w:rStyle w:val="Hyperlink"/>
                </w:rPr>
                <w:t>中国配电运维服务行业研究与市场前景报告（2026-2032年）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75ed402b94c3f" w:history="1">
                <w:r>
                  <w:rPr>
                    <w:rStyle w:val="Hyperlink"/>
                  </w:rPr>
                  <w:t>https://www.20087.com/8/00/PeiDianYunWeiFuWuFaZhanQianJingFenXi.html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运维服务在物联网、大数据与人工智能技术的赋能下，实现从传统人工巡检向“线上+线下”托管式智能运维的转型。目前，配电智能运维以云平台为核心，通过部署温度、湿度、电流电压等传感器，实现配电设备及线路的全时段状态监测与数据采集。云计算与大数据技术对海量运行数据进行清洗与分析，挖掘数据关联关系，为运维决策提供算力支撑。人工智能算法通过训练模型识别异常特征，实现故障诊断、预警与辅助决策，推动运维模式从“事后抢修”向“事前预警”转变。市场层面，传统电力企业凭借资源优势占据主导地位，但技术手段落后、管理粗放等问题凸显，社会化维护协作生态正在形成，基于互联网的维护保障服务体系转型趋势明显。</w:t>
      </w:r>
      <w:r>
        <w:rPr>
          <w:rFonts w:hint="eastAsia"/>
        </w:rPr>
        <w:br/>
      </w:r>
      <w:r>
        <w:rPr>
          <w:rFonts w:hint="eastAsia"/>
        </w:rPr>
        <w:t>　　未来，配电运维服务将向更精准、更高效、更自主的方向演进。市场调研网认为，人工智能算法的成熟，将实现更复杂的故障预测与根因分析，通过数字孪生技术构建配电系统的虚拟模型，实现运行状态的实时仿真与优化。远程控制与自动化技术将进一步普及，基于感知与分析结果，实现部分设备的远程操作与自动化处置，提升响应速度与处置效率。数据安全与隐私保护将成为重要议题，随着智能运维服务涉及大量敏感数据，如何保障数据的安全性与隐私性，将成为行业发展的关键挑战。同时，高素质人才的培养与引进，将成为支撑行业可持续发展的核心要素，推动配电运维服务向专业化、精细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75ed402b94c3f" w:history="1">
        <w:r>
          <w:rPr>
            <w:rStyle w:val="Hyperlink"/>
          </w:rPr>
          <w:t>中国配电运维服务行业研究与市场前景报告（2026-2032年）</w:t>
        </w:r>
      </w:hyperlink>
      <w:r>
        <w:rPr>
          <w:rFonts w:hint="eastAsia"/>
        </w:rPr>
        <w:t>》，2025年配电运维服务行业市场规模达 亿元，预计2032年市场规模将达 亿元，期间年均复合增长率（CAGR）达 %。报告系统分析了我国配电运维服务行业的市场规模、市场需求及价格动态，深入探讨了配电运维服务产业链结构与发展特点。报告对配电运维服务细分市场进行了详细剖析，基于科学数据预测了市场前景及未来发展趋势，同时聚焦配电运维服务重点企业，评估了品牌影响力、市场竞争力及行业集中度变化。通过专业分析与客观洞察，报告为投资者、产业链相关企业及政府决策部门提供了重要参考，是把握配电运维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配电运维服务产业概述</w:t>
      </w:r>
      <w:r>
        <w:rPr>
          <w:rFonts w:hint="eastAsia"/>
        </w:rPr>
        <w:br/>
      </w:r>
      <w:r>
        <w:rPr>
          <w:rFonts w:hint="eastAsia"/>
        </w:rPr>
        <w:t>　　第一节 配电运维服务定义与分类</w:t>
      </w:r>
      <w:r>
        <w:rPr>
          <w:rFonts w:hint="eastAsia"/>
        </w:rPr>
        <w:br/>
      </w:r>
      <w:r>
        <w:rPr>
          <w:rFonts w:hint="eastAsia"/>
        </w:rPr>
        <w:t>　　第二节 配电运维服务产业链结构及关键环节剖析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配电运维服务商业模式与盈利模式解析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配电运维服务经济指标与行业评估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全球配电运维服务市场发展综述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2020-2025年全球配电运维服务市场规模及增长趋势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主要国家与地区配电运维服务市场对比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2026-2032年全球配电运维服务行业发展趋势与前景预测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国际配电运维服务市场发展趋势及对我国启示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二、对我国配电运维服务市场的借鉴意义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中国配电运维服务行业市场规模分析与预测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配电运维服务市场的总体规模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一、2020-2025年配电运维服务市场规模变化及趋势分析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二、2026年配电运维服务行业市场规模特点</w:t>
      </w:r>
      <w:r>
        <w:rPr>
          <w:rFonts w:hint="eastAsia"/>
        </w:rPr>
        <w:br/>
      </w:r>
      <w:r>
        <w:rPr>
          <w:rFonts w:hint="eastAsia"/>
        </w:rPr>
        <w:t>　　第二节 配电运维服务市场规模的构成</w:t>
      </w:r>
      <w:r>
        <w:rPr>
          <w:rFonts w:hint="eastAsia"/>
        </w:rPr>
        <w:br/>
      </w:r>
      <w:r>
        <w:rPr>
          <w:rFonts w:hint="eastAsia"/>
        </w:rPr>
        <w:t>　　　　一、配电运维服务客户群体特征与偏好分析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二、不同类型配电运维服务市场规模分布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三、各地区配电运维服务市场规模差异与特点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配电运维服务市场规模的预测与展望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一、未来几年配电运维服务市场规模增长预测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2025-2026年配电运维服务行业技术发展现状及趋势分析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配电运维服务行业技术发展现状分析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国内外配电运维服务行业技术差距分析及差距形成的主要原因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配电运维服务行业技术发展方向、趋势预测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提升配电运维服务行业技术能力策略建议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2020-2025年中国配电运维服务行业总体发展与财务状况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2020-2025年配电运维服务行业规模情况</w:t>
      </w:r>
      <w:r>
        <w:rPr>
          <w:rFonts w:hint="eastAsia"/>
        </w:rPr>
        <w:br/>
      </w:r>
      <w:r>
        <w:rPr>
          <w:rFonts w:hint="eastAsia"/>
        </w:rPr>
        <w:t>　　　　一、配电运维服务行业企业数量规模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二、配电运维服务行业从业人员规模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三、配电运维服务行业市场敏感性分析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2020-2025年配电运维服务行业财务能力分析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一、配电运维服务行业盈利能力</w:t>
      </w:r>
      <w:r>
        <w:rPr>
          <w:rFonts w:hint="eastAsia"/>
        </w:rPr>
        <w:br/>
      </w:r>
      <w:r>
        <w:rPr>
          <w:rFonts w:hint="eastAsia"/>
        </w:rPr>
        <w:t>　　　　二、配电运维服务行业偿债能力</w:t>
      </w:r>
      <w:r>
        <w:rPr>
          <w:rFonts w:hint="eastAsia"/>
        </w:rPr>
        <w:br/>
      </w:r>
      <w:r>
        <w:rPr>
          <w:rFonts w:hint="eastAsia"/>
        </w:rPr>
        <w:t>　　　　三、配电运维服务行业营运能力</w:t>
      </w:r>
      <w:r>
        <w:rPr>
          <w:rFonts w:hint="eastAsia"/>
        </w:rPr>
        <w:br/>
      </w:r>
      <w:r>
        <w:rPr>
          <w:rFonts w:hint="eastAsia"/>
        </w:rPr>
        <w:t>　　　　四、配电运维服务行业发展能力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中国配电运维服务行业细分市场调研与机会挖掘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配电运维服务细分市场（一）市场调研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配电运维服务细分市场（二）市场调研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中国配电运维服务行业区域市场调研分析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2020-2025年中国配电运维服务行业重点区域调研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一、重点地区（一）配电运维服务市场规模与特点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二、重点地区（二）配电运维服务市场规模及特点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三、重点地区（三）配电运维服务市场规模及特点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四、重点地区（四）配电运维服务市场规模及特点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不同区域配电运维服务市场的对比与启示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二、配电运维服务市场拓展策略与建议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中国配电运维服务行业的营销渠道与客户分析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配电运维服务行业渠道分析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二、各类渠道对配电运维服务行业的影响</w:t>
      </w:r>
      <w:r>
        <w:rPr>
          <w:rFonts w:hint="eastAsia"/>
        </w:rPr>
        <w:br/>
      </w:r>
      <w:r>
        <w:rPr>
          <w:rFonts w:hint="eastAsia"/>
        </w:rPr>
        <w:t>　　　　三、主要配电运维服务企业渠道策略研究</w:t>
      </w:r>
      <w:r>
        <w:rPr>
          <w:rFonts w:hint="eastAsia"/>
        </w:rPr>
        <w:br/>
      </w:r>
      <w:r>
        <w:rPr>
          <w:rFonts w:hint="eastAsia"/>
        </w:rPr>
        <w:t>　　第二节 配电运维服务行业客户分析与定位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中国配电运维服务行业竞争格局及策略选择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配电运维服务行业总体市场竞争状况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一、配电运维服务行业竞争结构分析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二、配电运维服务企业竞争格局与集中度评估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三、配电运维服务行业SWOT分析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配电运维服务行业重点企业调研分析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配电运维服务企业发展策略分析</w:t>
      </w:r>
      <w:r>
        <w:rPr>
          <w:rFonts w:hint="eastAsia"/>
        </w:rPr>
        <w:br/>
      </w:r>
      <w:r>
        <w:rPr>
          <w:rFonts w:hint="eastAsia"/>
        </w:rPr>
        <w:t>　　第一节 配电运维服务市场与销售策略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配电运维服务品牌战略思考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中国配电运维服务行业发展环境分析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二、配电运维服务行业主管部门、监管体制及相关政策法规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3、配电运维服务行业的主要法律、法规和政策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4、2026年配电运维服务行业法律法规和政策对行业的影响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二、配电运维服务消费者需求分析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一、配电运维服务技术的应用与创新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二、配电运维服务行业发展的技术趋势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2026-2032年配电运维服务行业展趋势预测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2026-2032年配电运维服务市场发展前景分析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一、配电运维服务市场发展潜力</w:t>
      </w:r>
      <w:r>
        <w:rPr>
          <w:rFonts w:hint="eastAsia"/>
        </w:rPr>
        <w:br/>
      </w:r>
      <w:r>
        <w:rPr>
          <w:rFonts w:hint="eastAsia"/>
        </w:rPr>
        <w:t>　　　　二、配电运维服务市场前景分析</w:t>
      </w:r>
      <w:r>
        <w:rPr>
          <w:rFonts w:hint="eastAsia"/>
        </w:rPr>
        <w:br/>
      </w:r>
      <w:r>
        <w:rPr>
          <w:rFonts w:hint="eastAsia"/>
        </w:rPr>
        <w:t>　　　　三、配电运维服务细分行业发展前景分析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2026-2032年配电运维服务发展趋势预测</w:t>
      </w:r>
      <w:r>
        <w:rPr>
          <w:rFonts w:hint="eastAsia"/>
        </w:rPr>
        <w:br/>
      </w:r>
      <w:r>
        <w:rPr>
          <w:rFonts w:hint="eastAsia"/>
        </w:rPr>
        <w:t>　　　　一、配电运维服务发展趋势预测</w:t>
      </w:r>
      <w:r>
        <w:rPr>
          <w:rFonts w:hint="eastAsia"/>
        </w:rPr>
        <w:br/>
      </w:r>
      <w:r>
        <w:rPr>
          <w:rFonts w:hint="eastAsia"/>
        </w:rPr>
        <w:t>　　　　二、配电运维服务市场规模预测</w:t>
      </w:r>
      <w:r>
        <w:rPr>
          <w:rFonts w:hint="eastAsia"/>
        </w:rPr>
        <w:br/>
      </w:r>
      <w:r>
        <w:rPr>
          <w:rFonts w:hint="eastAsia"/>
        </w:rPr>
        <w:t>　　　　三、配电运维服务细分市场发展趋势预测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未来配电运维服务行业挑战与机遇探讨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一、配电运维服务行业挑战</w:t>
      </w:r>
      <w:r>
        <w:rPr>
          <w:rFonts w:hint="eastAsia"/>
        </w:rPr>
        <w:br/>
      </w:r>
      <w:r>
        <w:rPr>
          <w:rFonts w:hint="eastAsia"/>
        </w:rPr>
        <w:t>　　　　二、配电运维服务行业机遇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配电运维服务行业研究结论及建议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对配电运维服务行业发展的建议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[⋅中⋅智⋅林⋅]对配电运维服务企业和投资者的建议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配电运维服务行业历程</w:t>
      </w:r>
      <w:r>
        <w:rPr>
          <w:rFonts w:hint="eastAsia"/>
        </w:rPr>
        <w:br/>
      </w:r>
      <w:r>
        <w:rPr>
          <w:rFonts w:hint="eastAsia"/>
        </w:rPr>
        <w:t>　　图表 配电运维服务行业生命周期</w:t>
      </w:r>
      <w:r>
        <w:rPr>
          <w:rFonts w:hint="eastAsia"/>
        </w:rPr>
        <w:br/>
      </w:r>
      <w:r>
        <w:rPr>
          <w:rFonts w:hint="eastAsia"/>
        </w:rPr>
        <w:t>　　图表 配电运维服务行业产业链分析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2020-2025年配电运维服务行业市场容量统计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2020-2025年中国配电运维服务行业经营效益分析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**地区配电运维服务行业市场需求情况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配电运维服务重点企业（一）基本信息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配电运维服务重点企业（一）经营情况分析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配电运维服务重点企业（一）盈利能力情况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配电运维服务重点企业（一）偿债能力情况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配电运维服务重点企业（一）运营能力情况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配电运维服务重点企业（一）成长能力情况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配电运维服务重点企业（二）基本信息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配电运维服务重点企业（二）经营情况分析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配电运维服务重点企业（二）盈利能力情况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配电运维服务重点企业（二）偿债能力情况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配电运维服务重点企业（二）运营能力情况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配电运维服务重点企业（二）成长能力情况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2026-2032年中国配电运维服务行业市场容量预测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2026-2032年中国配电运维服务行业市场规模预测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2026-2032年中国配电运维服务市场前景分析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2026-2032年中国配电运维服务行业发展趋势预测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75ed402b94c3f" w:history="1">
        <w:r>
          <w:rPr>
            <w:rStyle w:val="Hyperlink"/>
          </w:rPr>
          <w:t>中国配电运维服务行业研究与市场前景报告（2026-2032年）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75ed402b94c3f" w:history="1">
        <w:r>
          <w:rPr>
            <w:rStyle w:val="Hyperlink"/>
          </w:rPr>
          <w:t>https://www.20087.com/8/00/PeiDianYunWeiFuWuFaZhanQianJingFenXi.html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f056375634bdc" w:history="1">
      <w:r>
        <w:rPr>
          <w:rStyle w:val="Hyperlink"/>
        </w:rPr>
        <w:t>中国配电运维服务行业研究与市场前景报告（2026-2032年）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PeiDianYunWeiFuWuFaZhanQianJingFenXi.html" TargetMode="External" Id="R55175ed402b9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PeiDianYunWeiFuWuFaZhanQianJingFenXi.html" TargetMode="External" Id="Rc71f05637563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2026-04-13T08:53:34Z</dcterms:created>
  <dcterms:modified xsi:type="dcterms:W3CDTF">2026-04-13T09:53:34Z</dcterms:modified>
  <dc:subject>中国配电运维服务行业研究与市场前景报告（2026-2032年）</dc:subject>
  <dc:title>中国配电运维服务行业研究与市场前景报告（2026-2032年）</dc:title>
  <cp:keywords>中国配电运维服务行业研究与市场前景报告（2026-2032年）</cp:keywords>
  <dc:description>中国配电运维服务行业研究与市场前景报告（2026-2032年）</dc:description>
</cp:coreProperties>
</file>