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d1027a1a7477e" w:history="1">
              <w:r>
                <w:rPr>
                  <w:rStyle w:val="Hyperlink"/>
                </w:rPr>
                <w:t>2025-2031年中国金冶炼市场深度调研与发展趋势分析报告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d1027a1a7477e" w:history="1">
              <w:r>
                <w:rPr>
                  <w:rStyle w:val="Hyperlink"/>
                </w:rPr>
                <w:t>2025-2031年中国金冶炼市场深度调研与发展趋势分析报告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d1027a1a7477e" w:history="1">
                <w:r>
                  <w:rPr>
                    <w:rStyle w:val="Hyperlink"/>
                  </w:rPr>
                  <w:t>https://www.20087.com/8/70/JinYeLianHangYeQuShiFenXi.html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冶炼是将金矿石转化为纯金的过程，涉及破碎、研磨、浸出、沉淀和精炼等多个步骤。近年来，随着环保法规的收紧和技术的进步，金冶炼行业正逐步向更清洁、更高效的冶炼方法转变。生物浸出和高压酸浸技术的应用，减少了氰化物和其他有害化学物质的使用，降低了环境风险。</w:t>
      </w:r>
      <w:r>
        <w:rPr>
          <w:rFonts w:hint="eastAsia"/>
        </w:rPr>
        <w:br/>
      </w:r>
      <w:r>
        <w:rPr>
          <w:rFonts w:hint="eastAsia"/>
        </w:rPr>
        <w:t>　　未来，金冶炼行业将更加注重可持续性和技术创新。可持续性体现在推动循环经济，如回收电子废物和其他含金废料中的黄金，减少对原生金矿的依赖。技术创新则意味着开发更高效的提炼技术和设备，提高金的回收率，同时减少能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8d1027a1a7477e" w:history="1">
        <w:r>
          <w:rPr>
            <w:rStyle w:val="Hyperlink"/>
          </w:rPr>
          <w:t>2025-2031年中国金冶炼市场深度调研与发展趋势分析报告</w:t>
        </w:r>
      </w:hyperlink>
      <w:r>
        <w:rPr>
          <w:rFonts w:hint="eastAsia"/>
        </w:rPr>
        <w:t>》系统分析了金冶炼行业的市场需求、市场规模及价格动态，全面梳理了金冶炼产业链结构，并对金冶炼细分市场进行了深入探究。报告基于详实数据，科学预测了金冶炼市场前景与发展趋势，重点剖析了品牌竞争格局、市场集中度及重点企业的市场地位。通过SWOT分析，报告识别了行业面临的机遇与风险，并提出了针对性发展策略与建议，为金冶炼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2020-2025年我国金冶炼所属行业整体运行态势分析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2020-2025年我国金冶炼行业总体运行指标情况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2020-2025年我国金冶炼行业整体运行情况分析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一、2020-2025年我国金冶炼行业运行特点</w:t>
      </w:r>
      <w:r>
        <w:rPr>
          <w:rFonts w:hint="eastAsia"/>
        </w:rPr>
        <w:br/>
      </w:r>
      <w:r>
        <w:rPr>
          <w:rFonts w:hint="eastAsia"/>
        </w:rPr>
        <w:t>　　　　二、2020-2025年我国金冶炼行业总体发展概况</w:t>
      </w:r>
      <w:r>
        <w:rPr>
          <w:rFonts w:hint="eastAsia"/>
        </w:rPr>
        <w:br/>
      </w:r>
      <w:r>
        <w:rPr>
          <w:rFonts w:hint="eastAsia"/>
        </w:rPr>
        <w:t>　　　　三、2020-2025年我国金冶炼行业产业链分析</w:t>
      </w:r>
      <w:r>
        <w:rPr>
          <w:rFonts w:hint="eastAsia"/>
        </w:rPr>
        <w:br/>
      </w:r>
      <w:r>
        <w:rPr>
          <w:rFonts w:hint="eastAsia"/>
        </w:rPr>
        <w:t>　　第三节 2020-2025年我国金冶炼行业企业数量规模分析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一、2020-2025年我国金冶炼行业企业数量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二、2020-2025年我国金冶炼行业企业分布</w:t>
      </w:r>
      <w:r>
        <w:rPr>
          <w:rFonts w:hint="eastAsia"/>
        </w:rPr>
        <w:br/>
      </w:r>
      <w:r>
        <w:rPr>
          <w:rFonts w:hint="eastAsia"/>
        </w:rPr>
        <w:t>　　　　三、2020-2025年我国金冶炼行业企业规模及所有制分析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2020-2025年我国金冶炼行业从业人数分析</w:t>
      </w:r>
      <w:r>
        <w:rPr>
          <w:rFonts w:hint="eastAsia"/>
        </w:rPr>
        <w:br/>
      </w:r>
      <w:r>
        <w:rPr>
          <w:rFonts w:hint="eastAsia"/>
        </w:rPr>
        <w:t>　　　　一、2020-2025年我国金冶炼行业从业人数分析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2020-2025年我国金冶炼所属行业重点区域运行情况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一、金冶炼整体运行情况分析</w:t>
      </w:r>
      <w:r>
        <w:rPr>
          <w:rFonts w:hint="eastAsia"/>
        </w:rPr>
        <w:br/>
      </w:r>
      <w:r>
        <w:rPr>
          <w:rFonts w:hint="eastAsia"/>
        </w:rPr>
        <w:t>　　　　二、金冶炼规模变化情况</w:t>
      </w:r>
      <w:r>
        <w:rPr>
          <w:rFonts w:hint="eastAsia"/>
        </w:rPr>
        <w:br/>
      </w:r>
      <w:r>
        <w:rPr>
          <w:rFonts w:hint="eastAsia"/>
        </w:rPr>
        <w:t>　　　　三、金冶炼产销情况分析</w:t>
      </w:r>
      <w:r>
        <w:rPr>
          <w:rFonts w:hint="eastAsia"/>
        </w:rPr>
        <w:br/>
      </w:r>
      <w:r>
        <w:rPr>
          <w:rFonts w:hint="eastAsia"/>
        </w:rPr>
        <w:t>　　　　四、金冶炼资产负债状况分析</w:t>
      </w:r>
      <w:r>
        <w:rPr>
          <w:rFonts w:hint="eastAsia"/>
        </w:rPr>
        <w:br/>
      </w:r>
      <w:r>
        <w:rPr>
          <w:rFonts w:hint="eastAsia"/>
        </w:rPr>
        <w:t>　　　　五、金冶炼资产运营状况分析</w:t>
      </w:r>
      <w:r>
        <w:rPr>
          <w:rFonts w:hint="eastAsia"/>
        </w:rPr>
        <w:br/>
      </w:r>
      <w:r>
        <w:rPr>
          <w:rFonts w:hint="eastAsia"/>
        </w:rPr>
        <w:t>　　　　六、金冶炼成本费用分析</w:t>
      </w:r>
      <w:r>
        <w:rPr>
          <w:rFonts w:hint="eastAsia"/>
        </w:rPr>
        <w:br/>
      </w:r>
      <w:r>
        <w:rPr>
          <w:rFonts w:hint="eastAsia"/>
        </w:rPr>
        <w:t>　　　　七、金冶炼获利能力分析</w:t>
      </w:r>
      <w:r>
        <w:rPr>
          <w:rFonts w:hint="eastAsia"/>
        </w:rPr>
        <w:br/>
      </w:r>
      <w:r>
        <w:rPr>
          <w:rFonts w:hint="eastAsia"/>
        </w:rPr>
        <w:t>　　　　八、金冶炼重点企业财务分析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2020-2025年我国金冶炼所属行业产销状况监测分析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一、2020-2025年我国金冶炼所属行业工业总产值分析</w:t>
      </w:r>
      <w:r>
        <w:rPr>
          <w:rFonts w:hint="eastAsia"/>
        </w:rPr>
        <w:br/>
      </w:r>
      <w:r>
        <w:rPr>
          <w:rFonts w:hint="eastAsia"/>
        </w:rPr>
        <w:t>　　　　2019年国内主要黄金生产企业产量预估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一、2020-2025年我国金冶炼所属行业产成品分析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一、2020-2025年我国金冶炼所属行业总销售收入分析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三、2020-2025年我国金冶炼所属行业月度销售收入分析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2020-2025年我国金冶炼所属行业资产负债状况监测分析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所属行业 总资产状况分析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一、2020-2025年我国金冶炼所属行业总资产分析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所属行业 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一、2020-2025年我国金冶炼所属行业总负债分析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所属行业资产负债率分析</w:t>
      </w:r>
      <w:r>
        <w:rPr>
          <w:rFonts w:hint="eastAsia"/>
        </w:rPr>
        <w:br/>
      </w:r>
      <w:r>
        <w:rPr>
          <w:rFonts w:hint="eastAsia"/>
        </w:rPr>
        <w:t>　　　　一、2020-2025年我国金冶炼行业资产负债率趋势分析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2020-2025年我国金冶炼所属行业资产运营状况监测分析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所属行业 总资产周转率分析</w:t>
      </w:r>
      <w:r>
        <w:rPr>
          <w:rFonts w:hint="eastAsia"/>
        </w:rPr>
        <w:br/>
      </w:r>
      <w:r>
        <w:rPr>
          <w:rFonts w:hint="eastAsia"/>
        </w:rPr>
        <w:t>　　　　一、2020-2025年我国金冶炼行业总资产周转率分析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所属行业流动资产周转率分析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一、2020-2025年我国金冶炼行业流动资产总额分析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二、2020-2025年我国金冶炼行业流动资产周转率分析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所属行业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一、2020-2025年我国金冶炼行业应收账款总额分析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二、2020-2025年我国金冶炼行业应收账款周转率分析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所属行业资本保值增值率分析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一、2020-2025年我国金冶炼行业资本保值增值率分析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所属行业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一、2020-2025年国金冶炼行业产成品资金占用率分析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2020-2025年我国金冶炼行业成本费用监测分析</w:t>
      </w:r>
      <w:r>
        <w:rPr>
          <w:rFonts w:hint="eastAsia"/>
        </w:rPr>
        <w:br/>
      </w:r>
      <w:r>
        <w:rPr>
          <w:rFonts w:hint="eastAsia"/>
        </w:rPr>
        <w:t>　　第一节 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一、2020-2025年我国金冶炼行业销售成本总额分析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二、2020-2025年我国金冶炼行业销售成本率分析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所属行业 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一、2020-2025年我国金冶炼行业销售费用总额分析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二、2020-2025年我国金冶炼行业销售费用率分析</w:t>
      </w:r>
      <w:r>
        <w:rPr>
          <w:rFonts w:hint="eastAsia"/>
        </w:rPr>
        <w:br/>
      </w:r>
      <w:r>
        <w:rPr>
          <w:rFonts w:hint="eastAsia"/>
        </w:rPr>
        <w:t>　　　　三、2020-2025年我国金冶炼行业销售成本率分析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一、2020-2025年我国金冶炼行业管理费用总额分析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二、2020-2025年我国金冶炼行业管理费用率分析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一、2020-2025年我国金冶炼行业财务费用总额分析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2020-2025年我国金冶炼行业获利能力监测分析</w:t>
      </w:r>
      <w:r>
        <w:rPr>
          <w:rFonts w:hint="eastAsia"/>
        </w:rPr>
        <w:br/>
      </w:r>
      <w:r>
        <w:rPr>
          <w:rFonts w:hint="eastAsia"/>
        </w:rPr>
        <w:t>　　第一节 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一、2020-2025年我国金冶炼行业利润总额分析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所属行业 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一、2020-2025年我国金冶炼行业销售毛利率分析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所属行业 销售利润率</w:t>
      </w:r>
      <w:r>
        <w:rPr>
          <w:rFonts w:hint="eastAsia"/>
        </w:rPr>
        <w:br/>
      </w:r>
      <w:r>
        <w:rPr>
          <w:rFonts w:hint="eastAsia"/>
        </w:rPr>
        <w:t>　　　　一、2020-2025年我国金冶炼行业及销售利润率分析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所属行业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一、2020-2025年我国金冶炼行业成本费用利润率分析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一、2020-2025年我国金冶炼行业总资产利润率分析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所属行业 净资产利润率分析</w:t>
      </w:r>
      <w:r>
        <w:rPr>
          <w:rFonts w:hint="eastAsia"/>
        </w:rPr>
        <w:br/>
      </w:r>
      <w:r>
        <w:rPr>
          <w:rFonts w:hint="eastAsia"/>
        </w:rPr>
        <w:t>　　　　一、2020-2025年我国金冶炼行业净资产利润率分析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所属行业 产值利税率分析</w:t>
      </w:r>
      <w:r>
        <w:rPr>
          <w:rFonts w:hint="eastAsia"/>
        </w:rPr>
        <w:br/>
      </w:r>
      <w:r>
        <w:rPr>
          <w:rFonts w:hint="eastAsia"/>
        </w:rPr>
        <w:t>　　　　一、2020-2025年我国金冶炼行业产值利税率分析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金冶炼行业重点企业财务状况比较分析</w:t>
      </w:r>
      <w:r>
        <w:rPr>
          <w:rFonts w:hint="eastAsia"/>
        </w:rPr>
        <w:br/>
      </w:r>
      <w:r>
        <w:rPr>
          <w:rFonts w:hint="eastAsia"/>
        </w:rPr>
        <w:t>　　第一节 金冶炼行业大型企业财务状况分析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金冶炼行业中型企业财务状况分析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金冶炼行业前十强企业经营状况比较分析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金冶炼行业前十强企业销售收入及利润变化分析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金冶炼行业前十强企业盈利能力比较分析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金冶炼行业前十强企业营运能力比较分析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金冶炼行业前十强企业成长性比较分析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金冶炼行业前十强企业竞争力比较分析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中国金冶炼行业重点企业核心竞争力分析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中金黄金股份公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山东黄金矿业公司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紫金矿业公司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辰州矿业公司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豫光金铅公司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2025-2031年中国金冶炼行业发展预测与投资前景分析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中国金冶炼行业发展环境分析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中国金冶炼行业供求形势预测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中国金冶炼行业发展前景展望 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中国金冶炼行业吸引力分析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中国金冶炼行业盈利水平分析</w:t>
      </w:r>
      <w:r>
        <w:rPr>
          <w:rFonts w:hint="eastAsia"/>
        </w:rPr>
        <w:br/>
      </w:r>
      <w:r>
        <w:rPr>
          <w:rFonts w:hint="eastAsia"/>
        </w:rPr>
        <w:t>　　第九节 中国金冶炼行业投资机会与风险预警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中国金冶炼行业投资策略与建议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中国金冶炼行业投资影响及企业应对策略分析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中国金冶炼行业投资增长的影响分析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中国政府对金冶炼投资项目的支持作用辨析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经济危机形势下中国金冶炼行业投融资方式点评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三、中国金冶炼行业融资方式的选择</w:t>
      </w:r>
      <w:r>
        <w:rPr>
          <w:rFonts w:hint="eastAsia"/>
        </w:rPr>
        <w:br/>
      </w:r>
      <w:r>
        <w:rPr>
          <w:rFonts w:hint="eastAsia"/>
        </w:rPr>
        <w:t>　　第四节 [-中-智-林-]中国金冶炼行业应对经济危机策略及专家指导建议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一、国外金冶炼行业应对经济危机策略研究</w:t>
      </w:r>
      <w:r>
        <w:rPr>
          <w:rFonts w:hint="eastAsia"/>
        </w:rPr>
        <w:br/>
      </w:r>
      <w:r>
        <w:rPr>
          <w:rFonts w:hint="eastAsia"/>
        </w:rPr>
        <w:t>　　　　二、国内外金冶炼制造企业面对经济危机普遍策略点评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三、中国金冶炼行业经济危机应对策略及专家建议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四、中国金冶炼行业应对经济危机的主要策略研究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d1027a1a7477e" w:history="1">
        <w:r>
          <w:rPr>
            <w:rStyle w:val="Hyperlink"/>
          </w:rPr>
          <w:t>2025-2031年中国金冶炼市场深度调研与发展趋势分析报告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d1027a1a7477e" w:history="1">
        <w:r>
          <w:rPr>
            <w:rStyle w:val="Hyperlink"/>
          </w:rPr>
          <w:t>https://www.20087.com/8/70/JinYeLianHangYeQuShiFenXi.html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热点：湿法冶炼黄金的工艺、金冶炼工艺流程图、金冶炼技术是什么时候出现的、金冶炼技术是什么时候出现的、冶炼金需要什么材料、金冶炼行业代码、氰化提金流程、金冶炼的发展历史、氰化提金流程图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fd429630e4a07" w:history="1">
      <w:r>
        <w:rPr>
          <w:rStyle w:val="Hyperlink"/>
        </w:rPr>
        <w:t>2025-2031年中国金冶炼市场深度调研与发展趋势分析报告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JinYeLianHangYeQuShiFenXi.html" TargetMode="External" Id="R688d1027a1a7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JinYeLianHangYeQuShiFenXi.html" TargetMode="External" Id="R45bfd429630e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2025-05-24T06:17:00Z</dcterms:created>
  <dcterms:modified xsi:type="dcterms:W3CDTF">2025-05-24T07:17:00Z</dcterms:modified>
  <dc:subject>2025-2031年中国金冶炼市场深度调研与发展趋势分析报告</dc:subject>
  <dc:title>2025-2031年中国金冶炼市场深度调研与发展趋势分析报告</dc:title>
  <cp:keywords>2025-2031年中国金冶炼市场深度调研与发展趋势分析报告</cp:keywords>
  <dc:description>2025-2031年中国金冶炼市场深度调研与发展趋势分析报告</dc:description>
</cp:coreProperties>
</file>