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76ced31f74f62" w:history="1">
              <w:r>
                <w:rPr>
                  <w:rStyle w:val="Hyperlink"/>
                </w:rPr>
                <w:t>中国风力发电机主轴行业现状调研与市场前景分析报告（2023年）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76ced31f74f62" w:history="1">
              <w:r>
                <w:rPr>
                  <w:rStyle w:val="Hyperlink"/>
                </w:rPr>
                <w:t>中国风力发电机主轴行业现状调研与市场前景分析报告（2023年）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76ced31f74f62" w:history="1">
                <w:r>
                  <w:rPr>
                    <w:rStyle w:val="Hyperlink"/>
                  </w:rPr>
                  <w:t>https://www.20087.com/8/A0/FengLiFaDianJiZhuZhouShiChangDiaoChaFenXi.html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主轴是风力发电机组的核心部件之一，负责将叶片产生的旋转力传递给发电机。随着全球对可再生能源的需求增加，风力发电机主轴市场持续扩大。目前，风力发电机主轴不仅在材料和制造工艺上取得了显著进步，还采用了先进的设计方法，提高了其承载能力和使用寿命。此外，随着风电技术的发展，主轴的尺寸和重量也在不断增大，以适应更大功率的风电机组。</w:t>
      </w:r>
      <w:r>
        <w:rPr>
          <w:rFonts w:hint="eastAsia"/>
        </w:rPr>
        <w:br/>
      </w:r>
      <w:r>
        <w:rPr>
          <w:rFonts w:hint="eastAsia"/>
        </w:rPr>
        <w:t>　　未来，风力发电机主轴的发展将更加注重技术创新和轻量化设计。一方面，随着风电设备向更大容量、更高效率方向发展，主轴将面临更大的载荷挑战，因此，材料科学的进步和制造工艺的创新将是提高主轴性能的关键。另一方面，随着轻量化材料的应用，主轴的设计将更加注重减轻重量，以提高风力发电机组的整体效率。此外，随着智能运维系统的应用，主轴的健康监测和维护也将更加智能化，能够提前预警潜在故障，减少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风力发电机主轴市场发展概况</w:t>
      </w:r>
      <w:r>
        <w:rPr>
          <w:rFonts w:hint="eastAsia"/>
        </w:rPr>
        <w:br/>
      </w:r>
      <w:r>
        <w:rPr>
          <w:rFonts w:hint="eastAsia"/>
        </w:rPr>
        <w:t>　　第一节 风力发电机主轴市场及产品介绍</w:t>
      </w:r>
      <w:r>
        <w:rPr>
          <w:rFonts w:hint="eastAsia"/>
        </w:rPr>
        <w:br/>
      </w:r>
      <w:r>
        <w:rPr>
          <w:rFonts w:hint="eastAsia"/>
        </w:rPr>
        <w:t>　　第二节 风力发电机主轴市场发展概况回顾</w:t>
      </w:r>
      <w:r>
        <w:rPr>
          <w:rFonts w:hint="eastAsia"/>
        </w:rPr>
        <w:br/>
      </w:r>
      <w:r>
        <w:rPr>
          <w:rFonts w:hint="eastAsia"/>
        </w:rPr>
        <w:t>　　第三节 风力发电机主轴市场相关政策、法规和标准解读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风力发电机主轴市场发展特点分析</w:t>
      </w:r>
      <w:r>
        <w:rPr>
          <w:rFonts w:hint="eastAsia"/>
        </w:rPr>
        <w:br/>
      </w:r>
      <w:r>
        <w:rPr>
          <w:rFonts w:hint="eastAsia"/>
        </w:rPr>
        <w:t>　　第一节 风力发电机主轴市场竞争程度</w:t>
      </w:r>
      <w:r>
        <w:rPr>
          <w:rFonts w:hint="eastAsia"/>
        </w:rPr>
        <w:br/>
      </w:r>
      <w:r>
        <w:rPr>
          <w:rFonts w:hint="eastAsia"/>
        </w:rPr>
        <w:t>　　　　一、风力发电机主轴市场集中度</w:t>
      </w:r>
      <w:r>
        <w:rPr>
          <w:rFonts w:hint="eastAsia"/>
        </w:rPr>
        <w:br/>
      </w:r>
      <w:r>
        <w:rPr>
          <w:rFonts w:hint="eastAsia"/>
        </w:rPr>
        <w:t>　　　　二、风力发电机主轴市场竞争类型</w:t>
      </w:r>
      <w:r>
        <w:rPr>
          <w:rFonts w:hint="eastAsia"/>
        </w:rPr>
        <w:br/>
      </w:r>
      <w:r>
        <w:rPr>
          <w:rFonts w:hint="eastAsia"/>
        </w:rPr>
        <w:t>　　第二节 风力发电机主轴市场壁垒</w:t>
      </w:r>
      <w:r>
        <w:rPr>
          <w:rFonts w:hint="eastAsia"/>
        </w:rPr>
        <w:br/>
      </w:r>
      <w:r>
        <w:rPr>
          <w:rFonts w:hint="eastAsia"/>
        </w:rPr>
        <w:t>　　　　一、风力发电机主轴市场进入门槛</w:t>
      </w:r>
      <w:r>
        <w:rPr>
          <w:rFonts w:hint="eastAsia"/>
        </w:rPr>
        <w:br/>
      </w:r>
      <w:r>
        <w:rPr>
          <w:rFonts w:hint="eastAsia"/>
        </w:rPr>
        <w:t>　　　　二、风力发电机主轴市场成长门槛</w:t>
      </w:r>
      <w:r>
        <w:rPr>
          <w:rFonts w:hint="eastAsia"/>
        </w:rPr>
        <w:br/>
      </w:r>
      <w:r>
        <w:rPr>
          <w:rFonts w:hint="eastAsia"/>
        </w:rPr>
        <w:t>　　　　三、风力发电机主轴市场壁垒预测</w:t>
      </w:r>
      <w:r>
        <w:rPr>
          <w:rFonts w:hint="eastAsia"/>
        </w:rPr>
        <w:br/>
      </w:r>
      <w:r>
        <w:rPr>
          <w:rFonts w:hint="eastAsia"/>
        </w:rPr>
        <w:t>　　第三节 风力发电机主轴市场发展优劣势分析</w:t>
      </w:r>
      <w:r>
        <w:rPr>
          <w:rFonts w:hint="eastAsia"/>
        </w:rPr>
        <w:br/>
      </w:r>
      <w:r>
        <w:rPr>
          <w:rFonts w:hint="eastAsia"/>
        </w:rPr>
        <w:t>　　　　一、风力发电机主轴市场发展优势分析</w:t>
      </w:r>
      <w:r>
        <w:rPr>
          <w:rFonts w:hint="eastAsia"/>
        </w:rPr>
        <w:br/>
      </w:r>
      <w:r>
        <w:rPr>
          <w:rFonts w:hint="eastAsia"/>
        </w:rPr>
        <w:t>　　　　二、风力发电机主轴市场发展劣势分析</w:t>
      </w:r>
      <w:r>
        <w:rPr>
          <w:rFonts w:hint="eastAsia"/>
        </w:rPr>
        <w:br/>
      </w:r>
      <w:r>
        <w:rPr>
          <w:rFonts w:hint="eastAsia"/>
        </w:rPr>
        <w:t>　　第四节 风力发电机主轴市场周期性、季节性等特点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风力发电机主轴市场供需格局分析及预测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2018-2023年风力发电机主轴市场容量统计及影响因素分析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2023年国内风力发电机主轴产品总体供给分析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二、2018-2023年市场供给趋势及影响因素分析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三、2023年风力发电机主轴行业新增产能分析</w:t>
      </w:r>
      <w:r>
        <w:rPr>
          <w:rFonts w:hint="eastAsia"/>
        </w:rPr>
        <w:br/>
      </w:r>
      <w:r>
        <w:rPr>
          <w:rFonts w:hint="eastAsia"/>
        </w:rPr>
        <w:t>　　　　　　1、新增产能分布情况</w:t>
      </w:r>
      <w:r>
        <w:rPr>
          <w:rFonts w:hint="eastAsia"/>
        </w:rPr>
        <w:br/>
      </w:r>
      <w:r>
        <w:rPr>
          <w:rFonts w:hint="eastAsia"/>
        </w:rPr>
        <w:t>　　　　　　2、2023年市场整体产能分析</w:t>
      </w:r>
      <w:r>
        <w:rPr>
          <w:rFonts w:hint="eastAsia"/>
        </w:rPr>
        <w:br/>
      </w:r>
      <w:r>
        <w:rPr>
          <w:rFonts w:hint="eastAsia"/>
        </w:rPr>
        <w:t>　　第三节 2023年国内风力发电机主轴行业产品消费总体情况分析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三、2023年市场需求领域及构成分析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1、主要需求行业及需求份额分析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2、下游需求结构变化情况分析</w:t>
      </w:r>
      <w:r>
        <w:rPr>
          <w:rFonts w:hint="eastAsia"/>
        </w:rPr>
        <w:br/>
      </w:r>
      <w:r>
        <w:rPr>
          <w:rFonts w:hint="eastAsia"/>
        </w:rPr>
        <w:t>　　第四节 2023-2029年国内风力发电机主轴产品供需格局预测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一、市场供给预测（2015-2020年）</w:t>
      </w:r>
      <w:r>
        <w:rPr>
          <w:rFonts w:hint="eastAsia"/>
        </w:rPr>
        <w:br/>
      </w:r>
      <w:r>
        <w:rPr>
          <w:rFonts w:hint="eastAsia"/>
        </w:rPr>
        <w:t>　　　　二、市场需求预测（2015-2020年）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风力发电机主轴市场价格走势及影响因素分析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2018-2023年风力发电机主轴市场价格走势</w:t>
      </w:r>
      <w:r>
        <w:rPr>
          <w:rFonts w:hint="eastAsia"/>
        </w:rPr>
        <w:br/>
      </w:r>
      <w:r>
        <w:rPr>
          <w:rFonts w:hint="eastAsia"/>
        </w:rPr>
        <w:t>　　第二节 影响风力发电机主轴市场价格走势主要因素</w:t>
      </w:r>
      <w:r>
        <w:rPr>
          <w:rFonts w:hint="eastAsia"/>
        </w:rPr>
        <w:br/>
      </w:r>
      <w:r>
        <w:rPr>
          <w:rFonts w:hint="eastAsia"/>
        </w:rPr>
        <w:t>　　第三节 风力发电机主轴市场价格地区分布与主要影响因素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一、风力发电机主轴市场价格地区分布</w:t>
      </w:r>
      <w:r>
        <w:rPr>
          <w:rFonts w:hint="eastAsia"/>
        </w:rPr>
        <w:br/>
      </w:r>
      <w:r>
        <w:rPr>
          <w:rFonts w:hint="eastAsia"/>
        </w:rPr>
        <w:t>　　　　二、风力发电机主轴市场价格区域性影响因素分析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风力发电机主轴市场销售渠道及客户群研究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风力发电机主轴市场销售渠道结构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风力发电机主轴市场营销渠道建立策略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风力发电机主轴市场主要客户群分析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风力发电机主轴市场重点企业市场调查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标杆企业调查</w:t>
      </w:r>
      <w:r>
        <w:rPr>
          <w:rFonts w:hint="eastAsia"/>
        </w:rPr>
        <w:br/>
      </w:r>
      <w:r>
        <w:rPr>
          <w:rFonts w:hint="eastAsia"/>
        </w:rPr>
        <w:t>　　　　一、通裕重工股份有限公司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二、山东莱芜金雷风电科技股份有限公司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三、江阴振宏重型锻造有限公司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四、大连华锐重工集团股份有限公司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五、江苏国光信息产业股份有限公司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风力发电机主轴进出口市场（含进出口统计）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风力发电机主轴产品出口市场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2023年风力发电机主轴进出口市场贸易环境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风力发电机主轴市场基本判定结论与发展预测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风力发电机主轴市场基本判定结论</w:t>
      </w:r>
      <w:r>
        <w:rPr>
          <w:rFonts w:hint="eastAsia"/>
        </w:rPr>
        <w:br/>
      </w:r>
      <w:r>
        <w:rPr>
          <w:rFonts w:hint="eastAsia"/>
        </w:rPr>
        <w:t>　　第二节 风力发电机主轴市场发展预测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一、2023-2029年风力发电机主轴市场容量/规模预测</w:t>
      </w:r>
      <w:r>
        <w:rPr>
          <w:rFonts w:hint="eastAsia"/>
        </w:rPr>
        <w:br/>
      </w:r>
      <w:r>
        <w:rPr>
          <w:rFonts w:hint="eastAsia"/>
        </w:rPr>
        <w:t>　　　　二、2023-2029年风力发电机主轴市场价格走势预测</w:t>
      </w:r>
      <w:r>
        <w:rPr>
          <w:rFonts w:hint="eastAsia"/>
        </w:rPr>
        <w:br/>
      </w:r>
      <w:r>
        <w:rPr>
          <w:rFonts w:hint="eastAsia"/>
        </w:rPr>
        <w:t>　　　　三、2023-2029年风力发电机主轴市场进出口预测</w:t>
      </w:r>
      <w:r>
        <w:rPr>
          <w:rFonts w:hint="eastAsia"/>
        </w:rPr>
        <w:br/>
      </w:r>
      <w:r>
        <w:rPr>
          <w:rFonts w:hint="eastAsia"/>
        </w:rPr>
        <w:t>　　　　四、2023-2029年风力发电机主轴市场前景预测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本课题报告主要结论及策略建议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中⋅智⋅林⋅济研：独家策略建议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我国十三五期间重点建设大型风电基地：</w:t>
      </w:r>
      <w:r>
        <w:rPr>
          <w:rFonts w:hint="eastAsia"/>
        </w:rPr>
        <w:br/>
      </w:r>
      <w:r>
        <w:rPr>
          <w:rFonts w:hint="eastAsia"/>
        </w:rPr>
        <w:t>　　图表 2 国内主要主轴生产企业风力发电机组主轴生产企业</w:t>
      </w:r>
      <w:r>
        <w:rPr>
          <w:rFonts w:hint="eastAsia"/>
        </w:rPr>
        <w:br/>
      </w:r>
      <w:r>
        <w:rPr>
          <w:rFonts w:hint="eastAsia"/>
        </w:rPr>
        <w:t>　　图表 3 2018-2023年我国风力发电机主轴行业销售收入及增长情况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2018-2023年我国风力发电机主轴行业销售收入及增长对比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2018-2023年我国风力发电机主轴行业资产合计及增长情况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2018-2023年我国风力发电机主轴行业销售收入及增长对比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2018-2023年我国风力发电机主轴行业不同地区销售收入占比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双馈型风力发电机组中各部分零部件占总装机成本的比例</w:t>
      </w:r>
      <w:r>
        <w:rPr>
          <w:rFonts w:hint="eastAsia"/>
        </w:rPr>
        <w:br/>
      </w:r>
      <w:r>
        <w:rPr>
          <w:rFonts w:hint="eastAsia"/>
        </w:rPr>
        <w:t>　　图表 12 2023-2029年我国风力发电机主轴行业工业总产值预测图</w:t>
      </w:r>
      <w:r>
        <w:rPr>
          <w:rFonts w:hint="eastAsia"/>
        </w:rPr>
        <w:br/>
      </w:r>
      <w:r>
        <w:rPr>
          <w:rFonts w:hint="eastAsia"/>
        </w:rPr>
        <w:t>　　图表 14 未来全球风电装机容量预测（单位：mw）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15 近3年通裕重工股份有限公司资产负债率变化情况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近3年通裕重工股份有限公司销售毛利率变化情况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近3年山东莱芜金雷风电科技股份有限公司资产负债率变化情况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近3年山东莱芜金雷风电科技股份有限公司产权比率变化情况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近3年山东莱芜金雷风电科技股份有限公司固定资产周转次数情况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近3年山东莱芜金雷风电科技股份有限公司流动资产周转次数变化情况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近3年山东莱芜金雷风电科技股份有限公司总资产周转次数变化情况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近3年山东莱芜金雷风电科技股份有限公司销售毛利率变化情况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近3年江阴振宏重型锻造有限公司资产负债率变化情况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近3年江阴振宏重型锻造有限公司产权比率变化情况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近3年江阴振宏重型锻造有限公司固定资产周转次数情况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近3年江阴振宏重型锻造有限公司流动资产周转次数变化情况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近3年江阴振宏重型锻造有限公司总资产周转次数变化情况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近3年江阴振宏重型锻造有限公司销售毛利率变化情况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近3年大连华锐重工集团股份有限公司资产负债率变化情况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近3年大连华锐重工集团股份有限公司产权比率变化情况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近3年大连华锐重工集团股份有限公司固定资产周转次数情况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近3年大连华锐重工集团股份有限公司流动资产周转次数变化情况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近3年大连华锐重工集团股份有限公司总资产周转次数变化情况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近3年大连华锐重工集团股份有限公司销售毛利率变化情况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近3年江苏国光信息产业股份有限公司资产负债率变化情况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近3年江苏国光信息产业股份有限公司产权比率变化情况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近3年江苏国光信息产业股份有限公司固定资产周转次数情况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近3年江苏国光信息产业股份有限公司流动资产周转次数变化情况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近3年江苏国光信息产业股份有限公司总资产周转次数变化情况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近3年江苏国光信息产业股份有限公司销售毛利率变化情况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2018-2023年我国风力发电机主轴出口去向</w:t>
      </w:r>
      <w:r>
        <w:rPr>
          <w:rFonts w:hint="eastAsia"/>
        </w:rPr>
        <w:br/>
      </w:r>
      <w:r>
        <w:rPr>
          <w:rFonts w:hint="eastAsia"/>
        </w:rPr>
        <w:t>　　表格 1 2023-2029年我国风力发电机主轴行业工业总产值预测结果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2023-2029年我国风力发电机主轴行业销售收入预测结果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近4年通裕重工股份有限公司销售毛利率变化情况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近4年山东莱芜金雷风电科技股份有限公司资产负债率变化情况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近4年山东莱芜金雷风电科技股份有限公司产权比率变化情况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近4年山东莱芜金雷风电科技股份有限公司固定资产周转次数情况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近4年山东莱芜金雷风电科技股份有限公司流动资产周转次数变化情况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近4年山东莱芜金雷风电科技股份有限公司总资产周转次数变化情况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近4年山东莱芜金雷风电科技股份有限公司销售毛利率变化情况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近4年江阴振宏重型锻造有限公司资产负债率变化情况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近4年江阴振宏重型锻造有限公司产权比率变化情况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近4年江阴振宏重型锻造有限公司固定资产周转次数情况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近4年江阴振宏重型锻造有限公司流动资产周转次数变化情况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近4年江阴振宏重型锻造有限公司总资产周转次数变化情况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近4年江阴振宏重型锻造有限公司销售毛利率变化情况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近4年大连华锐重工集团股份有限公司资产负债率变化情况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近4年大连华锐重工集团股份有限公司产权比率变化情况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近4年大连华锐重工集团股份有限公司固定资产周转次数情况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近4年大连华锐重工集团股份有限公司流动资产周转次数变化情况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近4年大连华锐重工集团股份有限公司总资产周转次数变化情况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近4年大连华锐重工集团股份有限公司销售毛利率变化情况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近4年江苏国光信息产业股份有限公司资产负债率变化情况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近4年江苏国光信息产业股份有限公司产权比率变化情况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近4年江苏国光信息产业股份有限公司固定资产周转次数情况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近4年江苏国光信息产业股份有限公司流动资产周转次数变化情况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近4年江苏国光信息产业股份有限公司总资产周转次数变化情况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近4年江苏国光信息产业股份有限公司销售毛利率变化情况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76ced31f74f62" w:history="1">
        <w:r>
          <w:rPr>
            <w:rStyle w:val="Hyperlink"/>
          </w:rPr>
          <w:t>中国风力发电机主轴行业现状调研与市场前景分析报告（2023年）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76ced31f74f62" w:history="1">
        <w:r>
          <w:rPr>
            <w:rStyle w:val="Hyperlink"/>
          </w:rPr>
          <w:t>https://www.20087.com/8/A0/FengLiFaDianJiZhuZhouShiChangDiaoChaFenXi.html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be6d54d24f8c" w:history="1">
      <w:r>
        <w:rPr>
          <w:rStyle w:val="Hyperlink"/>
        </w:rPr>
        <w:t>中国风力发电机主轴行业现状调研与市场前景分析报告（2023年）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FengLiFaDianJiZhuZhouShiChangDiaoChaFenXi.html" TargetMode="External" Id="Rc6076ced31f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FengLiFaDianJiZhuZhouShiChangDiaoChaFenXi.html" TargetMode="External" Id="R1468be6d54d2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2023-04-26T01:31:00Z</dcterms:created>
  <dcterms:modified xsi:type="dcterms:W3CDTF">2023-04-26T02:31:00Z</dcterms:modified>
  <dc:subject>中国风力发电机主轴行业现状调研与市场前景分析报告（2023年）</dc:subject>
  <dc:title>中国风力发电机主轴行业现状调研与市场前景分析报告（2023年）</dc:title>
  <cp:keywords>中国风力发电机主轴行业现状调研与市场前景分析报告（2023年）</cp:keywords>
  <dc:description>中国风力发电机主轴行业现状调研与市场前景分析报告（2023年）</dc:description>
</cp:coreProperties>
</file>