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811ed92194944" w:history="1">
              <w:r>
                <w:rPr>
                  <w:rStyle w:val="Hyperlink"/>
                </w:rPr>
                <w:t>2024-2030年中国座钟行业市场调研及发展前景分析报告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811ed92194944" w:history="1">
              <w:r>
                <w:rPr>
                  <w:rStyle w:val="Hyperlink"/>
                </w:rPr>
                <w:t>2024-2030年中国座钟行业市场调研及发展前景分析报告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811ed92194944" w:history="1">
                <w:r>
                  <w:rPr>
                    <w:rStyle w:val="Hyperlink"/>
                  </w:rPr>
                  <w:t>https://www.20087.com/8/A0/ZuoZhongHangYeYanJiuBaoGao.html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一种兼具实用性和装饰性的计时工具，其设计和制作工艺正经历着复古与创新的融合。目前，随着消费者对生活品质和个性化追求的提升，座钟市场出现了多元化的发展趋势。一方面，复古风格的座钟受到追捧，如机械摆钟、古董风格的座钟等，它们以其精致的手工雕刻和复杂的机械结构，展现了传统工艺的魅力。另一方面，现代简约和智能座钟的出现，满足了现代家庭对简洁设计和智能功能的需求，如通过Wi-Fi同步时间、环境光感应自动调节亮度等。</w:t>
      </w:r>
      <w:r>
        <w:rPr>
          <w:rFonts w:hint="eastAsia"/>
        </w:rPr>
        <w:br/>
      </w:r>
      <w:r>
        <w:rPr>
          <w:rFonts w:hint="eastAsia"/>
        </w:rPr>
        <w:t>　　未来，座钟将更加注重艺术性和科技融合。艺术性方面，将邀请艺术家和设计师跨界合作，推出限量版和定制款座钟，成为艺术品收藏的一部分。科技融合方面，通过集成智能助手、空气质量监测和音乐播放等功能，座钟将从单一的计时工具转变为家庭智能中心的一部分。此外，随着3D打印和个性化制造技术的发展，消费者将能够定制完全符合个人品味的座钟，推动座钟设计的个性化和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811ed92194944" w:history="1">
        <w:r>
          <w:rPr>
            <w:rStyle w:val="Hyperlink"/>
          </w:rPr>
          <w:t>2024-2030年中国座钟行业市场调研及发展前景分析报告</w:t>
        </w:r>
      </w:hyperlink>
      <w:r>
        <w:rPr>
          <w:rFonts w:hint="eastAsia"/>
        </w:rPr>
        <w:t>》基于对座钟行业的深入研究和市场监测数据，全面分析了座钟行业现状、市场需求与市场规模。座钟报告详细探讨了产业链结构，价格动态，以及座钟各细分市场的特点。同时，还科学预测了市场前景与发展趋势，深入剖析了座钟品牌竞争格局，市场集中度，以及重点企业的经营状况。座钟报告旨在挖掘行业投资价值，揭示潜在风险与机遇，为投资者和决策者提供专业、科学、客观的战略建议，是了解座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座钟行业概述</w:t>
      </w:r>
      <w:r>
        <w:rPr>
          <w:rFonts w:hint="eastAsia"/>
        </w:rPr>
        <w:br/>
      </w:r>
      <w:r>
        <w:rPr>
          <w:rFonts w:hint="eastAsia"/>
        </w:rPr>
        <w:t>　　第一节 座钟定义</w:t>
      </w:r>
      <w:r>
        <w:rPr>
          <w:rFonts w:hint="eastAsia"/>
        </w:rPr>
        <w:br/>
      </w:r>
      <w:r>
        <w:rPr>
          <w:rFonts w:hint="eastAsia"/>
        </w:rPr>
        <w:t>　　第二节 座钟行业发展历程</w:t>
      </w:r>
      <w:r>
        <w:rPr>
          <w:rFonts w:hint="eastAsia"/>
        </w:rPr>
        <w:br/>
      </w:r>
      <w:r>
        <w:rPr>
          <w:rFonts w:hint="eastAsia"/>
        </w:rPr>
        <w:t>　　第三节 座钟分类情况</w:t>
      </w:r>
      <w:r>
        <w:rPr>
          <w:rFonts w:hint="eastAsia"/>
        </w:rPr>
        <w:br/>
      </w:r>
      <w:r>
        <w:rPr>
          <w:rFonts w:hint="eastAsia"/>
        </w:rPr>
        <w:t>　　第四节 座钟产业链分析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2023-2024年中国座钟行业发展环境分析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中国座钟行业发展经济环境分析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中国座钟行业发展政策环境分析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一、座钟行业政策影响分析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2024年中国座钟供给特点分析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2024-2030年中国座钟行业供给情况预测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2024年中国座钟行业需求特点分析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2019-2024年中国座钟行业市场价格分析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2024-2030年中国座钟行业市场需求预测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座钟细分行业市场调研</w:t>
      </w:r>
      <w:r>
        <w:rPr>
          <w:rFonts w:hint="eastAsia"/>
        </w:rPr>
        <w:br/>
      </w:r>
      <w:r>
        <w:rPr>
          <w:rFonts w:hint="eastAsia"/>
        </w:rPr>
        <w:t>　　第一节 座钟细分行业——**市场调研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座钟细分行业——**市场调研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2019-2024年中国座钟行业重点地区调研分析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三、**地区座钟行业市场需求规模情况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四、**地区座钟行业市场需求规模情况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五、**地区座钟行业市场需求规模情况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六、**地区座钟行业市场需求规模情况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座钟行业竞争格局分析</w:t>
      </w:r>
      <w:r>
        <w:rPr>
          <w:rFonts w:hint="eastAsia"/>
        </w:rPr>
        <w:br/>
      </w:r>
      <w:r>
        <w:rPr>
          <w:rFonts w:hint="eastAsia"/>
        </w:rPr>
        <w:t>　　第一节 座钟行业集中度分析</w:t>
      </w:r>
      <w:r>
        <w:rPr>
          <w:rFonts w:hint="eastAsia"/>
        </w:rPr>
        <w:br/>
      </w:r>
      <w:r>
        <w:rPr>
          <w:rFonts w:hint="eastAsia"/>
        </w:rPr>
        <w:t>　　　　一、座钟市场集中度分析</w:t>
      </w:r>
      <w:r>
        <w:rPr>
          <w:rFonts w:hint="eastAsia"/>
        </w:rPr>
        <w:br/>
      </w:r>
      <w:r>
        <w:rPr>
          <w:rFonts w:hint="eastAsia"/>
        </w:rPr>
        <w:t>　　　　二、座钟企业集中度分析</w:t>
      </w:r>
      <w:r>
        <w:rPr>
          <w:rFonts w:hint="eastAsia"/>
        </w:rPr>
        <w:br/>
      </w:r>
      <w:r>
        <w:rPr>
          <w:rFonts w:hint="eastAsia"/>
        </w:rPr>
        <w:t>　　　　三、座钟区域集中度分析</w:t>
      </w:r>
      <w:r>
        <w:rPr>
          <w:rFonts w:hint="eastAsia"/>
        </w:rPr>
        <w:br/>
      </w:r>
      <w:r>
        <w:rPr>
          <w:rFonts w:hint="eastAsia"/>
        </w:rPr>
        <w:t>　　第二节 座钟行业竞争格局分析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一、2024年座钟行业竞争分析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二、2024年中外座钟产品竞争分析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四、2024-2030年国内主要座钟企业动向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座钟企业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二、座钟企业经营情况分析</w:t>
      </w:r>
      <w:r>
        <w:rPr>
          <w:rFonts w:hint="eastAsia"/>
        </w:rPr>
        <w:br/>
      </w:r>
      <w:r>
        <w:rPr>
          <w:rFonts w:hint="eastAsia"/>
        </w:rPr>
        <w:t>　　　　三、座钟企业发展规划及前景展望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座钟企业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座钟企业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二、座钟企业经营情况分析</w:t>
      </w:r>
      <w:r>
        <w:rPr>
          <w:rFonts w:hint="eastAsia"/>
        </w:rPr>
        <w:br/>
      </w:r>
      <w:r>
        <w:rPr>
          <w:rFonts w:hint="eastAsia"/>
        </w:rPr>
        <w:t>　　　　三、座钟企业发展规划及前景展望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座钟企业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座钟行业竞争结构分析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座钟市场竞争策略分析</w:t>
      </w:r>
      <w:r>
        <w:rPr>
          <w:rFonts w:hint="eastAsia"/>
        </w:rPr>
        <w:br/>
      </w:r>
      <w:r>
        <w:rPr>
          <w:rFonts w:hint="eastAsia"/>
        </w:rPr>
        <w:t>　　　　一、座钟市场增长潜力分析</w:t>
      </w:r>
      <w:r>
        <w:rPr>
          <w:rFonts w:hint="eastAsia"/>
        </w:rPr>
        <w:br/>
      </w:r>
      <w:r>
        <w:rPr>
          <w:rFonts w:hint="eastAsia"/>
        </w:rPr>
        <w:t>　　　　二、座钟产品竞争策略分析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三、典型座钟企业产品竞争策略分析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座钟企业竞争策略分析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一、2024-2030年我国座钟市场竞争趋势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二、2024-2030年座钟行业竞争格局展望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三、2024-2030年座钟行业竞争策略分析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2024年座钟行业投资情况分析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一、2024年座钟总体投资结构</w:t>
      </w:r>
      <w:r>
        <w:rPr>
          <w:rFonts w:hint="eastAsia"/>
        </w:rPr>
        <w:br/>
      </w:r>
      <w:r>
        <w:rPr>
          <w:rFonts w:hint="eastAsia"/>
        </w:rPr>
        <w:t>　　　　二、2024年座钟投资规模情况</w:t>
      </w:r>
      <w:r>
        <w:rPr>
          <w:rFonts w:hint="eastAsia"/>
        </w:rPr>
        <w:br/>
      </w:r>
      <w:r>
        <w:rPr>
          <w:rFonts w:hint="eastAsia"/>
        </w:rPr>
        <w:t>　　　　三、2024年座钟投资增速情况</w:t>
      </w:r>
      <w:r>
        <w:rPr>
          <w:rFonts w:hint="eastAsia"/>
        </w:rPr>
        <w:br/>
      </w:r>
      <w:r>
        <w:rPr>
          <w:rFonts w:hint="eastAsia"/>
        </w:rPr>
        <w:t>　　　　四、2024年座钟分地区投资分析</w:t>
      </w:r>
      <w:r>
        <w:rPr>
          <w:rFonts w:hint="eastAsia"/>
        </w:rPr>
        <w:br/>
      </w:r>
      <w:r>
        <w:rPr>
          <w:rFonts w:hint="eastAsia"/>
        </w:rPr>
        <w:t>　　第二节 座钟行业投资机会分析</w:t>
      </w:r>
      <w:r>
        <w:rPr>
          <w:rFonts w:hint="eastAsia"/>
        </w:rPr>
        <w:br/>
      </w:r>
      <w:r>
        <w:rPr>
          <w:rFonts w:hint="eastAsia"/>
        </w:rPr>
        <w:t>　　　　一、座钟投资项目分析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二、可以投资的座钟模式</w:t>
      </w:r>
      <w:r>
        <w:rPr>
          <w:rFonts w:hint="eastAsia"/>
        </w:rPr>
        <w:br/>
      </w:r>
      <w:r>
        <w:rPr>
          <w:rFonts w:hint="eastAsia"/>
        </w:rPr>
        <w:t>　　　　三、2024年座钟投资机会</w:t>
      </w:r>
      <w:r>
        <w:rPr>
          <w:rFonts w:hint="eastAsia"/>
        </w:rPr>
        <w:br/>
      </w:r>
      <w:r>
        <w:rPr>
          <w:rFonts w:hint="eastAsia"/>
        </w:rPr>
        <w:t>　　　　四、2024年座钟投资新方向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2024-2030年座钟行业发展趋势及投资风险分析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当前座钟存在的问题</w:t>
      </w:r>
      <w:r>
        <w:rPr>
          <w:rFonts w:hint="eastAsia"/>
        </w:rPr>
        <w:br/>
      </w:r>
      <w:r>
        <w:rPr>
          <w:rFonts w:hint="eastAsia"/>
        </w:rPr>
        <w:t>　　第二节 座钟未来发展预测分析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一、中国座钟发展方向分析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三、2024-2030年中国座钟行业发展趋势预测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2024-2030年中国座钟行业投资风险分析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中国座钟行业生产、营销企业投资运作模式分析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座钟行业外销与内销优势分析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2024-2030年中国座钟行业市场规模及增长趋势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2024-2030年中国座钟行业投资规模预测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2024-2030年座钟行业市场盈利预测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(中-智林)座钟行业项目投资建议</w:t>
      </w:r>
      <w:r>
        <w:rPr>
          <w:rFonts w:hint="eastAsia"/>
        </w:rPr>
        <w:br/>
      </w:r>
      <w:r>
        <w:rPr>
          <w:rFonts w:hint="eastAsia"/>
        </w:rPr>
        <w:t>　　　　一、座钟技术应用注意事项</w:t>
      </w:r>
      <w:r>
        <w:rPr>
          <w:rFonts w:hint="eastAsia"/>
        </w:rPr>
        <w:br/>
      </w:r>
      <w:r>
        <w:rPr>
          <w:rFonts w:hint="eastAsia"/>
        </w:rPr>
        <w:t>　　　　二、座钟项目投资注意事项</w:t>
      </w:r>
      <w:r>
        <w:rPr>
          <w:rFonts w:hint="eastAsia"/>
        </w:rPr>
        <w:br/>
      </w:r>
      <w:r>
        <w:rPr>
          <w:rFonts w:hint="eastAsia"/>
        </w:rPr>
        <w:t>　　　　三、座钟生产开发注意事项</w:t>
      </w:r>
      <w:r>
        <w:rPr>
          <w:rFonts w:hint="eastAsia"/>
        </w:rPr>
        <w:br/>
      </w:r>
      <w:r>
        <w:rPr>
          <w:rFonts w:hint="eastAsia"/>
        </w:rPr>
        <w:t>　　　　四、座钟销售注意事项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811ed92194944" w:history="1">
        <w:r>
          <w:rPr>
            <w:rStyle w:val="Hyperlink"/>
          </w:rPr>
          <w:t>2024-2030年中国座钟行业市场调研及发展前景分析报告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811ed92194944" w:history="1">
        <w:r>
          <w:rPr>
            <w:rStyle w:val="Hyperlink"/>
          </w:rPr>
          <w:t>https://www.20087.com/8/A0/ZuoZhongHangYeYanJiuBaoGao.html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c1b77ca04ef4" w:history="1">
      <w:r>
        <w:rPr>
          <w:rStyle w:val="Hyperlink"/>
        </w:rPr>
        <w:t>2024-2030年中国座钟行业市场调研及发展前景分析报告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ZuoZhongHangYeYanJiuBaoGao.html" TargetMode="External" Id="R6b5811ed921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ZuoZhongHangYeYanJiuBaoGao.html" TargetMode="External" Id="Re6dbc1b77ca0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2024-03-13T08:22:00Z</dcterms:created>
  <dcterms:modified xsi:type="dcterms:W3CDTF">2024-03-13T09:22:00Z</dcterms:modified>
  <dc:subject>2024-2030年中国座钟行业市场调研及发展前景分析报告</dc:subject>
  <dc:title>2024-2030年中国座钟行业市场调研及发展前景分析报告</dc:title>
  <cp:keywords>2024-2030年中国座钟行业市场调研及发展前景分析报告</cp:keywords>
  <dc:description>2024-2030年中国座钟行业市场调研及发展前景分析报告</dc:description>
</cp:coreProperties>
</file>