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5de27e3834800" w:history="1">
              <w:r>
                <w:rPr>
                  <w:rStyle w:val="Hyperlink"/>
                </w:rPr>
                <w:t>2026-2032年中国深海浮力材料行业现状分析及发展前景预测报告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5de27e3834800" w:history="1">
              <w:r>
                <w:rPr>
                  <w:rStyle w:val="Hyperlink"/>
                </w:rPr>
                <w:t>2026-2032年中国深海浮力材料行业现状分析及发展前景预测报告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5de27e3834800" w:history="1">
                <w:r>
                  <w:rPr>
                    <w:rStyle w:val="Hyperlink"/>
                  </w:rPr>
                  <w:t>https://www.20087.com/8/50/ShenHaiFuLiCaiLiaoFaZhanXianZhuangQianJing.html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深海浮力材料是用于水下装备（如潜航器、海底观测站、ROV）提供净正浮力的关键功能材料，需在数千米水深高压环境下保持低密度、高抗压强度与长期尺寸稳定性。深海浮力材料为闭孔结构的 syntactic foam（复合泡沫），由环氧树脂或聚氨酯基体填充空心玻璃微球或陶瓷微球制成。高端型号通过梯度密度设计或纳米增强提升耐压性能，满足6000米以上作业需求。然而，材料在极端静水压力下仍可能发生微球破碎导致浮力衰减；同时，制造过程对微球均匀分散与固化工艺控制要求极高，良品率受限。此外，原材料（如高强空心微球）供应集中，制约产业链自主可控能力。</w:t>
      </w:r>
      <w:r>
        <w:rPr>
          <w:rFonts w:hint="eastAsia"/>
        </w:rPr>
        <w:br/>
      </w:r>
      <w:r>
        <w:rPr>
          <w:rFonts w:hint="eastAsia"/>
        </w:rPr>
        <w:t>　　未来，深海浮力材料将朝着轻量化极限、智能响应与可持续制造方向突破。微球材料（如碳纳米管增强空心球、仿生多孔结构）将提升比强度与抗疲劳性能；自修复树脂基体可在微损伤初期恢复结构完整性。智能化方面，嵌入光纤光栅传感器可实时监测材料内部应变与浮力变化，支持预测性维护。在绿色制造驱动下，生物基树脂与可回收微球体系将降低环境足迹。随着深海资源勘探与海洋科考需求增长，深海浮力材料将从“被动浮力提供者”升级为“主动健康监测载体”，支撑我国深海装备向全海深、长周期、高可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5de27e3834800" w:history="1">
        <w:r>
          <w:rPr>
            <w:rStyle w:val="Hyperlink"/>
          </w:rPr>
          <w:t>2026-2032年中国深海浮力材料行业现状分析及发展前景预测报告</w:t>
        </w:r>
      </w:hyperlink>
      <w:r>
        <w:rPr>
          <w:rFonts w:hint="eastAsia"/>
        </w:rPr>
        <w:t>》系统梳理了深海浮力材料行业的产业链结构，详细解读了深海浮力材料市场规模、需求变化及价格动态，并对深海浮力材料行业现状进行了全面分析。报告基于详实数据，科学预测了深海浮力材料市场前景与发展趋势，同时聚焦深海浮力材料重点企业的经营表现，剖析了行业竞争格局、市场集中度及品牌影响力。通过对深海浮力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深海浮力材料市场概述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按照不同产品类型，深海浮力材料主要可以分为如下几个类别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中国不同产品类型深海浮力材料增长趋势2021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聚氨酯泡沫材料</w:t>
      </w:r>
      <w:r>
        <w:rPr>
          <w:rFonts w:hint="eastAsia"/>
        </w:rPr>
        <w:br/>
      </w:r>
      <w:r>
        <w:rPr>
          <w:rFonts w:hint="eastAsia"/>
        </w:rPr>
        <w:t>　　　　1.2.3 共聚物泡沫材料</w:t>
      </w:r>
      <w:r>
        <w:rPr>
          <w:rFonts w:hint="eastAsia"/>
        </w:rPr>
        <w:br/>
      </w:r>
      <w:r>
        <w:rPr>
          <w:rFonts w:hint="eastAsia"/>
        </w:rPr>
        <w:t>　　　　1.2.4 复合泡沫材料</w:t>
      </w:r>
      <w:r>
        <w:rPr>
          <w:rFonts w:hint="eastAsia"/>
        </w:rPr>
        <w:br/>
      </w:r>
      <w:r>
        <w:rPr>
          <w:rFonts w:hint="eastAsia"/>
        </w:rPr>
        <w:t>　　1.3 从不同应用，深海浮力材料主要包括如下几个方面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中国不同应用深海浮力材料增长趋势2021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海上石油和天然气</w:t>
      </w:r>
      <w:r>
        <w:rPr>
          <w:rFonts w:hint="eastAsia"/>
        </w:rPr>
        <w:br/>
      </w:r>
      <w:r>
        <w:rPr>
          <w:rFonts w:hint="eastAsia"/>
        </w:rPr>
        <w:t>　　　　1.3.3 水下机器人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中国深海浮力材料发展现状及未来趋势（2021-2032）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中国市场深海浮力材料收入及增长率（2021-2032）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中国市场深海浮力材料销量及增长率（2021-2032）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中国市场主要深海浮力材料厂商分析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中国市场主要厂商深海浮力材料销量及市场占有率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中国市场主要厂商深海浮力材料销量（2021-2026）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中国市场主要厂商深海浮力材料销量市场份额（2021-2026）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中国市场主要厂商深海浮力材料收入及市场占有率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中国市场主要厂商深海浮力材料收入（2021-2026）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中国市场主要厂商深海浮力材料收入市场份额（2021-2026）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2025年中国市场主要厂商深海浮力材料收入排名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中国市场主要厂商深海浮力材料价格（2021-2026）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中国市场主要厂商深海浮力材料总部及产地分布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中国市场主要厂商成立时间及深海浮力材料商业化日期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中国市场主要厂商深海浮力材料产品类型及应用</w:t>
      </w:r>
      <w:r>
        <w:rPr>
          <w:rFonts w:hint="eastAsia"/>
        </w:rPr>
        <w:br/>
      </w:r>
      <w:r>
        <w:rPr>
          <w:rFonts w:hint="eastAsia"/>
        </w:rPr>
        <w:t>　　2.7 深海浮力材料行业集中度、竞争程度分析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深海浮力材料行业集中度分析：2025年中国Top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中国市场深海浮力材料第一梯队、第二梯队和第三梯队厂商（品牌）及2025年市场份额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重点企业（1）在中国市场深海浮力材料销量、收入、价格及毛利率（2021-2026）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重点企业（2）在中国市场深海浮力材料销量、收入、价格及毛利率（2021-2026）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重点企业（3）在中国市场深海浮力材料销量、收入、价格及毛利率（2021-2026）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重点企业（4）在中国市场深海浮力材料销量、收入、价格及毛利率（2021-2026）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重点企业（5）在中国市场深海浮力材料销量、收入、价格及毛利率（2021-2026）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重点企业（6）在中国市场深海浮力材料销量、收入、价格及毛利率（2021-2026）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重点企业（7）在中国市场深海浮力材料销量、收入、价格及毛利率（2021-2026）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重点企业（8）在中国市场深海浮力材料销量、收入、价格及毛利率（2021-2026）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重点企业（9）在中国市场深海浮力材料销量、收入、价格及毛利率（2021-2026）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重点企业（10）在中国市场深海浮力材料销量、收入、价格及毛利率（2021-2026）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重点企业（11）在中国市场深海浮力材料销量、收入、价格及毛利率（2021-2026）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重点企业（12）在中国市场深海浮力材料销量、收入、价格及毛利率（2021-2026）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不同产品类型深海浮力材料分析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中国市场不同产品类型深海浮力材料销量（2021-2032）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中国市场不同产品类型深海浮力材料销量及市场份额（2021-2026）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中国市场不同产品类型深海浮力材料销量预测（2027-2032）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中国市场不同产品类型深海浮力材料规模（2021-2032）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中国市场不同产品类型深海浮力材料规模及市场份额（2021-2026）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中国市场不同产品类型深海浮力材料规模预测（2027-2032）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中国市场不同产品类型深海浮力材料价格走势（2021-2032）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不同应用深海浮力材料分析</w:t>
      </w:r>
      <w:r>
        <w:rPr>
          <w:rFonts w:hint="eastAsia"/>
        </w:rPr>
        <w:br/>
      </w:r>
      <w:r>
        <w:rPr>
          <w:rFonts w:hint="eastAsia"/>
        </w:rPr>
        <w:t>　　5.1 中国市场不同应用深海浮力材料销量（2021-2032）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中国市场不同应用深海浮力材料销量及市场份额（2021-2026）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中国市场不同应用深海浮力材料销量预测（2027-2032）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中国市场不同应用深海浮力材料规模（2021-2032）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中国市场不同应用深海浮力材料规模及市场份额（2021-2026）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中国市场不同应用深海浮力材料规模预测（2027-2032）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中国市场不同应用深海浮力材料价格走势（2021-2032）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深海浮力材料行业发展分析---发展趋势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深海浮力材料行业发展分析---厂商壁垒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深海浮力材料行业发展分析---驱动因素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深海浮力材料行业发展分析---制约因素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深海浮力材料中国企业SWOT分析</w:t>
      </w:r>
      <w:r>
        <w:rPr>
          <w:rFonts w:hint="eastAsia"/>
        </w:rPr>
        <w:br/>
      </w:r>
      <w:r>
        <w:rPr>
          <w:rFonts w:hint="eastAsia"/>
        </w:rPr>
        <w:t>　　6.6 深海浮力材料行业发展分析---行业政策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深海浮力材料行业产业链简介</w:t>
      </w:r>
      <w:r>
        <w:rPr>
          <w:rFonts w:hint="eastAsia"/>
        </w:rPr>
        <w:br/>
      </w:r>
      <w:r>
        <w:rPr>
          <w:rFonts w:hint="eastAsia"/>
        </w:rPr>
        <w:t>　　7.2 深海浮力材料产业链分析-上游</w:t>
      </w:r>
      <w:r>
        <w:rPr>
          <w:rFonts w:hint="eastAsia"/>
        </w:rPr>
        <w:br/>
      </w:r>
      <w:r>
        <w:rPr>
          <w:rFonts w:hint="eastAsia"/>
        </w:rPr>
        <w:t>　　7.3 深海浮力材料产业链分析-中游</w:t>
      </w:r>
      <w:r>
        <w:rPr>
          <w:rFonts w:hint="eastAsia"/>
        </w:rPr>
        <w:br/>
      </w:r>
      <w:r>
        <w:rPr>
          <w:rFonts w:hint="eastAsia"/>
        </w:rPr>
        <w:t>　　7.4 深海浮力材料产业链分析-下游</w:t>
      </w:r>
      <w:r>
        <w:rPr>
          <w:rFonts w:hint="eastAsia"/>
        </w:rPr>
        <w:br/>
      </w:r>
      <w:r>
        <w:rPr>
          <w:rFonts w:hint="eastAsia"/>
        </w:rPr>
        <w:t>　　7.5 深海浮力材料行业采购模式</w:t>
      </w:r>
      <w:r>
        <w:rPr>
          <w:rFonts w:hint="eastAsia"/>
        </w:rPr>
        <w:br/>
      </w:r>
      <w:r>
        <w:rPr>
          <w:rFonts w:hint="eastAsia"/>
        </w:rPr>
        <w:t>　　7.6 深海浮力材料行业生产模式</w:t>
      </w:r>
      <w:r>
        <w:rPr>
          <w:rFonts w:hint="eastAsia"/>
        </w:rPr>
        <w:br/>
      </w:r>
      <w:r>
        <w:rPr>
          <w:rFonts w:hint="eastAsia"/>
        </w:rPr>
        <w:t>　　7.7 深海浮力材料行业销售模式及销售渠道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中国本土深海浮力材料产能、产量分析</w:t>
      </w:r>
      <w:r>
        <w:rPr>
          <w:rFonts w:hint="eastAsia"/>
        </w:rPr>
        <w:br/>
      </w:r>
      <w:r>
        <w:rPr>
          <w:rFonts w:hint="eastAsia"/>
        </w:rPr>
        <w:t>　　8.1 中国深海浮力材料供需现状及预测（2021-2032）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中国深海浮力材料产能、产量、产能利用率及发展趋势（2021-2032）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中国深海浮力材料产量、市场需求量及发展趋势（2021-2032）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中国深海浮力材料进出口分析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中国市场深海浮力材料主要进口来源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中国市场深海浮力材料主要出口目的地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不同产品类型深海浮力材料市场规模2021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不同应用深海浮力材料市场规模2021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中国市场主要厂商深海浮力材料销量（2021-2026）&amp;（吨）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中国市场主要厂商深海浮力材料销量市场份额（2021-2026）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中国市场主要厂商深海浮力材料收入（2021-2026）&amp;（万元）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中国市场主要厂商深海浮力材料收入份额（2021-2026）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2025年中国主要生产商深海浮力材料收入排名（万元）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中国市场主要厂商深海浮力材料价格（2021-2026）&amp;（元/吨）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中国市场主要厂商深海浮力材料总部及产地分布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中国市场主要厂商成立时间及深海浮力材料商业化日期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中国市场主要厂商深海浮力材料产品类型及应用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2025年中国市场深海浮力材料主要厂商市场地位（第一梯队、第二梯队和第三梯队）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深海浮力材料市场投资、并购等现状分析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深海浮力材料销量（吨）、收入（万元）、价格（元/吨）及毛利率（2021-2026）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深海浮力材料销量（吨）、收入（万元）、价格（元/吨）及毛利率（2021-2026）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深海浮力材料销量（吨）、收入（万元）、价格（元/吨）及毛利率（2021-2026）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深海浮力材料销量（吨）、收入（万元）、价格（元/吨）及毛利率（2021-2026）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深海浮力材料销量（吨）、收入（万元）、价格（元/吨）及毛利率（2021-2026）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深海浮力材料销量（吨）、收入（万元）、价格（元/吨）及毛利率（2021-2026）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深海浮力材料销量（吨）、收入（万元）、价格（元/吨）及毛利率（2021-2026）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深海浮力材料销量（吨）、收入（万元）、价格（元/吨）及毛利率（2021-2026）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深海浮力材料销量（吨）、收入（万元）、价格（元/吨）及毛利率（2021-2026）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深海浮力材料销量（吨）、收入（万元）、价格（元/吨）及毛利率（2021-2026）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深海浮力材料销量（吨）、收入（万元）、价格（元/吨）及毛利率（2021-2026）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深海浮力材料生产基地、总部、竞争对手及市场地位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深海浮力材料产品规格、参数及市场应用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深海浮力材料销量（吨）、收入（万元）、价格（元/吨）及毛利率（2021-2026）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中国市场不同产品类型深海浮力材料销量（2021-2026）&amp;（吨）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中国市场不同产品类型深海浮力材料销量市场份额（2021-2026）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中国市场不同产品类型深海浮力材料销量预测（2027-2032）&amp;（吨）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中国市场不同产品类型深海浮力材料销量市场份额预测（2027-2032）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中国市场不同产品类型深海浮力材料规模（2021-2026）&amp;（万元）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中国市场不同产品类型深海浮力材料规模市场份额（2021-2026）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中国市场不同产品类型深海浮力材料规模预测（2027-2032）&amp;（万元）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中国市场不同产品类型深海浮力材料规模市场份额预测（2027-2032）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中国市场不同应用深海浮力材料销量（2021-2026）&amp;（吨）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中国市场不同应用深海浮力材料销量市场份额（2021-2026）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中国市场不同应用深海浮力材料销量预测（2027-2032）&amp;（吨）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中国市场不同应用深海浮力材料销量市场份额预测（2027-2032）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中国市场不同应用深海浮力材料规模（2021-2026）&amp;（万元）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中国市场不同应用深海浮力材料规模市场份额（2021-2026）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中国市场不同应用深海浮力材料规模预测（2027-2032）&amp;（万元）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中国市场不同应用深海浮力材料规模市场份额预测（2027-2032）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深海浮力材料行业发展分析---发展趋势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深海浮力材料行业发展分析---厂商壁垒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深海浮力材料行业发展分析---驱动因素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深海浮力材料行业发展分析---制约因素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深海浮力材料行业相关重点政策一览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深海浮力材料行业供应链分析</w:t>
      </w:r>
      <w:r>
        <w:rPr>
          <w:rFonts w:hint="eastAsia"/>
        </w:rPr>
        <w:br/>
      </w:r>
      <w:r>
        <w:rPr>
          <w:rFonts w:hint="eastAsia"/>
        </w:rPr>
        <w:t>　　表 96： 深海浮力材料上游原料供应商</w:t>
      </w:r>
      <w:r>
        <w:rPr>
          <w:rFonts w:hint="eastAsia"/>
        </w:rPr>
        <w:br/>
      </w:r>
      <w:r>
        <w:rPr>
          <w:rFonts w:hint="eastAsia"/>
        </w:rPr>
        <w:t>　　表 97： 深海浮力材料行业主要下游客户</w:t>
      </w:r>
      <w:r>
        <w:rPr>
          <w:rFonts w:hint="eastAsia"/>
        </w:rPr>
        <w:br/>
      </w:r>
      <w:r>
        <w:rPr>
          <w:rFonts w:hint="eastAsia"/>
        </w:rPr>
        <w:t>　　表 98： 深海浮力材料典型经销商</w:t>
      </w:r>
      <w:r>
        <w:rPr>
          <w:rFonts w:hint="eastAsia"/>
        </w:rPr>
        <w:br/>
      </w:r>
      <w:r>
        <w:rPr>
          <w:rFonts w:hint="eastAsia"/>
        </w:rPr>
        <w:t>　　表 99： 中国深海浮力材料产量、销量、进口量及出口量（2021-2026）&amp;（吨）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中国深海浮力材料产量、销量、进口量及出口量预测（2027-2032）&amp;（吨）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中国市场深海浮力材料主要进口来源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中国市场深海浮力材料主要出口目的地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深海浮力材料产品图片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中国不同产品类型深海浮力材料市场规模市场份额2025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聚氨酯泡沫材料产品图片</w:t>
      </w:r>
      <w:r>
        <w:rPr>
          <w:rFonts w:hint="eastAsia"/>
        </w:rPr>
        <w:br/>
      </w:r>
      <w:r>
        <w:rPr>
          <w:rFonts w:hint="eastAsia"/>
        </w:rPr>
        <w:t>　　图 4： 共聚物泡沫材料产品图片</w:t>
      </w:r>
      <w:r>
        <w:rPr>
          <w:rFonts w:hint="eastAsia"/>
        </w:rPr>
        <w:br/>
      </w:r>
      <w:r>
        <w:rPr>
          <w:rFonts w:hint="eastAsia"/>
        </w:rPr>
        <w:t>　　图 5： 复合泡沫材料产品图片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中国不同应用深海浮力材料市场份额2025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海上石油和天然气</w:t>
      </w:r>
      <w:r>
        <w:rPr>
          <w:rFonts w:hint="eastAsia"/>
        </w:rPr>
        <w:br/>
      </w:r>
      <w:r>
        <w:rPr>
          <w:rFonts w:hint="eastAsia"/>
        </w:rPr>
        <w:t>　　图 8： 水下机器人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中国市场深海浮力材料市场规模，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中国市场深海浮力材料收入及增长率（2021-2032）&amp;（万元）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中国市场深海浮力材料销量及增长率（2021-2032）&amp;（吨）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2025年中国市场主要厂商深海浮力材料销量市场份额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2025年中国市场主要厂商深海浮力材料收入市场份额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2025年中国市场前五大厂商深海浮力材料市场份额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2025年中国市场深海浮力材料第一梯队、第二梯队和第三梯队厂商（品牌）及市场份额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中国市场不同产品类型深海浮力材料价格走势（2021-2032）&amp;（元/吨）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中国市场不同应用深海浮力材料价格走势（2021-2032）&amp;（元/吨）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深海浮力材料中国企业SWOT分析</w:t>
      </w:r>
      <w:r>
        <w:rPr>
          <w:rFonts w:hint="eastAsia"/>
        </w:rPr>
        <w:br/>
      </w:r>
      <w:r>
        <w:rPr>
          <w:rFonts w:hint="eastAsia"/>
        </w:rPr>
        <w:t>　　图 20： 深海浮力材料产业链</w:t>
      </w:r>
      <w:r>
        <w:rPr>
          <w:rFonts w:hint="eastAsia"/>
        </w:rPr>
        <w:br/>
      </w:r>
      <w:r>
        <w:rPr>
          <w:rFonts w:hint="eastAsia"/>
        </w:rPr>
        <w:t>　　图 21： 深海浮力材料行业采购模式分析</w:t>
      </w:r>
      <w:r>
        <w:rPr>
          <w:rFonts w:hint="eastAsia"/>
        </w:rPr>
        <w:br/>
      </w:r>
      <w:r>
        <w:rPr>
          <w:rFonts w:hint="eastAsia"/>
        </w:rPr>
        <w:t>　　图 22： 深海浮力材料行业生产模式分析</w:t>
      </w:r>
      <w:r>
        <w:rPr>
          <w:rFonts w:hint="eastAsia"/>
        </w:rPr>
        <w:br/>
      </w:r>
      <w:r>
        <w:rPr>
          <w:rFonts w:hint="eastAsia"/>
        </w:rPr>
        <w:t>　　图 23： 深海浮力材料行业销售模式分析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中国深海浮力材料产能、产量、产能利用率及发展趋势（2021-2032）&amp;（吨）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中国深海浮力材料产量、市场需求量及发展趋势（2021-2032）&amp;（吨）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5de27e3834800" w:history="1">
        <w:r>
          <w:rPr>
            <w:rStyle w:val="Hyperlink"/>
          </w:rPr>
          <w:t>2026-2032年中国深海浮力材料行业现状分析及发展前景预测报告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5de27e3834800" w:history="1">
        <w:r>
          <w:rPr>
            <w:rStyle w:val="Hyperlink"/>
          </w:rPr>
          <w:t>https://www.20087.com/8/50/ShenHaiFuLiCaiLiaoFaZhanXianZhuangQianJing.html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热点：十大浮力材料排名、深海浮力材料有哪些、浮力最大的三个材料、深海浮力材料公司、水下多少米就黑了、深海浮球、160斤的人需要多大浮力、深海浮潜、200米算深海吗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748cb4f734394" w:history="1">
      <w:r>
        <w:rPr>
          <w:rStyle w:val="Hyperlink"/>
        </w:rPr>
        <w:t>2026-2032年中国深海浮力材料行业现状分析及发展前景预测报告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enHaiFuLiCaiLiaoFaZhanXianZhuangQianJing.html" TargetMode="External" Id="R11a5de27e383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enHaiFuLiCaiLiaoFaZhanXianZhuangQianJing.html" TargetMode="External" Id="R271748cb4f73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2026-01-16T01:58:36Z</dcterms:created>
  <dcterms:modified xsi:type="dcterms:W3CDTF">2026-01-16T02:58:36Z</dcterms:modified>
  <dc:subject>2026-2032年中国深海浮力材料行业现状分析及发展前景预测报告</dc:subject>
  <dc:title>2026-2032年中国深海浮力材料行业现状分析及发展前景预测报告</dc:title>
  <cp:keywords>2026-2032年中国深海浮力材料行业现状分析及发展前景预测报告</cp:keywords>
  <dc:description>2026-2032年中国深海浮力材料行业现状分析及发展前景预测报告</dc:description>
</cp:coreProperties>
</file>