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a174b433440f5" w:history="1">
              <w:r>
                <w:rPr>
                  <w:rStyle w:val="Hyperlink"/>
                </w:rPr>
                <w:t>中国精炼铜（电解铜）行业发展现状分析与趋势预测报告（2025-2031年）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a174b433440f5" w:history="1">
              <w:r>
                <w:rPr>
                  <w:rStyle w:val="Hyperlink"/>
                </w:rPr>
                <w:t>中国精炼铜（电解铜）行业发展现状分析与趋势预测报告（2025-2031年）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a174b433440f5" w:history="1">
                <w:r>
                  <w:rPr>
                    <w:rStyle w:val="Hyperlink"/>
                  </w:rPr>
                  <w:t>https://www.20087.com/8/30/JingLianTong-DianJieTong-HangYeQianJingQuShi.html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行业在中国展现出强劲的增长势头，产能和产量持续稳定增长。电解铜生产工艺的优化和环境保护措施的实施，推动了行业的健康发展。中国作为精炼铜的主要生产国和消费国，其行业动态对全球市场有着重要影响。近年来，行业通过技术创新降低了生产成本，提高了产品质量，同时也增强了对铜资源的循环利用。</w:t>
      </w:r>
      <w:r>
        <w:rPr>
          <w:rFonts w:hint="eastAsia"/>
        </w:rPr>
        <w:br/>
      </w:r>
      <w:r>
        <w:rPr>
          <w:rFonts w:hint="eastAsia"/>
        </w:rPr>
        <w:t>　　未来，精炼铜行业将朝着更高效的生产流程和更广泛的下游应用方向发展。随着新能源汽车、电力基础设施和电子产品的蓬勃发展，对高质量铜的需求将持续增加。同时，行业将致力于减少碳足迹，采用更环保的生产工艺，以及提高资源回收利用率，以应对日益严格的环保法规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a174b433440f5" w:history="1">
        <w:r>
          <w:rPr>
            <w:rStyle w:val="Hyperlink"/>
          </w:rPr>
          <w:t>中国精炼铜（电解铜）行业发展现状分析与趋势预测报告（2025-2031年）</w:t>
        </w:r>
      </w:hyperlink>
      <w:r>
        <w:rPr>
          <w:rFonts w:hint="eastAsia"/>
        </w:rPr>
        <w:t>》依据国家统计局、发改委及精炼铜（电解铜）相关协会等的数据资料，深入研究了精炼铜（电解铜）行业的现状，包括精炼铜（电解铜）市场需求、市场规模及产业链状况。精炼铜（电解铜）报告分析了精炼铜（电解铜）的价格波动、各细分市场的动态，以及重点企业的经营状况。同时，报告对精炼铜（电解铜）市场前景及发展趋势进行了科学预测，揭示了潜在的市场需求和投资机会，也指出了精炼铜（电解铜）行业内可能的风险。此外，精炼铜（电解铜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精炼铜（电解铜）行业发展概述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一、精炼铜（电解铜）行业定义及分类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二、精炼铜（电解铜）行业经济特性</w:t>
      </w:r>
      <w:r>
        <w:rPr>
          <w:rFonts w:hint="eastAsia"/>
        </w:rPr>
        <w:br/>
      </w:r>
      <w:r>
        <w:rPr>
          <w:rFonts w:hint="eastAsia"/>
        </w:rPr>
        <w:t>　　　　三、精炼铜（电解铜）行业产业链简介</w:t>
      </w:r>
      <w:r>
        <w:rPr>
          <w:rFonts w:hint="eastAsia"/>
        </w:rPr>
        <w:br/>
      </w:r>
      <w:r>
        <w:rPr>
          <w:rFonts w:hint="eastAsia"/>
        </w:rPr>
        <w:t>　　第二节 精炼铜（电解铜）行业发展成熟度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2024-2025年精炼铜（电解铜）行业相关产业动态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2024-2025年精炼铜（电解铜）行业发展环境分析</w:t>
      </w:r>
      <w:r>
        <w:rPr>
          <w:rFonts w:hint="eastAsia"/>
        </w:rPr>
        <w:br/>
      </w:r>
      <w:r>
        <w:rPr>
          <w:rFonts w:hint="eastAsia"/>
        </w:rPr>
        <w:t>　　第一节 精炼铜（电解铜）行业环境分析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精炼铜（电解铜）行业相关政策、法规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2024-2025年精炼铜（电解铜）行业技术发展现状及趋势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当前我国精炼铜（电解铜）技术发展现状</w:t>
      </w:r>
      <w:r>
        <w:rPr>
          <w:rFonts w:hint="eastAsia"/>
        </w:rPr>
        <w:br/>
      </w:r>
      <w:r>
        <w:rPr>
          <w:rFonts w:hint="eastAsia"/>
        </w:rPr>
        <w:t>　　第二节 中外精炼铜（电解铜）技术差距及产生差距的主要原因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提高我国精炼铜（电解铜）技术的对策</w:t>
      </w:r>
      <w:r>
        <w:rPr>
          <w:rFonts w:hint="eastAsia"/>
        </w:rPr>
        <w:br/>
      </w:r>
      <w:r>
        <w:rPr>
          <w:rFonts w:hint="eastAsia"/>
        </w:rPr>
        <w:t>　　第四节 我国精炼铜（电解铜）产品研发、设计发展趋势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中国精炼铜（电解铜）市场发展调研</w:t>
      </w:r>
      <w:r>
        <w:rPr>
          <w:rFonts w:hint="eastAsia"/>
        </w:rPr>
        <w:br/>
      </w:r>
      <w:r>
        <w:rPr>
          <w:rFonts w:hint="eastAsia"/>
        </w:rPr>
        <w:t>　　第一节 精炼铜（电解铜）市场现状分析及预测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一、2019-2024年中国精炼铜（电解铜）市场规模分析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二、2025-2031年中国精炼铜（电解铜）市场规模预测</w:t>
      </w:r>
      <w:r>
        <w:rPr>
          <w:rFonts w:hint="eastAsia"/>
        </w:rPr>
        <w:br/>
      </w:r>
      <w:r>
        <w:rPr>
          <w:rFonts w:hint="eastAsia"/>
        </w:rPr>
        <w:t>　　第二节 精炼铜（电解铜）行业产能分析及预测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一、2019-2024年中国精炼铜（电解铜）行业产能分析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二、2025-2031年中国精炼铜（电解铜）行业产能预测</w:t>
      </w:r>
      <w:r>
        <w:rPr>
          <w:rFonts w:hint="eastAsia"/>
        </w:rPr>
        <w:br/>
      </w:r>
      <w:r>
        <w:rPr>
          <w:rFonts w:hint="eastAsia"/>
        </w:rPr>
        <w:t>　　第三节 精炼铜（电解铜）行业产量分析及预测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一、2019-2024年中国精炼铜（电解铜）行业产量分析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二、2025-2031年中国精炼铜（电解铜）行业产量预测</w:t>
      </w:r>
      <w:r>
        <w:rPr>
          <w:rFonts w:hint="eastAsia"/>
        </w:rPr>
        <w:br/>
      </w:r>
      <w:r>
        <w:rPr>
          <w:rFonts w:hint="eastAsia"/>
        </w:rPr>
        <w:t>　　第四节 精炼铜（电解铜）市场需求分析及预测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一、2019-2024年中国精炼铜（电解铜）市场需求分析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二、2025-2031年中国精炼铜（电解铜）市场需求预测</w:t>
      </w:r>
      <w:r>
        <w:rPr>
          <w:rFonts w:hint="eastAsia"/>
        </w:rPr>
        <w:br/>
      </w:r>
      <w:r>
        <w:rPr>
          <w:rFonts w:hint="eastAsia"/>
        </w:rPr>
        <w:t>　　第五节 精炼铜（电解铜）进出口数据分析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一、2019-2024年中国精炼铜（电解铜）进出口数据分析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二、2025-2031年国内精炼铜（电解铜）进出口情况预测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2019-2024年中国精炼铜（电解铜）行业总体发展状况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中国精炼铜（电解铜）行业规模情况分析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三、精炼铜（电解铜）行业资产规模状况分析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四、精炼铜（电解铜）行业市场规模状况分析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五、精炼铜（电解铜）行业敏感性分析</w:t>
      </w:r>
      <w:r>
        <w:rPr>
          <w:rFonts w:hint="eastAsia"/>
        </w:rPr>
        <w:br/>
      </w:r>
      <w:r>
        <w:rPr>
          <w:rFonts w:hint="eastAsia"/>
        </w:rPr>
        <w:t>　　第二节 中国精炼铜（电解铜）行业财务能力分析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一、精炼铜（电解铜）行业盈利能力分析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二、精炼铜（电解铜）行业偿债能力分析</w:t>
      </w:r>
      <w:r>
        <w:rPr>
          <w:rFonts w:hint="eastAsia"/>
        </w:rPr>
        <w:br/>
      </w:r>
      <w:r>
        <w:rPr>
          <w:rFonts w:hint="eastAsia"/>
        </w:rPr>
        <w:t>　　　　三、精炼铜（电解铜）行业营运能力分析</w:t>
      </w:r>
      <w:r>
        <w:rPr>
          <w:rFonts w:hint="eastAsia"/>
        </w:rPr>
        <w:br/>
      </w:r>
      <w:r>
        <w:rPr>
          <w:rFonts w:hint="eastAsia"/>
        </w:rPr>
        <w:t>　　　　四、精炼铜（电解铜）行业发展能力分析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中国精炼铜（电解铜）行业重点区域发展分析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一、中国精炼铜（电解铜）行业重点区域市场结构变化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二、重点地区（一）精炼铜（电解铜）行业发展分析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三、重点地区（二）精炼铜（电解铜）行业发展分析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四、重点地区（三）精炼铜（电解铜）行业发展分析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五、重点地区（四）精炼铜（电解铜）行业发展分析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六、重点地区（五）精炼铜（电解铜）行业发展分析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精炼铜（电解铜）行业产品价格分析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三、主要精炼铜（电解铜）品牌产品价位分析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五、价格在精炼铜（电解铜）行业竞争中的重要性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2025年中国精炼铜（电解铜）行业上下游行业发展分析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精炼铜（电解铜）上游行业分析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四、上游供给对精炼铜（电解铜）行业的影响</w:t>
      </w:r>
      <w:r>
        <w:rPr>
          <w:rFonts w:hint="eastAsia"/>
        </w:rPr>
        <w:br/>
      </w:r>
      <w:r>
        <w:rPr>
          <w:rFonts w:hint="eastAsia"/>
        </w:rPr>
        <w:t>　　第二节 精炼铜（电解铜）下游行业分析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四、下游需求对精炼铜（电解铜）行业的影响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精炼铜（电解铜）行业重点企业发展调研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精炼铜（电解铜）重点企业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精炼铜（电解铜）重点企业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精炼铜（电解铜）重点企业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精炼铜（电解铜）重点企业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精炼铜（电解铜）重点企业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精炼铜（电解铜）重点企业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2025年中国精炼铜（电解铜）产业市场竞争格局分析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2025年中国精炼铜（电解铜）产业竞争现状分析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一、精炼铜（电解铜）竞争力分析</w:t>
      </w:r>
      <w:r>
        <w:rPr>
          <w:rFonts w:hint="eastAsia"/>
        </w:rPr>
        <w:br/>
      </w:r>
      <w:r>
        <w:rPr>
          <w:rFonts w:hint="eastAsia"/>
        </w:rPr>
        <w:t>　　　　二、精炼铜（电解铜）技术竞争分析</w:t>
      </w:r>
      <w:r>
        <w:rPr>
          <w:rFonts w:hint="eastAsia"/>
        </w:rPr>
        <w:br/>
      </w:r>
      <w:r>
        <w:rPr>
          <w:rFonts w:hint="eastAsia"/>
        </w:rPr>
        <w:t>　　　　三、精炼铜（电解铜）价格竞争分析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2025年中国精炼铜（电解铜）产业集中度分析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一、精炼铜（电解铜）市场集中度分析</w:t>
      </w:r>
      <w:r>
        <w:rPr>
          <w:rFonts w:hint="eastAsia"/>
        </w:rPr>
        <w:br/>
      </w:r>
      <w:r>
        <w:rPr>
          <w:rFonts w:hint="eastAsia"/>
        </w:rPr>
        <w:t>　　　　二、精炼铜（电解铜）企业集中度分析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2025-2031年提高精炼铜（电解铜）企业竞争力的策略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精炼铜（电解铜）行业投资风险预警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2025年影响精炼铜（电解铜）行业发展的主要因素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一、影响精炼铜（电解铜）行业运行的有利因素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二、影响精炼铜（电解铜）行业运行的稳定因素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三、影响精炼铜（电解铜）行业运行的不利因素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四、我国精炼铜（电解铜）行业发展面临的挑战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五、我国精炼铜（电解铜）行业发展面临的机遇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对精炼铜（电解铜）行业投资风险预警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一、2025-2031年精炼铜（电解铜）行业市场风险及控制策略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二、2025-2031年精炼铜（电解铜）行业政策风险及控制策略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三、2025-2031年精炼铜（电解铜）行业经营风险及控制策略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四、2025-2031年精炼铜（电解铜）同业竞争风险及控制策略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五、2025-2031年精炼铜（电解铜）行业其他风险及控制策略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精炼铜（电解铜）行业发展趋势与投资规划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2025-2031年精炼铜（电解铜）市场发展潜力分析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2025-2031年精炼铜（电解铜）行业发展趋势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2025-2031年精炼铜（电解铜）行业投资前景研究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对我国精炼铜（电解铜）品牌的战略思考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二、精炼铜（电解铜）实施品牌战略的意义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三、精炼铜（电解铜）企业品牌的现状分析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四、我国精炼铜（电解铜）企业的品牌战略</w:t>
      </w:r>
      <w:r>
        <w:rPr>
          <w:rFonts w:hint="eastAsia"/>
        </w:rPr>
        <w:br/>
      </w:r>
      <w:r>
        <w:rPr>
          <w:rFonts w:hint="eastAsia"/>
        </w:rPr>
        <w:t>　　　　五、精炼铜（电解铜）品牌战略管理的策略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精炼铜（电解铜）行业历程</w:t>
      </w:r>
      <w:r>
        <w:rPr>
          <w:rFonts w:hint="eastAsia"/>
        </w:rPr>
        <w:br/>
      </w:r>
      <w:r>
        <w:rPr>
          <w:rFonts w:hint="eastAsia"/>
        </w:rPr>
        <w:t>　　图表 精炼铜（电解铜）行业生命周期</w:t>
      </w:r>
      <w:r>
        <w:rPr>
          <w:rFonts w:hint="eastAsia"/>
        </w:rPr>
        <w:br/>
      </w:r>
      <w:r>
        <w:rPr>
          <w:rFonts w:hint="eastAsia"/>
        </w:rPr>
        <w:t>　　图表 精炼铜（电解铜）行业产业链分析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2019-2024年精炼铜（电解铜）行业市场容量分析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2024年中国精炼铜（电解铜）行业需求领域分布格局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2024年中国精炼铜（电解铜）进口国家及地区分析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2024年中国精炼铜（电解铜）出口国家及地区分析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2019-2024年中国精炼铜（电解铜）行业企业平均规模情况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a174b433440f5" w:history="1">
        <w:r>
          <w:rPr>
            <w:rStyle w:val="Hyperlink"/>
          </w:rPr>
          <w:t>中国精炼铜（电解铜）行业发展现状分析与趋势预测报告（2025-2031年）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a174b433440f5" w:history="1">
        <w:r>
          <w:rPr>
            <w:rStyle w:val="Hyperlink"/>
          </w:rPr>
          <w:t>https://www.20087.com/8/30/JingLianTong-DianJieTong-HangYeQianJingQuShi.html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热点：铜的电解精炼装置图、铜电解精炼工艺有哪些、电解法炼铜、精炼铜的电解质、粗铜精炼的过程、铜电解精炼的工艺流程、合金电解铜与电解铜、电解铜和精炼铜的区别、电解铜成分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4e7d32d6540c2" w:history="1">
      <w:r>
        <w:rPr>
          <w:rStyle w:val="Hyperlink"/>
        </w:rPr>
        <w:t>中国精炼铜（电解铜）行业发展现状分析与趋势预测报告（2025-2031年）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ngLianTong-DianJieTong-HangYeQianJingQuShi.html" TargetMode="External" Id="Rce2a174b4334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ngLianTong-DianJieTong-HangYeQianJingQuShi.html" TargetMode="External" Id="R4ce4e7d32d65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2025-03-09T05:40:00Z</dcterms:created>
  <dcterms:modified xsi:type="dcterms:W3CDTF">2025-03-09T06:40:00Z</dcterms:modified>
  <dc:subject>中国精炼铜（电解铜）行业发展现状分析与趋势预测报告（2025-2031年）</dc:subject>
  <dc:title>中国精炼铜（电解铜）行业发展现状分析与趋势预测报告（2025-2031年）</dc:title>
  <cp:keywords>中国精炼铜（电解铜）行业发展现状分析与趋势预测报告（2025-2031年）</cp:keywords>
  <dc:description>中国精炼铜（电解铜）行业发展现状分析与趋势预测报告（2025-2031年）</dc:description>
</cp:coreProperties>
</file>