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5433d2724de3" w:history="1">
              <w:r>
                <w:rPr>
                  <w:rStyle w:val="Hyperlink"/>
                </w:rPr>
                <w:t>2025-2031年中国钢模板行业发展全面调研与未来趋势分析报告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5433d2724de3" w:history="1">
              <w:r>
                <w:rPr>
                  <w:rStyle w:val="Hyperlink"/>
                </w:rPr>
                <w:t>2025-2031年中国钢模板行业发展全面调研与未来趋势分析报告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25433d2724de3" w:history="1">
                <w:r>
                  <w:rPr>
                    <w:rStyle w:val="Hyperlink"/>
                  </w:rPr>
                  <w:t>https://www.20087.com/8/80/GangMoBanHangYeQuShiFenXi.html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模板是建筑行业中的重要组成部分，主要用于混凝土浇筑时形成所需的形状和尺寸。近年来，随着全球基础设施建设的加速，尤其是中国等新兴经济体的城镇化进程，对高质量、高效率的钢模板需求显著增加。技术方面，钢模板的设计和制造工艺不断进步，例如，采用高强度钢材、优化连接结构以及开发更精确的成型技术，以适应复杂建筑结构的需要。同时，可持续性和环保要求促使行业探索钢模板的重复使用和回收，减少浪费。</w:t>
      </w:r>
      <w:r>
        <w:rPr>
          <w:rFonts w:hint="eastAsia"/>
        </w:rPr>
        <w:br/>
      </w:r>
      <w:r>
        <w:rPr>
          <w:rFonts w:hint="eastAsia"/>
        </w:rPr>
        <w:t>　　未来，钢模板行业将朝着更加智能化、绿色化和个性化方向发展。智能钢模板系统，即结合物联网和传感器技术，能够实时监测模板的应力状态和位置，提高施工安全和效率。同时，随着3D打印技术的进步，定制化钢模板将成为可能，满足特定项目的需求。环保方面，开发低能耗、低排放的钢模板制造流程，以及推广钢模板的共享经济模式，将减少整个建筑生命周期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5433d2724de3" w:history="1">
        <w:r>
          <w:rPr>
            <w:rStyle w:val="Hyperlink"/>
          </w:rPr>
          <w:t>2025-2031年中国钢模板行业发展全面调研与未来趋势分析报告</w:t>
        </w:r>
      </w:hyperlink>
      <w:r>
        <w:rPr>
          <w:rFonts w:hint="eastAsia"/>
        </w:rPr>
        <w:t>》基于国家统计局及相关行业协会的详实数据，结合国内外钢模板行业研究资料及深入市场调研，系统分析了钢模板行业的市场规模、市场需求及产业链现状。报告重点探讨了钢模板行业整体运行情况及细分领域特点，科学预测了钢模板市场前景与发展趋势，揭示了钢模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525433d2724de3" w:history="1">
        <w:r>
          <w:rPr>
            <w:rStyle w:val="Hyperlink"/>
          </w:rPr>
          <w:t>2025-2031年中国钢模板行业发展全面调研与未来趋势分析报告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钢模板行业概述</w:t>
      </w:r>
      <w:r>
        <w:rPr>
          <w:rFonts w:hint="eastAsia"/>
        </w:rPr>
        <w:br/>
      </w:r>
      <w:r>
        <w:rPr>
          <w:rFonts w:hint="eastAsia"/>
        </w:rPr>
        <w:t>　　第一节 钢模板行业定义</w:t>
      </w:r>
      <w:r>
        <w:rPr>
          <w:rFonts w:hint="eastAsia"/>
        </w:rPr>
        <w:br/>
      </w:r>
      <w:r>
        <w:rPr>
          <w:rFonts w:hint="eastAsia"/>
        </w:rPr>
        <w:t>　　第二节 钢模板行业分类</w:t>
      </w:r>
      <w:r>
        <w:rPr>
          <w:rFonts w:hint="eastAsia"/>
        </w:rPr>
        <w:br/>
      </w:r>
      <w:r>
        <w:rPr>
          <w:rFonts w:hint="eastAsia"/>
        </w:rPr>
        <w:t>　　第三节 钢模板行业基本特点</w:t>
      </w:r>
      <w:r>
        <w:rPr>
          <w:rFonts w:hint="eastAsia"/>
        </w:rPr>
        <w:br/>
      </w:r>
      <w:r>
        <w:rPr>
          <w:rFonts w:hint="eastAsia"/>
        </w:rPr>
        <w:t>　　第四节 钢模板行业在国民经济中的地位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钢模板行业国内外发展概述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全球钢模板行业发展概况</w:t>
      </w:r>
      <w:r>
        <w:rPr>
          <w:rFonts w:hint="eastAsia"/>
        </w:rPr>
        <w:br/>
      </w:r>
      <w:r>
        <w:rPr>
          <w:rFonts w:hint="eastAsia"/>
        </w:rPr>
        <w:t>　　　　一、全球钢模板行业发展现状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三、全球钢模板行业发展趋势</w:t>
      </w:r>
      <w:r>
        <w:rPr>
          <w:rFonts w:hint="eastAsia"/>
        </w:rPr>
        <w:br/>
      </w:r>
      <w:r>
        <w:rPr>
          <w:rFonts w:hint="eastAsia"/>
        </w:rPr>
        <w:t>　　第二节 中国钢模板行业发展概况</w:t>
      </w:r>
      <w:r>
        <w:rPr>
          <w:rFonts w:hint="eastAsia"/>
        </w:rPr>
        <w:br/>
      </w:r>
      <w:r>
        <w:rPr>
          <w:rFonts w:hint="eastAsia"/>
        </w:rPr>
        <w:t>　　　　一、中国钢模板行业发展历程与现状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二、中国钢模板行业发展中存在的问题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中国钢模板市场行业发展分析</w:t>
      </w:r>
      <w:r>
        <w:rPr>
          <w:rFonts w:hint="eastAsia"/>
        </w:rPr>
        <w:br/>
      </w:r>
      <w:r>
        <w:rPr>
          <w:rFonts w:hint="eastAsia"/>
        </w:rPr>
        <w:t>　　第一节 中国钢模板行业运行情况</w:t>
      </w:r>
      <w:r>
        <w:rPr>
          <w:rFonts w:hint="eastAsia"/>
        </w:rPr>
        <w:br/>
      </w:r>
      <w:r>
        <w:rPr>
          <w:rFonts w:hint="eastAsia"/>
        </w:rPr>
        <w:t>　　　　一、中国钢模板行业发展现状</w:t>
      </w:r>
      <w:r>
        <w:rPr>
          <w:rFonts w:hint="eastAsia"/>
        </w:rPr>
        <w:br/>
      </w:r>
      <w:r>
        <w:rPr>
          <w:rFonts w:hint="eastAsia"/>
        </w:rPr>
        <w:t>　　　　二、外资钢模板企业进入中国</w:t>
      </w:r>
      <w:r>
        <w:rPr>
          <w:rFonts w:hint="eastAsia"/>
        </w:rPr>
        <w:br/>
      </w:r>
      <w:r>
        <w:rPr>
          <w:rFonts w:hint="eastAsia"/>
        </w:rPr>
        <w:t>　　　　三、钢模板市场经营模式走向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四、中国钢模板产业特征分析</w:t>
      </w:r>
      <w:r>
        <w:rPr>
          <w:rFonts w:hint="eastAsia"/>
        </w:rPr>
        <w:br/>
      </w:r>
      <w:r>
        <w:rPr>
          <w:rFonts w:hint="eastAsia"/>
        </w:rPr>
        <w:t>　　　　五、中国钢模板产业格局分析</w:t>
      </w:r>
      <w:r>
        <w:rPr>
          <w:rFonts w:hint="eastAsia"/>
        </w:rPr>
        <w:br/>
      </w:r>
      <w:r>
        <w:rPr>
          <w:rFonts w:hint="eastAsia"/>
        </w:rPr>
        <w:t>　　第二节 钢模板所属行业经济运行状况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一、中国钢模板所属行业发展概述</w:t>
      </w:r>
      <w:r>
        <w:rPr>
          <w:rFonts w:hint="eastAsia"/>
        </w:rPr>
        <w:br/>
      </w:r>
      <w:r>
        <w:rPr>
          <w:rFonts w:hint="eastAsia"/>
        </w:rPr>
        <w:t>　　　　二、钢模板所属行业企业数量分析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三、钢模板所属行业资产规模分析</w:t>
      </w:r>
      <w:r>
        <w:rPr>
          <w:rFonts w:hint="eastAsia"/>
        </w:rPr>
        <w:br/>
      </w:r>
      <w:r>
        <w:rPr>
          <w:rFonts w:hint="eastAsia"/>
        </w:rPr>
        <w:t>　　第三节 钢模板所属行业运营效益分析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四、钢模板行业政策环境</w:t>
      </w:r>
      <w:r>
        <w:rPr>
          <w:rFonts w:hint="eastAsia"/>
        </w:rPr>
        <w:br/>
      </w:r>
      <w:r>
        <w:rPr>
          <w:rFonts w:hint="eastAsia"/>
        </w:rPr>
        <w:t>　　　　五、钢模板行业技术环境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中国钢模板行业产业链及相关行业调研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中国钢模板行业产业链概述</w:t>
      </w:r>
      <w:r>
        <w:rPr>
          <w:rFonts w:hint="eastAsia"/>
        </w:rPr>
        <w:br/>
      </w:r>
      <w:r>
        <w:rPr>
          <w:rFonts w:hint="eastAsia"/>
        </w:rPr>
        <w:t>　　第二节 钢模板行业上游行业调研</w:t>
      </w:r>
      <w:r>
        <w:rPr>
          <w:rFonts w:hint="eastAsia"/>
        </w:rPr>
        <w:br/>
      </w:r>
      <w:r>
        <w:rPr>
          <w:rFonts w:hint="eastAsia"/>
        </w:rPr>
        <w:t>　　　　一、钢模板上游行业发展现状</w:t>
      </w:r>
      <w:r>
        <w:rPr>
          <w:rFonts w:hint="eastAsia"/>
        </w:rPr>
        <w:br/>
      </w:r>
      <w:r>
        <w:rPr>
          <w:rFonts w:hint="eastAsia"/>
        </w:rPr>
        <w:t>　　　　二、钢模板上游行业发展预测</w:t>
      </w:r>
      <w:r>
        <w:rPr>
          <w:rFonts w:hint="eastAsia"/>
        </w:rPr>
        <w:br/>
      </w:r>
      <w:r>
        <w:rPr>
          <w:rFonts w:hint="eastAsia"/>
        </w:rPr>
        <w:t>　　第三节 钢模板行业下游行业调研</w:t>
      </w:r>
      <w:r>
        <w:rPr>
          <w:rFonts w:hint="eastAsia"/>
        </w:rPr>
        <w:br/>
      </w:r>
      <w:r>
        <w:rPr>
          <w:rFonts w:hint="eastAsia"/>
        </w:rPr>
        <w:t>　　　　一、钢模板下游行业发展现状</w:t>
      </w:r>
      <w:r>
        <w:rPr>
          <w:rFonts w:hint="eastAsia"/>
        </w:rPr>
        <w:br/>
      </w:r>
      <w:r>
        <w:rPr>
          <w:rFonts w:hint="eastAsia"/>
        </w:rPr>
        <w:t>　　　　　　1、钢模板行业下游发展态势</w:t>
      </w:r>
      <w:r>
        <w:rPr>
          <w:rFonts w:hint="eastAsia"/>
        </w:rPr>
        <w:br/>
      </w:r>
      <w:r>
        <w:rPr>
          <w:rFonts w:hint="eastAsia"/>
        </w:rPr>
        <w:t>　　　　　　2、钢模板行业下游游运行态势</w:t>
      </w:r>
      <w:r>
        <w:rPr>
          <w:rFonts w:hint="eastAsia"/>
        </w:rPr>
        <w:br/>
      </w:r>
      <w:r>
        <w:rPr>
          <w:rFonts w:hint="eastAsia"/>
        </w:rPr>
        <w:t>　　　　二、钢模板下游行业发展预测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影响钢模板行业供需平衡的因素</w:t>
      </w:r>
      <w:r>
        <w:rPr>
          <w:rFonts w:hint="eastAsia"/>
        </w:rPr>
        <w:br/>
      </w:r>
      <w:r>
        <w:rPr>
          <w:rFonts w:hint="eastAsia"/>
        </w:rPr>
        <w:t>　　第三节 钢模板行业供需平衡趋势预测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中国钢模板行业竞争分析</w:t>
      </w:r>
      <w:r>
        <w:rPr>
          <w:rFonts w:hint="eastAsia"/>
        </w:rPr>
        <w:br/>
      </w:r>
      <w:r>
        <w:rPr>
          <w:rFonts w:hint="eastAsia"/>
        </w:rPr>
        <w:t>　　第一节 钢模板行业集中度分析</w:t>
      </w:r>
      <w:r>
        <w:rPr>
          <w:rFonts w:hint="eastAsia"/>
        </w:rPr>
        <w:br/>
      </w:r>
      <w:r>
        <w:rPr>
          <w:rFonts w:hint="eastAsia"/>
        </w:rPr>
        <w:t>　　第二节 钢模板行业竞争格局分析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钢模板行业重点省市集中度分析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钢模板行业竞争关键因素趋势格局分析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钢模板企业竞争策略分析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钢模板行业SWOT分析</w:t>
      </w:r>
      <w:r>
        <w:rPr>
          <w:rFonts w:hint="eastAsia"/>
        </w:rPr>
        <w:br/>
      </w:r>
      <w:r>
        <w:rPr>
          <w:rFonts w:hint="eastAsia"/>
        </w:rPr>
        <w:t>　　　　　　1、钢模板行业优势分析</w:t>
      </w:r>
      <w:r>
        <w:rPr>
          <w:rFonts w:hint="eastAsia"/>
        </w:rPr>
        <w:br/>
      </w:r>
      <w:r>
        <w:rPr>
          <w:rFonts w:hint="eastAsia"/>
        </w:rPr>
        <w:t>　　　　　　2、钢模板行业劣势分析</w:t>
      </w:r>
      <w:r>
        <w:rPr>
          <w:rFonts w:hint="eastAsia"/>
        </w:rPr>
        <w:br/>
      </w:r>
      <w:r>
        <w:rPr>
          <w:rFonts w:hint="eastAsia"/>
        </w:rPr>
        <w:t>　　　　　　3、钢模板行业机会分析</w:t>
      </w:r>
      <w:r>
        <w:rPr>
          <w:rFonts w:hint="eastAsia"/>
        </w:rPr>
        <w:br/>
      </w:r>
      <w:r>
        <w:rPr>
          <w:rFonts w:hint="eastAsia"/>
        </w:rPr>
        <w:t>　　　　　　4、钢模板行业威胁分析</w:t>
      </w:r>
      <w:r>
        <w:rPr>
          <w:rFonts w:hint="eastAsia"/>
        </w:rPr>
        <w:br/>
      </w:r>
      <w:r>
        <w:rPr>
          <w:rFonts w:hint="eastAsia"/>
        </w:rPr>
        <w:t>　　第三节 钢模板市场竞争策略分析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中国钢模板行业重点企业分析</w:t>
      </w:r>
      <w:r>
        <w:rPr>
          <w:rFonts w:hint="eastAsia"/>
        </w:rPr>
        <w:br/>
      </w:r>
      <w:r>
        <w:rPr>
          <w:rFonts w:hint="eastAsia"/>
        </w:rPr>
        <w:t>　　第一节 湖南成功钢铁贸易有限公司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安徽省天力钢模板有限公司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武汉汉江金属钢模有限责任公司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云南和享钢模有限公司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临沂欧特建材有限公司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钢模板行业风险分析</w:t>
      </w:r>
      <w:r>
        <w:rPr>
          <w:rFonts w:hint="eastAsia"/>
        </w:rPr>
        <w:br/>
      </w:r>
      <w:r>
        <w:rPr>
          <w:rFonts w:hint="eastAsia"/>
        </w:rPr>
        <w:t>　　第一节 钢模板行业环境风险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钢模板行业政策风险</w:t>
      </w:r>
      <w:r>
        <w:rPr>
          <w:rFonts w:hint="eastAsia"/>
        </w:rPr>
        <w:br/>
      </w:r>
      <w:r>
        <w:rPr>
          <w:rFonts w:hint="eastAsia"/>
        </w:rPr>
        <w:t>　　第四节 钢模板行业市场风险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2025-2031年中国钢模板行业趋势预测分析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2025-2031年中国钢模板产品发展趋势预测分析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一、钢模板行业预测分析</w:t>
      </w:r>
      <w:r>
        <w:rPr>
          <w:rFonts w:hint="eastAsia"/>
        </w:rPr>
        <w:br/>
      </w:r>
      <w:r>
        <w:rPr>
          <w:rFonts w:hint="eastAsia"/>
        </w:rPr>
        <w:t>　　　　二、钢模板技术方向分析</w:t>
      </w:r>
      <w:r>
        <w:rPr>
          <w:rFonts w:hint="eastAsia"/>
        </w:rPr>
        <w:br/>
      </w:r>
      <w:r>
        <w:rPr>
          <w:rFonts w:hint="eastAsia"/>
        </w:rPr>
        <w:t>　　　　三、钢模板竞争格局预测分析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2025-2031年中国钢模板行业市场趋势预测分析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一、钢模板行业供给预测分析</w:t>
      </w:r>
      <w:r>
        <w:rPr>
          <w:rFonts w:hint="eastAsia"/>
        </w:rPr>
        <w:br/>
      </w:r>
      <w:r>
        <w:rPr>
          <w:rFonts w:hint="eastAsia"/>
        </w:rPr>
        <w:t>　　　　二、钢模板行业需求预测分析</w:t>
      </w:r>
      <w:r>
        <w:rPr>
          <w:rFonts w:hint="eastAsia"/>
        </w:rPr>
        <w:br/>
      </w:r>
      <w:r>
        <w:rPr>
          <w:rFonts w:hint="eastAsia"/>
        </w:rPr>
        <w:t>　　　　三、钢模板市场进出口预测分析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2025-2031年中国钢模板行业市场盈利能力预测分析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钢模板行业总体趋势预测分析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[~中智~林~]企业经营策略建议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2020-2025年我国钢模板行业重点企业资产总计对比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2020-2025年我国钢模板行业重点企业从业人员对比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2020-2025年我国钢模板行业重点企业全年营业收入对比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2020-2025年我国钢模板行业重点企业利润总额对比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2020-2025年我国钢模板行业重点企业综合竞争力对比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2020-2025年我国钢模板行业成长性</w:t>
      </w:r>
      <w:r>
        <w:rPr>
          <w:rFonts w:hint="eastAsia"/>
        </w:rPr>
        <w:br/>
      </w:r>
      <w:r>
        <w:rPr>
          <w:rFonts w:hint="eastAsia"/>
        </w:rPr>
        <w:t>　　图表 2020-2025年我国钢模板行业经营能力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2020-2025年我国钢模板行业盈利能力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2020-2025年我国钢模板行业偿债能力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5433d2724de3" w:history="1">
        <w:r>
          <w:rPr>
            <w:rStyle w:val="Hyperlink"/>
          </w:rPr>
          <w:t>2025-2031年中国钢模板行业发展全面调研与未来趋势分析报告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25433d2724de3" w:history="1">
        <w:r>
          <w:rPr>
            <w:rStyle w:val="Hyperlink"/>
          </w:rPr>
          <w:t>https://www.20087.com/8/80/GangMoBanHangYeQuShiFenXi.html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热点：钢模板是什么、钢模板厂家、混凝土钢模板图片、钢模板定制厂家、1000ⅹ1500钢模板重量、钢模板租赁 组合钢模板出租、哪里有钢模板、钢模板多少钱一平方米、钢结构模板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f07d44dc44a27" w:history="1">
      <w:r>
        <w:rPr>
          <w:rStyle w:val="Hyperlink"/>
        </w:rPr>
        <w:t>2025-2031年中国钢模板行业发展全面调研与未来趋势分析报告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ngMoBanHangYeQuShiFenXi.html" TargetMode="External" Id="Rbb525433d272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ngMoBanHangYeQuShiFenXi.html" TargetMode="External" Id="Rd4ff07d44dc4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2025-03-14T00:17:00Z</dcterms:created>
  <dcterms:modified xsi:type="dcterms:W3CDTF">2025-03-14T01:17:00Z</dcterms:modified>
  <dc:subject>2025-2031年中国钢模板行业发展全面调研与未来趋势分析报告</dc:subject>
  <dc:title>2025-2031年中国钢模板行业发展全面调研与未来趋势分析报告</dc:title>
  <cp:keywords>2025-2031年中国钢模板行业发展全面调研与未来趋势分析报告</cp:keywords>
  <dc:description>2025-2031年中国钢模板行业发展全面调研与未来趋势分析报告</dc:description>
</cp:coreProperties>
</file>