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f0a96325e444d" w:history="1">
              <w:r>
                <w:rPr>
                  <w:rStyle w:val="Hyperlink"/>
                </w:rPr>
                <w:t>2026-2032年中国铝制品发展现状调研及未来趋势预测报告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f0a96325e444d" w:history="1">
              <w:r>
                <w:rPr>
                  <w:rStyle w:val="Hyperlink"/>
                </w:rPr>
                <w:t>2026-2032年中国铝制品发展现状调研及未来趋势预测报告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f0a96325e444d" w:history="1">
                <w:r>
                  <w:rPr>
                    <w:rStyle w:val="Hyperlink"/>
                  </w:rPr>
                  <w:t>https://www.20087.com/0/10/LvZhiPinShiChangFenXiBaoGao.html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品因其轻质、耐腐蚀和可回收性，在建筑、交通、包装等多个领域得到广泛应用。随着工业技术进步，铝制品的生产效率和产品质量不断提升，满足了市场对高性能材料的需求。但行业仍需应对原料价格波动、环保法规严格化和替代材料的竞争压力。</w:t>
      </w:r>
      <w:r>
        <w:rPr>
          <w:rFonts w:hint="eastAsia"/>
        </w:rPr>
        <w:br/>
      </w:r>
      <w:r>
        <w:rPr>
          <w:rFonts w:hint="eastAsia"/>
        </w:rPr>
        <w:t>　　未来，铝制品行业将更加聚焦于材料创新和循环经济。一方面，通过合金成分优化和表面处理技术，开发出强度更高、导热性更好的新型铝材，以适应新能源汽车、航空航天等高科技领域的需求。另一方面，行业将致力于提高铝的回收率，减少生产过程中的能耗和排放，推动绿色制造流程，以响应全球减碳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f0a96325e444d" w:history="1">
        <w:r>
          <w:rPr>
            <w:rStyle w:val="Hyperlink"/>
          </w:rPr>
          <w:t>2026-2032年中国铝制品发展现状调研及未来趋势预测报告</w:t>
        </w:r>
      </w:hyperlink>
      <w:r>
        <w:rPr>
          <w:rFonts w:hint="eastAsia"/>
        </w:rPr>
        <w:t>》基于多年市场监测与行业研究，全面分析了铝制品行业的现状、市场需求及市场规模，详细解读了铝制品产业链结构、价格趋势及细分市场特点。报告科学预测了行业前景与发展方向，重点剖析了品牌竞争格局、市场集中度及主要企业的经营表现，并通过SWOT分析揭示了铝制品行业机遇与风险。为投资者和决策者提供专业、客观的战略建议，是把握铝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铝制品行业概述</w:t>
      </w:r>
      <w:r>
        <w:rPr>
          <w:rFonts w:hint="eastAsia"/>
        </w:rPr>
        <w:br/>
      </w:r>
      <w:r>
        <w:rPr>
          <w:rFonts w:hint="eastAsia"/>
        </w:rPr>
        <w:t>　　第一节 铝制品行业界定</w:t>
      </w:r>
      <w:r>
        <w:rPr>
          <w:rFonts w:hint="eastAsia"/>
        </w:rPr>
        <w:br/>
      </w:r>
      <w:r>
        <w:rPr>
          <w:rFonts w:hint="eastAsia"/>
        </w:rPr>
        <w:t>　　第二节 铝制品行业发展历程</w:t>
      </w:r>
      <w:r>
        <w:rPr>
          <w:rFonts w:hint="eastAsia"/>
        </w:rPr>
        <w:br/>
      </w:r>
      <w:r>
        <w:rPr>
          <w:rFonts w:hint="eastAsia"/>
        </w:rPr>
        <w:t>　　第三节 铝制品产业链分析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中国铝制品行业发展环境分析</w:t>
      </w:r>
      <w:r>
        <w:rPr>
          <w:rFonts w:hint="eastAsia"/>
        </w:rPr>
        <w:br/>
      </w:r>
      <w:r>
        <w:rPr>
          <w:rFonts w:hint="eastAsia"/>
        </w:rPr>
        <w:t>　　第一节 铝制品行业发展经济环境分析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铝制品行业发展政策环境分析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2020-2025年中国铝制品行业总体规模</w:t>
      </w:r>
      <w:r>
        <w:rPr>
          <w:rFonts w:hint="eastAsia"/>
        </w:rPr>
        <w:br/>
      </w:r>
      <w:r>
        <w:rPr>
          <w:rFonts w:hint="eastAsia"/>
        </w:rPr>
        <w:t>　　第二节 中国铝制品行业盈利情况分析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二、2026年中国铝制品行业产量特点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三、2026-2032年中国铝制品行业产量预测</w:t>
      </w:r>
      <w:r>
        <w:rPr>
          <w:rFonts w:hint="eastAsia"/>
        </w:rPr>
        <w:br/>
      </w:r>
      <w:r>
        <w:rPr>
          <w:rFonts w:hint="eastAsia"/>
        </w:rPr>
        <w:t>　　第四节 中国铝制品行业需求概况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三、2026-2032年中国铝制品市场需求预测分析</w:t>
      </w:r>
      <w:r>
        <w:rPr>
          <w:rFonts w:hint="eastAsia"/>
        </w:rPr>
        <w:br/>
      </w:r>
      <w:r>
        <w:rPr>
          <w:rFonts w:hint="eastAsia"/>
        </w:rPr>
        <w:t>　　第五节 铝制品产业供需平衡状况分析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一、2020-2025年中国铝制品行业进口情况分析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二、2026年中国铝制品行业进口特点分析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一、2020-2025年中国铝制品行业出口情况分析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二、2026年中国铝制品行业出口特点分析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二、2026-2032年中国铝制品行业出口情况预测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二、**地区铝制品行业需求规模情况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三、**地区铝制品行业需求规模情况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四、**地区铝制品行业需求规模情况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五、**地区铝制品行业需求规模情况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六、**地区铝制品行业需求规模情况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铝制品细分行业——**市场调研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铝制品细分行业——**市场调研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一、铝制品市场价格特征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二、当前铝制品市场价格评述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三、影响铝制品市场价格因素分析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铝制品行业竞争格局分析</w:t>
      </w:r>
      <w:r>
        <w:rPr>
          <w:rFonts w:hint="eastAsia"/>
        </w:rPr>
        <w:br/>
      </w:r>
      <w:r>
        <w:rPr>
          <w:rFonts w:hint="eastAsia"/>
        </w:rPr>
        <w:t>　　第一节 铝制品行业集中度分析</w:t>
      </w:r>
      <w:r>
        <w:rPr>
          <w:rFonts w:hint="eastAsia"/>
        </w:rPr>
        <w:br/>
      </w:r>
      <w:r>
        <w:rPr>
          <w:rFonts w:hint="eastAsia"/>
        </w:rPr>
        <w:t>　　　　一、铝制品市场集中度分析</w:t>
      </w:r>
      <w:r>
        <w:rPr>
          <w:rFonts w:hint="eastAsia"/>
        </w:rPr>
        <w:br/>
      </w:r>
      <w:r>
        <w:rPr>
          <w:rFonts w:hint="eastAsia"/>
        </w:rPr>
        <w:t>　　　　二、铝制品企业集中度分析</w:t>
      </w:r>
      <w:r>
        <w:rPr>
          <w:rFonts w:hint="eastAsia"/>
        </w:rPr>
        <w:br/>
      </w:r>
      <w:r>
        <w:rPr>
          <w:rFonts w:hint="eastAsia"/>
        </w:rPr>
        <w:t>　　　　三、铝制品区域集中度分析</w:t>
      </w:r>
      <w:r>
        <w:rPr>
          <w:rFonts w:hint="eastAsia"/>
        </w:rPr>
        <w:br/>
      </w:r>
      <w:r>
        <w:rPr>
          <w:rFonts w:hint="eastAsia"/>
        </w:rPr>
        <w:t>　　第二节 铝制品行业竞争格局分析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一、2025-2026年铝制品行业竞争分析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二、2025-2026年中外铝制品产品竞争分析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三、2020-2025年中国铝制品市场竞争分析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铝制品行业投资效益分析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一、铝制品行业投资状况分析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二、铝制品行业投资效益分析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三、2026年铝制品行业投资趋势预测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四、2026年铝制品行业投资方向</w:t>
      </w:r>
      <w:r>
        <w:rPr>
          <w:rFonts w:hint="eastAsia"/>
        </w:rPr>
        <w:br/>
      </w:r>
      <w:r>
        <w:rPr>
          <w:rFonts w:hint="eastAsia"/>
        </w:rPr>
        <w:t>　　　　五、2026年铝制品行业投资建议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2026-2032年铝制品行业投资风险及控制策略分析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2026-2032年中国铝制品行业市场规模及增长趋势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2026-2032年中国铝制品行业投资规模预测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中智-林-－铝制品行业项目投资建议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一、铝制品技术应用注意事项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二、铝制品项目投资注意事项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三、铝制品生产开发注意事项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四、铝制品销售注意事项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铝制品行业类别</w:t>
      </w:r>
      <w:r>
        <w:rPr>
          <w:rFonts w:hint="eastAsia"/>
        </w:rPr>
        <w:br/>
      </w:r>
      <w:r>
        <w:rPr>
          <w:rFonts w:hint="eastAsia"/>
        </w:rPr>
        <w:t>　　图表 铝制品行业产业链调研</w:t>
      </w:r>
      <w:r>
        <w:rPr>
          <w:rFonts w:hint="eastAsia"/>
        </w:rPr>
        <w:br/>
      </w:r>
      <w:r>
        <w:rPr>
          <w:rFonts w:hint="eastAsia"/>
        </w:rPr>
        <w:t>　　图表 铝制品行业现状</w:t>
      </w:r>
      <w:r>
        <w:rPr>
          <w:rFonts w:hint="eastAsia"/>
        </w:rPr>
        <w:br/>
      </w:r>
      <w:r>
        <w:rPr>
          <w:rFonts w:hint="eastAsia"/>
        </w:rPr>
        <w:t>　　图表 铝制品行业标准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2020-2025年中国铝制品市场规模</w:t>
      </w:r>
      <w:r>
        <w:rPr>
          <w:rFonts w:hint="eastAsia"/>
        </w:rPr>
        <w:br/>
      </w:r>
      <w:r>
        <w:rPr>
          <w:rFonts w:hint="eastAsia"/>
        </w:rPr>
        <w:t>　　图表 2026年中国铝制品行业产能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2020-2025年中国铝制品产量</w:t>
      </w:r>
      <w:r>
        <w:rPr>
          <w:rFonts w:hint="eastAsia"/>
        </w:rPr>
        <w:br/>
      </w:r>
      <w:r>
        <w:rPr>
          <w:rFonts w:hint="eastAsia"/>
        </w:rPr>
        <w:t>　　图表 铝制品行业动态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2020-2025年中国铝制品市场需求量</w:t>
      </w:r>
      <w:r>
        <w:rPr>
          <w:rFonts w:hint="eastAsia"/>
        </w:rPr>
        <w:br/>
      </w:r>
      <w:r>
        <w:rPr>
          <w:rFonts w:hint="eastAsia"/>
        </w:rPr>
        <w:t>　　图表 2026年中国铝制品行业需求区域调研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2020-2025年中国铝制品行情</w:t>
      </w:r>
      <w:r>
        <w:rPr>
          <w:rFonts w:hint="eastAsia"/>
        </w:rPr>
        <w:br/>
      </w:r>
      <w:r>
        <w:rPr>
          <w:rFonts w:hint="eastAsia"/>
        </w:rPr>
        <w:t>　　图表 2020-2025年中国铝制品价格走势图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2020-2025年中国铝制品进口数据</w:t>
      </w:r>
      <w:r>
        <w:rPr>
          <w:rFonts w:hint="eastAsia"/>
        </w:rPr>
        <w:br/>
      </w:r>
      <w:r>
        <w:rPr>
          <w:rFonts w:hint="eastAsia"/>
        </w:rPr>
        <w:t>　　图表 2020-2025年中国铝制品出口数据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**地区铝制品市场规模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</w:t>
      </w:r>
      <w:r>
        <w:rPr>
          <w:rFonts w:hint="eastAsia"/>
        </w:rPr>
        <w:br/>
      </w:r>
      <w:r>
        <w:rPr>
          <w:rFonts w:hint="eastAsia"/>
        </w:rPr>
        <w:t>　　图表 **地区铝制品市场调研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**地区铝制品市场规模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</w:t>
      </w:r>
      <w:r>
        <w:rPr>
          <w:rFonts w:hint="eastAsia"/>
        </w:rPr>
        <w:br/>
      </w:r>
      <w:r>
        <w:rPr>
          <w:rFonts w:hint="eastAsia"/>
        </w:rPr>
        <w:t>　　图表 **地区铝制品市场调研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铝制品行业竞争对手分析</w:t>
      </w:r>
      <w:r>
        <w:rPr>
          <w:rFonts w:hint="eastAsia"/>
        </w:rPr>
        <w:br/>
      </w:r>
      <w:r>
        <w:rPr>
          <w:rFonts w:hint="eastAsia"/>
        </w:rPr>
        <w:t>　　图表 铝制品重点企业（一）基本信息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2026-2032年中国铝制品市场规模预测</w:t>
      </w:r>
      <w:r>
        <w:rPr>
          <w:rFonts w:hint="eastAsia"/>
        </w:rPr>
        <w:br/>
      </w:r>
      <w:r>
        <w:rPr>
          <w:rFonts w:hint="eastAsia"/>
        </w:rPr>
        <w:t>　　图表 铝制品行业准入条件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2026-2032年中国铝制品行业信息化</w:t>
      </w:r>
      <w:r>
        <w:rPr>
          <w:rFonts w:hint="eastAsia"/>
        </w:rPr>
        <w:br/>
      </w:r>
      <w:r>
        <w:rPr>
          <w:rFonts w:hint="eastAsia"/>
        </w:rPr>
        <w:t>　　图表 2026年中国铝制品市场前景分析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f0a96325e444d" w:history="1">
        <w:r>
          <w:rPr>
            <w:rStyle w:val="Hyperlink"/>
          </w:rPr>
          <w:t>2026-2032年中国铝制品发展现状调研及未来趋势预测报告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f0a96325e444d" w:history="1">
        <w:r>
          <w:rPr>
            <w:rStyle w:val="Hyperlink"/>
          </w:rPr>
          <w:t>https://www.20087.com/0/10/LvZhiPinShiChangFenXiBaoGao.html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铝材、铝制品餐具对人体有害吗、铝多少钱一斤、铝制品耐腐蚀化学方程式、铝可以做什么生活用品、铝制品耐腐蚀的原因、熔化铝产生的气体对人体有害、铝制品表面应常用钢刷擦洗、生活中的铜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0e5e9235f447f" w:history="1">
      <w:r>
        <w:rPr>
          <w:rStyle w:val="Hyperlink"/>
        </w:rPr>
        <w:t>2026-2032年中国铝制品发展现状调研及未来趋势预测报告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LvZhiPinShiChangFenXiBaoGao.html" TargetMode="External" Id="Rb4af0a96325e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LvZhiPinShiChangFenXiBaoGao.html" TargetMode="External" Id="R29d0e5e9235f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2025-11-04T01:24:00Z</dcterms:created>
  <dcterms:modified xsi:type="dcterms:W3CDTF">2025-11-04T02:24:00Z</dcterms:modified>
  <dc:subject>2026-2032年中国铝制品发展现状调研及未来趋势预测报告</dc:subject>
  <dc:title>2026-2032年中国铝制品发展现状调研及未来趋势预测报告</dc:title>
  <cp:keywords>2026-2032年中国铝制品发展现状调研及未来趋势预测报告</cp:keywords>
  <dc:description>2026-2032年中国铝制品发展现状调研及未来趋势预测报告</dc:description>
</cp:coreProperties>
</file>