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815a82a3d430f" w:history="1">
              <w:r>
                <w:rPr>
                  <w:rStyle w:val="Hyperlink"/>
                </w:rPr>
                <w:t>2023-2029年中国烟煤行业深度调研及发展趋势预测报告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815a82a3d430f" w:history="1">
              <w:r>
                <w:rPr>
                  <w:rStyle w:val="Hyperlink"/>
                </w:rPr>
                <w:t>2023-2029年中国烟煤行业深度调研及发展趋势预测报告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815a82a3d430f" w:history="1">
                <w:r>
                  <w:rPr>
                    <w:rStyle w:val="Hyperlink"/>
                  </w:rPr>
                  <w:t>https://www.20087.com/9/70/YanMeiShiChangQianJing.html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煤是一种重要的能源资源，在全球能源结构中占有重要地位。近年来，随着环保法规的趋严和技术的进步，烟煤的生产和使用面临着转型压力。一方面，煤炭行业正逐步转向清洁高效的技术，以减少环境污染。另一方面，由于可再生能源的快速发展，烟煤在能源结构中的比重有所下降。然而，在一些发展中地区，烟煤仍然是主要的能源来源之一。</w:t>
      </w:r>
      <w:r>
        <w:rPr>
          <w:rFonts w:hint="eastAsia"/>
        </w:rPr>
        <w:br/>
      </w:r>
      <w:r>
        <w:rPr>
          <w:rFonts w:hint="eastAsia"/>
        </w:rPr>
        <w:t>　　未来，烟煤行业将更加注重环保和可持续发展。一方面，随着清洁能源技术的不断进步，烟煤的使用将更多地与碳捕获和封存(CCS)技术相结合，以减少温室气体排放。另一方面，烟煤的加工和利用将更加注重高效利用和减少污染，例如通过发展更高效的燃煤发电技术。此外，随着全球能源转型的推进，烟煤在能源结构中的比重可能会继续下降，但其在特定地区的地位短期内难以被完全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815a82a3d430f" w:history="1">
        <w:r>
          <w:rPr>
            <w:rStyle w:val="Hyperlink"/>
          </w:rPr>
          <w:t>2023-2029年中国烟煤行业深度调研及发展趋势预测报告</w:t>
        </w:r>
      </w:hyperlink>
      <w:r>
        <w:rPr>
          <w:rFonts w:hint="eastAsia"/>
        </w:rPr>
        <w:t>》基于国家统计局、烟煤相关协会等渠道的资料数据，全方位剖析了烟煤行业的现状与市场需求，详细探讨了烟煤市场规模、产业链构成及价格动态，并针对烟煤各细分市场进行了分析。同时，烟煤报告还对市场前景、发展趋势进行了科学预测，评估了行业内品牌竞争格局、市场集中度以及烟煤重点企业的表现。此外，烟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烟煤行业概述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一、烟煤的定义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烟煤产品细分及特性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烟煤行业地位分析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2022-2023年中国烟煤行业宏观经济环境分析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中国烟煤行业政策技术环境分析</w:t>
      </w:r>
      <w:r>
        <w:rPr>
          <w:rFonts w:hint="eastAsia"/>
        </w:rPr>
        <w:br/>
      </w:r>
      <w:r>
        <w:rPr>
          <w:rFonts w:hint="eastAsia"/>
        </w:rPr>
        <w:t>　　第一节 烟煤行业政策法规环境分析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一、烟煤行业“十三五”规划解读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二、烟煤行业相关标准概述</w:t>
      </w:r>
      <w:r>
        <w:rPr>
          <w:rFonts w:hint="eastAsia"/>
        </w:rPr>
        <w:br/>
      </w:r>
      <w:r>
        <w:rPr>
          <w:rFonts w:hint="eastAsia"/>
        </w:rPr>
        <w:t>　　　　三、烟煤行业税收政策分析</w:t>
      </w:r>
      <w:r>
        <w:rPr>
          <w:rFonts w:hint="eastAsia"/>
        </w:rPr>
        <w:br/>
      </w:r>
      <w:r>
        <w:rPr>
          <w:rFonts w:hint="eastAsia"/>
        </w:rPr>
        <w:t>　　　　四、烟煤行业环保政策分析</w:t>
      </w:r>
      <w:r>
        <w:rPr>
          <w:rFonts w:hint="eastAsia"/>
        </w:rPr>
        <w:br/>
      </w:r>
      <w:r>
        <w:rPr>
          <w:rFonts w:hint="eastAsia"/>
        </w:rPr>
        <w:t>　　　　五、烟煤行业政策走势及其影响</w:t>
      </w:r>
      <w:r>
        <w:rPr>
          <w:rFonts w:hint="eastAsia"/>
        </w:rPr>
        <w:br/>
      </w:r>
      <w:r>
        <w:rPr>
          <w:rFonts w:hint="eastAsia"/>
        </w:rPr>
        <w:t>　　第二节 烟煤行业技术环境分析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一、国际烟煤技术发展趋势</w:t>
      </w:r>
      <w:r>
        <w:rPr>
          <w:rFonts w:hint="eastAsia"/>
        </w:rPr>
        <w:br/>
      </w:r>
      <w:r>
        <w:rPr>
          <w:rFonts w:hint="eastAsia"/>
        </w:rPr>
        <w:t>　　　　二、国内烟煤技术水平现状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2018-2023年中国烟煤行业总体发展状况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中国烟煤行业规模情况分析</w:t>
      </w:r>
      <w:r>
        <w:rPr>
          <w:rFonts w:hint="eastAsia"/>
        </w:rPr>
        <w:br/>
      </w:r>
      <w:r>
        <w:rPr>
          <w:rFonts w:hint="eastAsia"/>
        </w:rPr>
        <w:t>　　　　一、烟煤行业单位规模情况分析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五、烟煤行业敏感性分析</w:t>
      </w:r>
      <w:r>
        <w:rPr>
          <w:rFonts w:hint="eastAsia"/>
        </w:rPr>
        <w:br/>
      </w:r>
      <w:r>
        <w:rPr>
          <w:rFonts w:hint="eastAsia"/>
        </w:rPr>
        <w:t>　　第二节 中国烟煤行业产销情况分析</w:t>
      </w:r>
      <w:r>
        <w:rPr>
          <w:rFonts w:hint="eastAsia"/>
        </w:rPr>
        <w:br/>
      </w:r>
      <w:r>
        <w:rPr>
          <w:rFonts w:hint="eastAsia"/>
        </w:rPr>
        <w:t>　　　　一、烟煤行业生产情况分析</w:t>
      </w:r>
      <w:r>
        <w:rPr>
          <w:rFonts w:hint="eastAsia"/>
        </w:rPr>
        <w:br/>
      </w:r>
      <w:r>
        <w:rPr>
          <w:rFonts w:hint="eastAsia"/>
        </w:rPr>
        <w:t>　　　　二、烟煤行业销售情况分析</w:t>
      </w:r>
      <w:r>
        <w:rPr>
          <w:rFonts w:hint="eastAsia"/>
        </w:rPr>
        <w:br/>
      </w:r>
      <w:r>
        <w:rPr>
          <w:rFonts w:hint="eastAsia"/>
        </w:rPr>
        <w:t>　　　　三、烟煤行业产销情况分析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中国烟煤行业财务能力分析</w:t>
      </w:r>
      <w:r>
        <w:rPr>
          <w:rFonts w:hint="eastAsia"/>
        </w:rPr>
        <w:br/>
      </w:r>
      <w:r>
        <w:rPr>
          <w:rFonts w:hint="eastAsia"/>
        </w:rPr>
        <w:t>　　　　一、烟煤行业盈利能力分析</w:t>
      </w:r>
      <w:r>
        <w:rPr>
          <w:rFonts w:hint="eastAsia"/>
        </w:rPr>
        <w:br/>
      </w:r>
      <w:r>
        <w:rPr>
          <w:rFonts w:hint="eastAsia"/>
        </w:rPr>
        <w:t>　　　　二、烟煤行业偿债能力分析</w:t>
      </w:r>
      <w:r>
        <w:rPr>
          <w:rFonts w:hint="eastAsia"/>
        </w:rPr>
        <w:br/>
      </w:r>
      <w:r>
        <w:rPr>
          <w:rFonts w:hint="eastAsia"/>
        </w:rPr>
        <w:t>　　　　三、烟煤行业营运能力分析</w:t>
      </w:r>
      <w:r>
        <w:rPr>
          <w:rFonts w:hint="eastAsia"/>
        </w:rPr>
        <w:br/>
      </w:r>
      <w:r>
        <w:rPr>
          <w:rFonts w:hint="eastAsia"/>
        </w:rPr>
        <w:t>　　　　四、烟煤行业发展能力分析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2018-2023年中国烟煤行业市场发展分析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2018-2023年中国烟煤市场分析</w:t>
      </w:r>
      <w:r>
        <w:rPr>
          <w:rFonts w:hint="eastAsia"/>
        </w:rPr>
        <w:br/>
      </w:r>
      <w:r>
        <w:rPr>
          <w:rFonts w:hint="eastAsia"/>
        </w:rPr>
        <w:t>　　　　一、2022-2023年烟煤市场形势回顾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二、2022-2023年烟煤市场形势分析</w:t>
      </w:r>
      <w:r>
        <w:rPr>
          <w:rFonts w:hint="eastAsia"/>
        </w:rPr>
        <w:br/>
      </w:r>
      <w:r>
        <w:rPr>
          <w:rFonts w:hint="eastAsia"/>
        </w:rPr>
        <w:t>　　第二节 中国烟煤行业市场产品价格走势分析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一、中国烟煤行业市场价格影响因素分析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二、2018-2023年中国烟煤行业市场价格走势分析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中国烟煤行业市场发展的主要策略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一、发展国内烟煤业的相关建议与对策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二、中国烟煤产业的发展建议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2018-2023年中国烟煤行业进出口市场分析</w:t>
      </w:r>
      <w:r>
        <w:rPr>
          <w:rFonts w:hint="eastAsia"/>
        </w:rPr>
        <w:br/>
      </w:r>
      <w:r>
        <w:rPr>
          <w:rFonts w:hint="eastAsia"/>
        </w:rPr>
        <w:t>　　第一节 烟煤进出口市场分析</w:t>
      </w:r>
      <w:r>
        <w:rPr>
          <w:rFonts w:hint="eastAsia"/>
        </w:rPr>
        <w:br/>
      </w:r>
      <w:r>
        <w:rPr>
          <w:rFonts w:hint="eastAsia"/>
        </w:rPr>
        <w:t>　　　　一、烟煤进出口产品构成特点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烟煤行业进出口数据统计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一、2018-2023年烟煤进口量统计</w:t>
      </w:r>
      <w:r>
        <w:rPr>
          <w:rFonts w:hint="eastAsia"/>
        </w:rPr>
        <w:br/>
      </w:r>
      <w:r>
        <w:rPr>
          <w:rFonts w:hint="eastAsia"/>
        </w:rPr>
        <w:t>　　　　二、2018-2023年烟煤出口量统计</w:t>
      </w:r>
      <w:r>
        <w:rPr>
          <w:rFonts w:hint="eastAsia"/>
        </w:rPr>
        <w:br/>
      </w:r>
      <w:r>
        <w:rPr>
          <w:rFonts w:hint="eastAsia"/>
        </w:rPr>
        <w:t>　　第三节 烟煤进出口区域格局分析</w:t>
      </w:r>
      <w:r>
        <w:rPr>
          <w:rFonts w:hint="eastAsia"/>
        </w:rPr>
        <w:br/>
      </w:r>
      <w:r>
        <w:rPr>
          <w:rFonts w:hint="eastAsia"/>
        </w:rPr>
        <w:t>　　　　一、烟煤进口地区格局</w:t>
      </w:r>
      <w:r>
        <w:rPr>
          <w:rFonts w:hint="eastAsia"/>
        </w:rPr>
        <w:br/>
      </w:r>
      <w:r>
        <w:rPr>
          <w:rFonts w:hint="eastAsia"/>
        </w:rPr>
        <w:t>　　　　二、烟煤出口地区格局</w:t>
      </w:r>
      <w:r>
        <w:rPr>
          <w:rFonts w:hint="eastAsia"/>
        </w:rPr>
        <w:br/>
      </w:r>
      <w:r>
        <w:rPr>
          <w:rFonts w:hint="eastAsia"/>
        </w:rPr>
        <w:t>　　第四节 2023-2029年烟煤进出口预测</w:t>
      </w:r>
      <w:r>
        <w:rPr>
          <w:rFonts w:hint="eastAsia"/>
        </w:rPr>
        <w:br/>
      </w:r>
      <w:r>
        <w:rPr>
          <w:rFonts w:hint="eastAsia"/>
        </w:rPr>
        <w:t>　　　　一、2023-2029年烟煤进口预测</w:t>
      </w:r>
      <w:r>
        <w:rPr>
          <w:rFonts w:hint="eastAsia"/>
        </w:rPr>
        <w:br/>
      </w:r>
      <w:r>
        <w:rPr>
          <w:rFonts w:hint="eastAsia"/>
        </w:rPr>
        <w:t>　　　　二、2023-2029年烟煤出口预测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2018-2023年中国烟煤行业竞争格局分析</w:t>
      </w:r>
      <w:r>
        <w:rPr>
          <w:rFonts w:hint="eastAsia"/>
        </w:rPr>
        <w:br/>
      </w:r>
      <w:r>
        <w:rPr>
          <w:rFonts w:hint="eastAsia"/>
        </w:rPr>
        <w:t>　　第一节 烟煤行业竞争结构分析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烟煤行业竞争格局分析</w:t>
      </w:r>
      <w:r>
        <w:rPr>
          <w:rFonts w:hint="eastAsia"/>
        </w:rPr>
        <w:br/>
      </w:r>
      <w:r>
        <w:rPr>
          <w:rFonts w:hint="eastAsia"/>
        </w:rPr>
        <w:t>　　　　一、烟煤行业集中度分析</w:t>
      </w:r>
      <w:r>
        <w:rPr>
          <w:rFonts w:hint="eastAsia"/>
        </w:rPr>
        <w:br/>
      </w:r>
      <w:r>
        <w:rPr>
          <w:rFonts w:hint="eastAsia"/>
        </w:rPr>
        <w:t>　　　　二、烟煤行业竞争程度分析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2023-2029年烟煤行业竞争策略分析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二、2023-2029年烟煤行业竞争格局展望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三、2023-2029年烟煤行业竞争策略分析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2023-2029年中国烟煤行业发展前景预测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2023-2029年中国烟煤行业市场发展趋势预测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三、2023-2029年中国烟煤行业市场价格走势预测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2023-2029年中国烟煤技术发展趋势预测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2023-2029年中国烟煤行业投资分析</w:t>
      </w:r>
      <w:r>
        <w:rPr>
          <w:rFonts w:hint="eastAsia"/>
        </w:rPr>
        <w:br/>
      </w:r>
      <w:r>
        <w:rPr>
          <w:rFonts w:hint="eastAsia"/>
        </w:rPr>
        <w:t>　　第一节 烟煤行业投资机会分析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烟煤行业投资风险分析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中^智^林^－烟煤行业投资建议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815a82a3d430f" w:history="1">
        <w:r>
          <w:rPr>
            <w:rStyle w:val="Hyperlink"/>
          </w:rPr>
          <w:t>2023-2029年中国烟煤行业深度调研及发展趋势预测报告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815a82a3d430f" w:history="1">
        <w:r>
          <w:rPr>
            <w:rStyle w:val="Hyperlink"/>
          </w:rPr>
          <w:t>https://www.20087.com/9/70/YanMeiShiChangQianJing.html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4d7dc817d4fe7" w:history="1">
      <w:r>
        <w:rPr>
          <w:rStyle w:val="Hyperlink"/>
        </w:rPr>
        <w:t>2023-2029年中国烟煤行业深度调研及发展趋势预测报告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anMeiShiChangQianJing.html" TargetMode="External" Id="Rda8815a82a3d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anMeiShiChangQianJing.html" TargetMode="External" Id="R7764d7dc817d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2023-01-27T06:32:00Z</dcterms:created>
  <dcterms:modified xsi:type="dcterms:W3CDTF">2023-01-27T07:32:00Z</dcterms:modified>
  <dc:subject>2023-2029年中国烟煤行业深度调研及发展趋势预测报告</dc:subject>
  <dc:title>2023-2029年中国烟煤行业深度调研及发展趋势预测报告</dc:title>
  <cp:keywords>2023-2029年中国烟煤行业深度调研及发展趋势预测报告</cp:keywords>
  <dc:description>2023-2029年中国烟煤行业深度调研及发展趋势预测报告</dc:description>
</cp:coreProperties>
</file>