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bf4d008e4ba4" w:history="1">
              <w:r>
                <w:rPr>
                  <w:rStyle w:val="Hyperlink"/>
                </w:rPr>
                <w:t>2025-2031年中国精煤市场研究与发展趋势分析报告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bf4d008e4ba4" w:history="1">
              <w:r>
                <w:rPr>
                  <w:rStyle w:val="Hyperlink"/>
                </w:rPr>
                <w:t>2025-2031年中国精煤市场研究与发展趋势分析报告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bf4d008e4ba4" w:history="1">
                <w:r>
                  <w:rPr>
                    <w:rStyle w:val="Hyperlink"/>
                  </w:rPr>
                  <w:t>https://www.20087.com/9/70/JingMeiHangYeQianJingQuShi.html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经过洗选、筛分和加工的高品位煤炭产品，主要用于发电、冶金和化工行业。近年来，随着全球对减少温室气体排放和提高能源效率的重视，精煤因其较低的灰分和硫含量，成为清洁能源转型中的重要组成部分。同时，先进的煤炭加工技术，如浮选和磁选，提高了精煤的纯度和回收率。</w:t>
      </w:r>
      <w:r>
        <w:rPr>
          <w:rFonts w:hint="eastAsia"/>
        </w:rPr>
        <w:br/>
      </w:r>
      <w:r>
        <w:rPr>
          <w:rFonts w:hint="eastAsia"/>
        </w:rPr>
        <w:t>　　未来，精煤的生产将更加注重清洁化和智能化。采用碳捕捉和储存（CCS）技术，减少燃煤过程中的二氧化碳排放。同时，智能矿山和自动化采煤技术的应用，将提高精煤生产的效率和安全性。此外，随着氢能源和合成燃料技术的发展，精煤作为原料在能源转换中的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bf4d008e4ba4" w:history="1">
        <w:r>
          <w:rPr>
            <w:rStyle w:val="Hyperlink"/>
          </w:rPr>
          <w:t>2025-2031年中国精煤市场研究与发展趋势分析报告</w:t>
        </w:r>
      </w:hyperlink>
      <w:r>
        <w:rPr>
          <w:rFonts w:hint="eastAsia"/>
        </w:rPr>
        <w:t>》通过严谨的分析、翔实的数据及直观的图表，系统解析了精煤行业的市场规模、需求变化、价格波动及产业链结构。报告全面评估了当前精煤市场现状，科学预测了未来市场前景与发展趋势，重点剖析了精煤细分市场的机遇与挑战。同时，报告对精煤重点企业的竞争地位及市场集中度进行了评估，为精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精煤行业相关概述</w:t>
      </w:r>
      <w:r>
        <w:rPr>
          <w:rFonts w:hint="eastAsia"/>
        </w:rPr>
        <w:br/>
      </w:r>
      <w:r>
        <w:rPr>
          <w:rFonts w:hint="eastAsia"/>
        </w:rPr>
        <w:t>　　　　一、精煤行业定义及特点</w:t>
      </w:r>
      <w:r>
        <w:rPr>
          <w:rFonts w:hint="eastAsia"/>
        </w:rPr>
        <w:br/>
      </w:r>
      <w:r>
        <w:rPr>
          <w:rFonts w:hint="eastAsia"/>
        </w:rPr>
        <w:t>　　　　　　1、精煤行业定义</w:t>
      </w:r>
      <w:r>
        <w:rPr>
          <w:rFonts w:hint="eastAsia"/>
        </w:rPr>
        <w:br/>
      </w:r>
      <w:r>
        <w:rPr>
          <w:rFonts w:hint="eastAsia"/>
        </w:rPr>
        <w:t>　　　　　　2、精煤行业特点</w:t>
      </w:r>
      <w:r>
        <w:rPr>
          <w:rFonts w:hint="eastAsia"/>
        </w:rPr>
        <w:br/>
      </w:r>
      <w:r>
        <w:rPr>
          <w:rFonts w:hint="eastAsia"/>
        </w:rPr>
        <w:t>　　　　二、精煤行业经营模式分析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1、精煤生产模式</w:t>
      </w:r>
      <w:r>
        <w:rPr>
          <w:rFonts w:hint="eastAsia"/>
        </w:rPr>
        <w:br/>
      </w:r>
      <w:r>
        <w:rPr>
          <w:rFonts w:hint="eastAsia"/>
        </w:rPr>
        <w:t>　　　　　　2、精煤采购模式</w:t>
      </w:r>
      <w:r>
        <w:rPr>
          <w:rFonts w:hint="eastAsia"/>
        </w:rPr>
        <w:br/>
      </w:r>
      <w:r>
        <w:rPr>
          <w:rFonts w:hint="eastAsia"/>
        </w:rPr>
        <w:t>　　　　　　3、精煤销售模式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2024-2025年全球精煤行业发展概况</w:t>
      </w:r>
      <w:r>
        <w:rPr>
          <w:rFonts w:hint="eastAsia"/>
        </w:rPr>
        <w:br/>
      </w:r>
      <w:r>
        <w:rPr>
          <w:rFonts w:hint="eastAsia"/>
        </w:rPr>
        <w:t>　　第二节 全球精煤行业发展走势</w:t>
      </w:r>
      <w:r>
        <w:rPr>
          <w:rFonts w:hint="eastAsia"/>
        </w:rPr>
        <w:br/>
      </w:r>
      <w:r>
        <w:rPr>
          <w:rFonts w:hint="eastAsia"/>
        </w:rPr>
        <w:t>　　　　一、全球精煤行业市场分布情况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2024-2025年中国精煤行业发展环境分析</w:t>
      </w:r>
      <w:r>
        <w:rPr>
          <w:rFonts w:hint="eastAsia"/>
        </w:rPr>
        <w:br/>
      </w:r>
      <w:r>
        <w:rPr>
          <w:rFonts w:hint="eastAsia"/>
        </w:rPr>
        <w:t>　　第一节 精煤行业经济环境分析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当前我国精煤技术发展现状</w:t>
      </w:r>
      <w:r>
        <w:rPr>
          <w:rFonts w:hint="eastAsia"/>
        </w:rPr>
        <w:br/>
      </w:r>
      <w:r>
        <w:rPr>
          <w:rFonts w:hint="eastAsia"/>
        </w:rPr>
        <w:t>　　第二节 中外精煤技术差距及产生差距的主要原因分析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提高我国精煤技术的对策</w:t>
      </w:r>
      <w:r>
        <w:rPr>
          <w:rFonts w:hint="eastAsia"/>
        </w:rPr>
        <w:br/>
      </w:r>
      <w:r>
        <w:rPr>
          <w:rFonts w:hint="eastAsia"/>
        </w:rPr>
        <w:t>　　第四节 中国精煤研发、设计发展趋势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一、2019-2024年精煤行业市场需求情况</w:t>
      </w:r>
      <w:r>
        <w:rPr>
          <w:rFonts w:hint="eastAsia"/>
        </w:rPr>
        <w:br/>
      </w:r>
      <w:r>
        <w:rPr>
          <w:rFonts w:hint="eastAsia"/>
        </w:rPr>
        <w:t>　　　　二、精煤行业市场需求特点分析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一、2019-2024年精煤行业产量统计</w:t>
      </w:r>
      <w:r>
        <w:rPr>
          <w:rFonts w:hint="eastAsia"/>
        </w:rPr>
        <w:br/>
      </w:r>
      <w:r>
        <w:rPr>
          <w:rFonts w:hint="eastAsia"/>
        </w:rPr>
        <w:t>　　　　二、精煤行业市场供给特点分析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三、2025-2031年精煤行业产量预测</w:t>
      </w:r>
      <w:r>
        <w:rPr>
          <w:rFonts w:hint="eastAsia"/>
        </w:rPr>
        <w:br/>
      </w:r>
      <w:r>
        <w:rPr>
          <w:rFonts w:hint="eastAsia"/>
        </w:rPr>
        <w:t>　　第五节 精煤行业市场供需平衡状况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三、**地区精煤市场调研分析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四、**地区精煤市场调研分析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五、**地区精煤市场调研分析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六、**地区精煤市场调研分析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精煤行业竞争格局分析</w:t>
      </w:r>
      <w:r>
        <w:rPr>
          <w:rFonts w:hint="eastAsia"/>
        </w:rPr>
        <w:br/>
      </w:r>
      <w:r>
        <w:rPr>
          <w:rFonts w:hint="eastAsia"/>
        </w:rPr>
        <w:t>　　第一节 精煤行业集中度分析</w:t>
      </w:r>
      <w:r>
        <w:rPr>
          <w:rFonts w:hint="eastAsia"/>
        </w:rPr>
        <w:br/>
      </w:r>
      <w:r>
        <w:rPr>
          <w:rFonts w:hint="eastAsia"/>
        </w:rPr>
        <w:t>　　　　一、精煤市场集中度分析</w:t>
      </w:r>
      <w:r>
        <w:rPr>
          <w:rFonts w:hint="eastAsia"/>
        </w:rPr>
        <w:br/>
      </w:r>
      <w:r>
        <w:rPr>
          <w:rFonts w:hint="eastAsia"/>
        </w:rPr>
        <w:t>　　　　二、精煤企业集中度分析</w:t>
      </w:r>
      <w:r>
        <w:rPr>
          <w:rFonts w:hint="eastAsia"/>
        </w:rPr>
        <w:br/>
      </w:r>
      <w:r>
        <w:rPr>
          <w:rFonts w:hint="eastAsia"/>
        </w:rPr>
        <w:t>　　　　三、精煤区域集中度分析</w:t>
      </w:r>
      <w:r>
        <w:rPr>
          <w:rFonts w:hint="eastAsia"/>
        </w:rPr>
        <w:br/>
      </w:r>
      <w:r>
        <w:rPr>
          <w:rFonts w:hint="eastAsia"/>
        </w:rPr>
        <w:t>　　第二节 精煤行业竞争格局分析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精煤企业发展策略分析</w:t>
      </w:r>
      <w:r>
        <w:rPr>
          <w:rFonts w:hint="eastAsia"/>
        </w:rPr>
        <w:br/>
      </w:r>
      <w:r>
        <w:rPr>
          <w:rFonts w:hint="eastAsia"/>
        </w:rPr>
        <w:t>　　第一节 精煤市场策略分析</w:t>
      </w:r>
      <w:r>
        <w:rPr>
          <w:rFonts w:hint="eastAsia"/>
        </w:rPr>
        <w:br/>
      </w:r>
      <w:r>
        <w:rPr>
          <w:rFonts w:hint="eastAsia"/>
        </w:rPr>
        <w:t>　　　　一、精煤价格策略分析</w:t>
      </w:r>
      <w:r>
        <w:rPr>
          <w:rFonts w:hint="eastAsia"/>
        </w:rPr>
        <w:br/>
      </w:r>
      <w:r>
        <w:rPr>
          <w:rFonts w:hint="eastAsia"/>
        </w:rPr>
        <w:t>　　　　二、精煤渠道策略分析</w:t>
      </w:r>
      <w:r>
        <w:rPr>
          <w:rFonts w:hint="eastAsia"/>
        </w:rPr>
        <w:br/>
      </w:r>
      <w:r>
        <w:rPr>
          <w:rFonts w:hint="eastAsia"/>
        </w:rPr>
        <w:t>　　第二节 精煤销售策略分析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对我国精煤品牌的战略思考</w:t>
      </w:r>
      <w:r>
        <w:rPr>
          <w:rFonts w:hint="eastAsia"/>
        </w:rPr>
        <w:br/>
      </w:r>
      <w:r>
        <w:rPr>
          <w:rFonts w:hint="eastAsia"/>
        </w:rPr>
        <w:t>　　　　一、精煤实施品牌战略的意义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三、我国精煤企业的品牌战略</w:t>
      </w:r>
      <w:r>
        <w:rPr>
          <w:rFonts w:hint="eastAsia"/>
        </w:rPr>
        <w:br/>
      </w:r>
      <w:r>
        <w:rPr>
          <w:rFonts w:hint="eastAsia"/>
        </w:rPr>
        <w:t>　　　　四、精煤品牌战略管理的策略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中国精煤行业营销策略分析</w:t>
      </w:r>
      <w:r>
        <w:rPr>
          <w:rFonts w:hint="eastAsia"/>
        </w:rPr>
        <w:br/>
      </w:r>
      <w:r>
        <w:rPr>
          <w:rFonts w:hint="eastAsia"/>
        </w:rPr>
        <w:t>　　第一节 精煤市场推广策略研究分析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一、做好精煤产品导入</w:t>
      </w:r>
      <w:r>
        <w:rPr>
          <w:rFonts w:hint="eastAsia"/>
        </w:rPr>
        <w:br/>
      </w:r>
      <w:r>
        <w:rPr>
          <w:rFonts w:hint="eastAsia"/>
        </w:rPr>
        <w:t>　　　　二、做好精煤产品组合和产品线决策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一、精煤行业营销环境分析</w:t>
      </w:r>
      <w:r>
        <w:rPr>
          <w:rFonts w:hint="eastAsia"/>
        </w:rPr>
        <w:br/>
      </w:r>
      <w:r>
        <w:rPr>
          <w:rFonts w:hint="eastAsia"/>
        </w:rPr>
        <w:t>　　　　二、精煤行业现存的营销渠道分析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2025年精煤市场前景分析</w:t>
      </w:r>
      <w:r>
        <w:rPr>
          <w:rFonts w:hint="eastAsia"/>
        </w:rPr>
        <w:br/>
      </w:r>
      <w:r>
        <w:rPr>
          <w:rFonts w:hint="eastAsia"/>
        </w:rPr>
        <w:t>　　第二节 2025年精煤发展趋势预测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中^智^林^：中国精煤行业多元化经营战略的可行性分析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精煤行业历程</w:t>
      </w:r>
      <w:r>
        <w:rPr>
          <w:rFonts w:hint="eastAsia"/>
        </w:rPr>
        <w:br/>
      </w:r>
      <w:r>
        <w:rPr>
          <w:rFonts w:hint="eastAsia"/>
        </w:rPr>
        <w:t>　　图表 精煤行业生命周期</w:t>
      </w:r>
      <w:r>
        <w:rPr>
          <w:rFonts w:hint="eastAsia"/>
        </w:rPr>
        <w:br/>
      </w:r>
      <w:r>
        <w:rPr>
          <w:rFonts w:hint="eastAsia"/>
        </w:rPr>
        <w:t>　　图表 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bf4d008e4ba4" w:history="1">
        <w:r>
          <w:rPr>
            <w:rStyle w:val="Hyperlink"/>
          </w:rPr>
          <w:t>2025-2031年中国精煤市场研究与发展趋势分析报告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bf4d008e4ba4" w:history="1">
        <w:r>
          <w:rPr>
            <w:rStyle w:val="Hyperlink"/>
          </w:rPr>
          <w:t>https://www.20087.com/9/70/JingMeiHangYeQianJingQuShi.html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热点：今日精煤行情、精煤是什么煤、一精煤价格、精煤指标参数、什么是精煤、精煤和原煤的区别、精煤等级划分、精煤有哪几种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bb5ec6d454256" w:history="1">
      <w:r>
        <w:rPr>
          <w:rStyle w:val="Hyperlink"/>
        </w:rPr>
        <w:t>2025-2031年中国精煤市场研究与发展趋势分析报告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gMeiHangYeQianJingQuShi.html" TargetMode="External" Id="Re499bf4d008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gMeiHangYeQianJingQuShi.html" TargetMode="External" Id="Rcbdbb5ec6d45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2024-11-28T01:11:00Z</dcterms:created>
  <dcterms:modified xsi:type="dcterms:W3CDTF">2024-11-28T02:11:00Z</dcterms:modified>
  <dc:subject>2025-2031年中国精煤市场研究与发展趋势分析报告</dc:subject>
  <dc:title>2025-2031年中国精煤市场研究与发展趋势分析报告</dc:title>
  <cp:keywords>2025-2031年中国精煤市场研究与发展趋势分析报告</cp:keywords>
  <dc:description>2025-2031年中国精煤市场研究与发展趋势分析报告</dc:description>
</cp:coreProperties>
</file>