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e5f523d2244aa" w:history="1">
              <w:r>
                <w:rPr>
                  <w:rStyle w:val="Hyperlink"/>
                </w:rPr>
                <w:t>2025-2031年中国方解石矿石行业现状与市场前景分析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e5f523d2244aa" w:history="1">
              <w:r>
                <w:rPr>
                  <w:rStyle w:val="Hyperlink"/>
                </w:rPr>
                <w:t>2025-2031年中国方解石矿石行业现状与市场前景分析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e5f523d2244aa" w:history="1">
                <w:r>
                  <w:rPr>
                    <w:rStyle w:val="Hyperlink"/>
                  </w:rPr>
                  <w:t>https://www.20087.com/9/60/FangJieShiKuangShiQianJing.html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是一种常见的碳酸钙矿物，广泛应用于水泥、玻璃、陶瓷、涂料、塑料、造纸、冶金等多个工业领域，因其良好的白度、填充性与化学稳定性而备受青睐。目前，我国方解石矿石资源储量丰富，主要分布在广西、湖南、江西、四川等地，开采加工体系较为成熟，产品形式包括粉体、块矿、超细粉等多种形态。随着下游行业对高纯度、低杂质、精细化粉体材料需求的增长，方解石选矿提纯、超微粉碎、表面改性等深加工技术逐步推广应用。然而，行业内仍存在资源无序开采、加工能耗高、粉尘污染严重、产品附加值低等问题，影响行业的绿色发展与高端化转型。</w:t>
      </w:r>
      <w:r>
        <w:rPr>
          <w:rFonts w:hint="eastAsia"/>
        </w:rPr>
        <w:br/>
      </w:r>
      <w:r>
        <w:rPr>
          <w:rFonts w:hint="eastAsia"/>
        </w:rPr>
        <w:t>　　未来，方解石矿石将在资源综合利用与功能化改性中实现产业升级。随着绿色矿山建设政策的推进，矿山开采将更加注重生态保护与资源回收率，推动采矿—加工—销售一体化发展。同时，在新材料与高端制造需求带动下，纳米级碳酸钙、活性改性粉体、复合填料等功能型产品将成为发展方向，拓展其在新能源电池、生物医药、光学薄膜等领域的应用空间。在智能制造背景下，自动化选矿系统、在线粒径检测、智能包装设备等技术也将提升生产效率与产品质量。预计未来几年，方解石矿石将在资源节约与材料创新双重驱动下，从传统基础矿物向高性能功能性材料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e5f523d2244aa" w:history="1">
        <w:r>
          <w:rPr>
            <w:rStyle w:val="Hyperlink"/>
          </w:rPr>
          <w:t>2025-2031年中国方解石矿石行业现状与市场前景分析</w:t>
        </w:r>
      </w:hyperlink>
      <w:r>
        <w:rPr>
          <w:rFonts w:hint="eastAsia"/>
        </w:rPr>
        <w:t>》采用定量与定性相结合的研究方法，系统分析了方解石矿石行业的市场规模、需求动态及价格变化，并对方解石矿石产业链各环节进行了全面梳理。报告详细解读了方解石矿石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方解石矿石行业概述</w:t>
      </w:r>
      <w:r>
        <w:rPr>
          <w:rFonts w:hint="eastAsia"/>
        </w:rPr>
        <w:br/>
      </w:r>
      <w:r>
        <w:rPr>
          <w:rFonts w:hint="eastAsia"/>
        </w:rPr>
        <w:t>　　第一节 方解石矿石定义与分类</w:t>
      </w:r>
      <w:r>
        <w:rPr>
          <w:rFonts w:hint="eastAsia"/>
        </w:rPr>
        <w:br/>
      </w:r>
      <w:r>
        <w:rPr>
          <w:rFonts w:hint="eastAsia"/>
        </w:rPr>
        <w:t>　　第二节 方解石矿石应用领域</w:t>
      </w:r>
      <w:r>
        <w:rPr>
          <w:rFonts w:hint="eastAsia"/>
        </w:rPr>
        <w:br/>
      </w:r>
      <w:r>
        <w:rPr>
          <w:rFonts w:hint="eastAsia"/>
        </w:rPr>
        <w:t>　　第三节 方解石矿石行业经济指标分析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方解石矿石产业链及经营模式分析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三、方解石矿石销售模式及销售渠道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全球方解石矿石市场发展综述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2019-2024年全球方解石矿石市场规模与趋势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主要国家与地区方解石矿石市场分析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2025-2031年全球方解石矿石行业发展趋势与前景预测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中国方解石矿石行业市场分析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2024-2025年方解石矿石产能与投资动态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一、国内方解石矿石产能及利用情况</w:t>
      </w:r>
      <w:r>
        <w:rPr>
          <w:rFonts w:hint="eastAsia"/>
        </w:rPr>
        <w:br/>
      </w:r>
      <w:r>
        <w:rPr>
          <w:rFonts w:hint="eastAsia"/>
        </w:rPr>
        <w:t>　　　　二、方解石矿石产能扩张与投资动态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2025-2031年方解石矿石行业产量统计与趋势预测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一、2019-2024年方解石矿石行业产量数据统计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1、2019-2024年方解石矿石产量及增长趋势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2、2019-2024年方解石矿石细分产品产量及份额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二、影响方解石矿石产量的关键因素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三、2025-2031年方解石矿石产量预测</w:t>
      </w:r>
      <w:r>
        <w:rPr>
          <w:rFonts w:hint="eastAsia"/>
        </w:rPr>
        <w:br/>
      </w:r>
      <w:r>
        <w:rPr>
          <w:rFonts w:hint="eastAsia"/>
        </w:rPr>
        <w:t>　　第三节 2025-2031年方解石矿石市场需求与销售分析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一、2024-2025年方解石矿石行业需求现状</w:t>
      </w:r>
      <w:r>
        <w:rPr>
          <w:rFonts w:hint="eastAsia"/>
        </w:rPr>
        <w:br/>
      </w:r>
      <w:r>
        <w:rPr>
          <w:rFonts w:hint="eastAsia"/>
        </w:rPr>
        <w:t>　　　　二、方解石矿石客户群体与需求特点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三、2019-2024年方解石矿石行业销售规模分析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四、2025-2031年方解石矿石市场增长潜力与规模预测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中国方解石矿石细分市场与下游应用领域分析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方解石矿石细分市场分析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一、2024-2025年方解石矿石主要细分产品市场现状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方解石矿石下游应用与客户群体分析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一、2024-2025年方解石矿石各应用领域市场现状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2024-2025年方解石矿石行业技术发展现状及趋势分析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方解石矿石行业技术发展现状分析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国内外方解石矿石行业技术差异与原因</w:t>
      </w:r>
      <w:r>
        <w:rPr>
          <w:rFonts w:hint="eastAsia"/>
        </w:rPr>
        <w:br/>
      </w:r>
      <w:r>
        <w:rPr>
          <w:rFonts w:hint="eastAsia"/>
        </w:rPr>
        <w:t>　　第三节 方解石矿石行业技术发展方向、趋势预测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提升方解石矿石行业技术能力策略建议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方解石矿石价格机制与竞争策略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一、2019-2024年方解石矿石市场价格走势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方解石矿石定价策略与方法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2025-2031年方解石矿石价格竞争态势与趋势预测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中国方解石矿石行业重点区域市场研究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2024-2025年重点区域方解石矿石市场发展概况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二、2019-2024年方解石矿石市场需求规模情况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三、2025-2031年方解石矿石行业发展潜力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二、2019-2024年方解石矿石市场需求规模情况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三、2025-2031年方解石矿石行业发展潜力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二、2019-2024年方解石矿石市场需求规模情况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三、2025-2031年方解石矿石行业发展潜力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二、2019-2024年方解石矿石市场需求规模情况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三、2025-2031年方解石矿石行业发展潜力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二、2019-2024年方解石矿石市场需求规模情况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三、2025-2031年方解石矿石行业发展潜力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2019-2024年中国方解石矿石行业进出口情况分析</w:t>
      </w:r>
      <w:r>
        <w:rPr>
          <w:rFonts w:hint="eastAsia"/>
        </w:rPr>
        <w:br/>
      </w:r>
      <w:r>
        <w:rPr>
          <w:rFonts w:hint="eastAsia"/>
        </w:rPr>
        <w:t>　　第一节 方解石矿石行业进口情况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一、2019-2024年方解石矿石进口规模及增长情况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二、方解石矿石主要进口来源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方解石矿石行业出口情况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一、2019-2024年方解石矿石出口规模及增长情况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二、方解石矿石主要出口目的地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2019-2024年中国方解石矿石行业总体发展与财务状况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2019-2024年中国方解石矿石行业规模情况</w:t>
      </w:r>
      <w:r>
        <w:rPr>
          <w:rFonts w:hint="eastAsia"/>
        </w:rPr>
        <w:br/>
      </w:r>
      <w:r>
        <w:rPr>
          <w:rFonts w:hint="eastAsia"/>
        </w:rPr>
        <w:t>　　　　一、方解石矿石行业企业数量规模</w:t>
      </w:r>
      <w:r>
        <w:rPr>
          <w:rFonts w:hint="eastAsia"/>
        </w:rPr>
        <w:br/>
      </w:r>
      <w:r>
        <w:rPr>
          <w:rFonts w:hint="eastAsia"/>
        </w:rPr>
        <w:t>　　　　二、方解石矿石行业从业人员规模</w:t>
      </w:r>
      <w:r>
        <w:rPr>
          <w:rFonts w:hint="eastAsia"/>
        </w:rPr>
        <w:br/>
      </w:r>
      <w:r>
        <w:rPr>
          <w:rFonts w:hint="eastAsia"/>
        </w:rPr>
        <w:t>　　　　三、方解石矿石行业市场敏感性分析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2019-2024年中国方解石矿石行业财务能力分析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一、方解石矿石行业盈利能力</w:t>
      </w:r>
      <w:r>
        <w:rPr>
          <w:rFonts w:hint="eastAsia"/>
        </w:rPr>
        <w:br/>
      </w:r>
      <w:r>
        <w:rPr>
          <w:rFonts w:hint="eastAsia"/>
        </w:rPr>
        <w:t>　　　　二、方解石矿石行业偿债能力</w:t>
      </w:r>
      <w:r>
        <w:rPr>
          <w:rFonts w:hint="eastAsia"/>
        </w:rPr>
        <w:br/>
      </w:r>
      <w:r>
        <w:rPr>
          <w:rFonts w:hint="eastAsia"/>
        </w:rPr>
        <w:t>　　　　三、方解石矿石行业营运能力</w:t>
      </w:r>
      <w:r>
        <w:rPr>
          <w:rFonts w:hint="eastAsia"/>
        </w:rPr>
        <w:br/>
      </w:r>
      <w:r>
        <w:rPr>
          <w:rFonts w:hint="eastAsia"/>
        </w:rPr>
        <w:t>　　　　四、方解石矿石行业发展能力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方解石矿石行业重点企业调研分析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中国方解石矿石行业竞争格局分析</w:t>
      </w:r>
      <w:r>
        <w:rPr>
          <w:rFonts w:hint="eastAsia"/>
        </w:rPr>
        <w:br/>
      </w:r>
      <w:r>
        <w:rPr>
          <w:rFonts w:hint="eastAsia"/>
        </w:rPr>
        <w:t>　　第一节 方解石矿石行业竞争格局总览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2024-2025年方解石矿石行业竞争力分析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2019-2024年方解石矿石行业企业并购活动分析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2024-2025年方解石矿石行业会展与招投标活动分析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一、方解石矿石行业会展活动及其市场影响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2025年中国方解石矿石企业发展企业发展策略与建议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方解石矿石销售模式与渠道策略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方解石矿石品牌与市场推广策略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方解石矿石研发投入与技术创新能力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方解石矿石合作联盟与资源整合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中国方解石矿石行业风险与对策</w:t>
      </w:r>
      <w:r>
        <w:rPr>
          <w:rFonts w:hint="eastAsia"/>
        </w:rPr>
        <w:br/>
      </w:r>
      <w:r>
        <w:rPr>
          <w:rFonts w:hint="eastAsia"/>
        </w:rPr>
        <w:t>　　第一节 方解石矿石行业SWOT分析</w:t>
      </w:r>
      <w:r>
        <w:rPr>
          <w:rFonts w:hint="eastAsia"/>
        </w:rPr>
        <w:br/>
      </w:r>
      <w:r>
        <w:rPr>
          <w:rFonts w:hint="eastAsia"/>
        </w:rPr>
        <w:t>　　　　一、方解石矿石行业优势</w:t>
      </w:r>
      <w:r>
        <w:rPr>
          <w:rFonts w:hint="eastAsia"/>
        </w:rPr>
        <w:br/>
      </w:r>
      <w:r>
        <w:rPr>
          <w:rFonts w:hint="eastAsia"/>
        </w:rPr>
        <w:t>　　　　二、方解石矿石行业劣势</w:t>
      </w:r>
      <w:r>
        <w:rPr>
          <w:rFonts w:hint="eastAsia"/>
        </w:rPr>
        <w:br/>
      </w:r>
      <w:r>
        <w:rPr>
          <w:rFonts w:hint="eastAsia"/>
        </w:rPr>
        <w:t>　　　　三、方解石矿石市场机会</w:t>
      </w:r>
      <w:r>
        <w:rPr>
          <w:rFonts w:hint="eastAsia"/>
        </w:rPr>
        <w:br/>
      </w:r>
      <w:r>
        <w:rPr>
          <w:rFonts w:hint="eastAsia"/>
        </w:rPr>
        <w:t>　　　　四、方解石矿石市场威胁</w:t>
      </w:r>
      <w:r>
        <w:rPr>
          <w:rFonts w:hint="eastAsia"/>
        </w:rPr>
        <w:br/>
      </w:r>
      <w:r>
        <w:rPr>
          <w:rFonts w:hint="eastAsia"/>
        </w:rPr>
        <w:t>　　第二节 方解石矿石行业风险及对策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2025-2031年中国方解石矿石行业前景与发展趋势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2024-2025年方解石矿石行业发展环境分析</w:t>
      </w:r>
      <w:r>
        <w:rPr>
          <w:rFonts w:hint="eastAsia"/>
        </w:rPr>
        <w:br/>
      </w:r>
      <w:r>
        <w:rPr>
          <w:rFonts w:hint="eastAsia"/>
        </w:rPr>
        <w:t>　　　　一、方解石矿石行业主管部门与监管体制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二、方解石矿石行业主要法律法规及政策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三、方解石矿石行业标准与质量监管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2025-2031年方解石矿石行业发展趋势与方向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2025-2031年方解石矿石行业发展潜力与机遇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方解石矿石行业研究结论与建议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中智^林^－方解石矿石行业发展建议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方解石矿石行业类别</w:t>
      </w:r>
      <w:r>
        <w:rPr>
          <w:rFonts w:hint="eastAsia"/>
        </w:rPr>
        <w:br/>
      </w:r>
      <w:r>
        <w:rPr>
          <w:rFonts w:hint="eastAsia"/>
        </w:rPr>
        <w:t>　　图表 方解石矿石行业产业链调研</w:t>
      </w:r>
      <w:r>
        <w:rPr>
          <w:rFonts w:hint="eastAsia"/>
        </w:rPr>
        <w:br/>
      </w:r>
      <w:r>
        <w:rPr>
          <w:rFonts w:hint="eastAsia"/>
        </w:rPr>
        <w:t>　　图表 方解石矿石行业现状</w:t>
      </w:r>
      <w:r>
        <w:rPr>
          <w:rFonts w:hint="eastAsia"/>
        </w:rPr>
        <w:br/>
      </w:r>
      <w:r>
        <w:rPr>
          <w:rFonts w:hint="eastAsia"/>
        </w:rPr>
        <w:t>　　图表 方解石矿石行业标准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2019-2024年中国方解石矿石市场规模</w:t>
      </w:r>
      <w:r>
        <w:rPr>
          <w:rFonts w:hint="eastAsia"/>
        </w:rPr>
        <w:br/>
      </w:r>
      <w:r>
        <w:rPr>
          <w:rFonts w:hint="eastAsia"/>
        </w:rPr>
        <w:t>　　图表 2025年中国方解石矿石行业产能</w:t>
      </w:r>
      <w:r>
        <w:rPr>
          <w:rFonts w:hint="eastAsia"/>
        </w:rPr>
        <w:br/>
      </w:r>
      <w:r>
        <w:rPr>
          <w:rFonts w:hint="eastAsia"/>
        </w:rPr>
        <w:t>　　图表 2019-2024年中国方解石矿石产量</w:t>
      </w:r>
      <w:r>
        <w:rPr>
          <w:rFonts w:hint="eastAsia"/>
        </w:rPr>
        <w:br/>
      </w:r>
      <w:r>
        <w:rPr>
          <w:rFonts w:hint="eastAsia"/>
        </w:rPr>
        <w:t>　　图表 方解石矿石行业动态</w:t>
      </w:r>
      <w:r>
        <w:rPr>
          <w:rFonts w:hint="eastAsia"/>
        </w:rPr>
        <w:br/>
      </w:r>
      <w:r>
        <w:rPr>
          <w:rFonts w:hint="eastAsia"/>
        </w:rPr>
        <w:t>　　图表 2019-2024年中国方解石矿石市场需求量</w:t>
      </w:r>
      <w:r>
        <w:rPr>
          <w:rFonts w:hint="eastAsia"/>
        </w:rPr>
        <w:br/>
      </w:r>
      <w:r>
        <w:rPr>
          <w:rFonts w:hint="eastAsia"/>
        </w:rPr>
        <w:t>　　图表 2025年中国方解石矿石行业需求区域调研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2019-2024年中国方解石矿石行情</w:t>
      </w:r>
      <w:r>
        <w:rPr>
          <w:rFonts w:hint="eastAsia"/>
        </w:rPr>
        <w:br/>
      </w:r>
      <w:r>
        <w:rPr>
          <w:rFonts w:hint="eastAsia"/>
        </w:rPr>
        <w:t>　　图表 2019-2024年中国方解石矿石价格走势图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2019-2024年中国方解石矿石行业销售收入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2019-2024年中国方解石矿石行业盈利情况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2019-2024年中国方解石矿石行业利润总额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2019-2024年中国方解石矿石进口数据</w:t>
      </w:r>
      <w:r>
        <w:rPr>
          <w:rFonts w:hint="eastAsia"/>
        </w:rPr>
        <w:br/>
      </w:r>
      <w:r>
        <w:rPr>
          <w:rFonts w:hint="eastAsia"/>
        </w:rPr>
        <w:t>　　图表 2019-2024年中国方解石矿石出口数据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**地区方解石矿石市场规模</w:t>
      </w:r>
      <w:r>
        <w:rPr>
          <w:rFonts w:hint="eastAsia"/>
        </w:rPr>
        <w:br/>
      </w:r>
      <w:r>
        <w:rPr>
          <w:rFonts w:hint="eastAsia"/>
        </w:rPr>
        <w:t>　　图表 **地区方解石矿石行业市场需求</w:t>
      </w:r>
      <w:r>
        <w:rPr>
          <w:rFonts w:hint="eastAsia"/>
        </w:rPr>
        <w:br/>
      </w:r>
      <w:r>
        <w:rPr>
          <w:rFonts w:hint="eastAsia"/>
        </w:rPr>
        <w:t>　　图表 **地区方解石矿石市场调研</w:t>
      </w:r>
      <w:r>
        <w:rPr>
          <w:rFonts w:hint="eastAsia"/>
        </w:rPr>
        <w:br/>
      </w:r>
      <w:r>
        <w:rPr>
          <w:rFonts w:hint="eastAsia"/>
        </w:rPr>
        <w:t>　　图表 **地区方解石矿石行业市场需求分析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**地区方解石矿石市场规模</w:t>
      </w:r>
      <w:r>
        <w:rPr>
          <w:rFonts w:hint="eastAsia"/>
        </w:rPr>
        <w:br/>
      </w:r>
      <w:r>
        <w:rPr>
          <w:rFonts w:hint="eastAsia"/>
        </w:rPr>
        <w:t>　　图表 **地区方解石矿石行业市场需求</w:t>
      </w:r>
      <w:r>
        <w:rPr>
          <w:rFonts w:hint="eastAsia"/>
        </w:rPr>
        <w:br/>
      </w:r>
      <w:r>
        <w:rPr>
          <w:rFonts w:hint="eastAsia"/>
        </w:rPr>
        <w:t>　　图表 **地区方解石矿石市场调研</w:t>
      </w:r>
      <w:r>
        <w:rPr>
          <w:rFonts w:hint="eastAsia"/>
        </w:rPr>
        <w:br/>
      </w:r>
      <w:r>
        <w:rPr>
          <w:rFonts w:hint="eastAsia"/>
        </w:rPr>
        <w:t>　　图表 **地区方解石矿石行业市场需求分析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方解石矿石行业竞争对手分析</w:t>
      </w:r>
      <w:r>
        <w:rPr>
          <w:rFonts w:hint="eastAsia"/>
        </w:rPr>
        <w:br/>
      </w:r>
      <w:r>
        <w:rPr>
          <w:rFonts w:hint="eastAsia"/>
        </w:rPr>
        <w:t>　　图表 方解石矿石重点企业（一）基本信息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方解石矿石重点企业（一）经营情况分析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方解石矿石重点企业（一）主要经济指标情况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方解石矿石重点企业（一）偿债能力情况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方解石矿石重点企业（一）运营能力情况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方解石矿石重点企业（一）成长能力情况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方解石矿石重点企业（二）基本信息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方解石矿石重点企业（二）经营情况分析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方解石矿石重点企业（二）主要经济指标情况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方解石矿石重点企业（二）偿债能力情况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方解石矿石重点企业（二）运营能力情况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方解石矿石重点企业（二）成长能力情况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方解石矿石重点企业（三）基本信息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方解石矿石重点企业（三）经营情况分析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方解石矿石重点企业（三）主要经济指标情况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方解石矿石重点企业（三）偿债能力情况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方解石矿石重点企业（三）运营能力情况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方解石矿石重点企业（三）成长能力情况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2025-2031年中国方解石矿石行业产量预测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2025-2031年中国方解石矿石市场规模预测</w:t>
      </w:r>
      <w:r>
        <w:rPr>
          <w:rFonts w:hint="eastAsia"/>
        </w:rPr>
        <w:br/>
      </w:r>
      <w:r>
        <w:rPr>
          <w:rFonts w:hint="eastAsia"/>
        </w:rPr>
        <w:t>　　图表 方解石矿石行业准入条件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2025-2031年中国方解石矿石行业信息化</w:t>
      </w:r>
      <w:r>
        <w:rPr>
          <w:rFonts w:hint="eastAsia"/>
        </w:rPr>
        <w:br/>
      </w:r>
      <w:r>
        <w:rPr>
          <w:rFonts w:hint="eastAsia"/>
        </w:rPr>
        <w:t>　　图表 2025年中国方解石矿石市场前景分析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2025-2031年中国方解石矿石行业风险分析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2025-2031年中国方解石矿石行业发展趋势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e5f523d2244aa" w:history="1">
        <w:r>
          <w:rPr>
            <w:rStyle w:val="Hyperlink"/>
          </w:rPr>
          <w:t>2025-2031年中国方解石矿石行业现状与市场前景分析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e5f523d2244aa" w:history="1">
        <w:r>
          <w:rPr>
            <w:rStyle w:val="Hyperlink"/>
          </w:rPr>
          <w:t>https://www.20087.com/9/60/FangJieShiKuangShiQianJing.html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热点：方解石价格多少钱一吨、方解石矿石多少钱一吨、方解石原石图片、方解石矿石的用途和价值是什么、方解石用途、方解石矿石奇石、100种矿石图片、方解石矿石价格、方解石矿市场前景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02cfe0c6443f2" w:history="1">
      <w:r>
        <w:rPr>
          <w:rStyle w:val="Hyperlink"/>
        </w:rPr>
        <w:t>2025-2031年中国方解石矿石行业现状与市场前景分析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FangJieShiKuangShiQianJing.html" TargetMode="External" Id="R5f2e5f523d22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FangJieShiKuangShiQianJing.html" TargetMode="External" Id="R95602cfe0c64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2025-06-30T09:21:54Z</dcterms:created>
  <dcterms:modified xsi:type="dcterms:W3CDTF">2025-06-30T10:21:54Z</dcterms:modified>
  <dc:subject>2025-2031年中国方解石矿石行业现状与市场前景分析</dc:subject>
  <dc:title>2025-2031年中国方解石矿石行业现状与市场前景分析</dc:title>
  <cp:keywords>2025-2031年中国方解石矿石行业现状与市场前景分析</cp:keywords>
  <dc:description>2025-2031年中国方解石矿石行业现状与市场前景分析</dc:description>
</cp:coreProperties>
</file>