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0a9e2132e4201" w:history="1">
              <w:r>
                <w:rPr>
                  <w:rStyle w:val="Hyperlink"/>
                </w:rPr>
                <w:t>2025-2031年全球与中国智能物联电能表市场调研及发展趋势报告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0a9e2132e4201" w:history="1">
              <w:r>
                <w:rPr>
                  <w:rStyle w:val="Hyperlink"/>
                </w:rPr>
                <w:t>2025-2031年全球与中国智能物联电能表市场调研及发展趋势报告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0a9e2132e4201" w:history="1">
                <w:r>
                  <w:rPr>
                    <w:rStyle w:val="Hyperlink"/>
                  </w:rPr>
                  <w:t>https://www.20087.com/9/30/ZhiNengWuLianDianNengBiaoDeQianJingQuShi.html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联电能表是一种能够实现远程抄表、用电数据分析等功能的新型电能计量设备。近年来，随着物联网技术的发展和智能电网建设的推进，智能物联电能表的需求持续增长。同时，随着技术的进步，智能物联电能表的功能不断完善，能够提供更加精准的用电信息，帮助用户实现节能减排。</w:t>
      </w:r>
      <w:r>
        <w:rPr>
          <w:rFonts w:hint="eastAsia"/>
        </w:rPr>
        <w:br/>
      </w:r>
      <w:r>
        <w:rPr>
          <w:rFonts w:hint="eastAsia"/>
        </w:rPr>
        <w:t>　　未来，智能物联电能表的发展将主要体现在以下几个方面：一是随着物联网技术的应用，智能物联电能表将更加智能化，能够实现远程监控和数据分析；二是随着环保法规的加强，智能物联电能表将更加注重节能减排，帮助用户实现智能用电；三是随着材料科学的发展，智能物联电能表将采用更多高性能材料，提高设备的稳定性和耐用性；四是随着设计风格的多样化，智能物联电能表将提供更多外观和功能的选择，以适应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0a9e2132e4201" w:history="1">
        <w:r>
          <w:rPr>
            <w:rStyle w:val="Hyperlink"/>
          </w:rPr>
          <w:t>2025-2031年全球与中国智能物联电能表市场调研及发展趋势报告</w:t>
        </w:r>
      </w:hyperlink>
      <w:r>
        <w:rPr>
          <w:rFonts w:hint="eastAsia"/>
        </w:rPr>
        <w:t>》系统分析了智能物联电能表行业的市场规模、供需状况及竞争格局，重点解读了重点智能物联电能表企业的经营表现。报告结合智能物联电能表技术现状与未来方向，科学预测了行业发展趋势，并通过SWOT分析揭示了智能物联电能表市场机遇与潜在风险。市场调研网发布的《</w:t>
      </w:r>
      <w:hyperlink r:id="R8290a9e2132e4201" w:history="1">
        <w:r>
          <w:rPr>
            <w:rStyle w:val="Hyperlink"/>
          </w:rPr>
          <w:t>2025-2031年全球与中国智能物联电能表市场调研及发展趋势报告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中国智能物联电能表概述</w:t>
      </w:r>
      <w:r>
        <w:rPr>
          <w:rFonts w:hint="eastAsia"/>
        </w:rPr>
        <w:br/>
      </w:r>
      <w:r>
        <w:rPr>
          <w:rFonts w:hint="eastAsia"/>
        </w:rPr>
        <w:t>　　第一节 智能物联电能表行业定义</w:t>
      </w:r>
      <w:r>
        <w:rPr>
          <w:rFonts w:hint="eastAsia"/>
        </w:rPr>
        <w:br/>
      </w:r>
      <w:r>
        <w:rPr>
          <w:rFonts w:hint="eastAsia"/>
        </w:rPr>
        <w:t>　　第二节 智能物联电能表行业发展特性</w:t>
      </w:r>
      <w:r>
        <w:rPr>
          <w:rFonts w:hint="eastAsia"/>
        </w:rPr>
        <w:br/>
      </w:r>
      <w:r>
        <w:rPr>
          <w:rFonts w:hint="eastAsia"/>
        </w:rPr>
        <w:t>　　第三节 智能物联电能表产业链分析</w:t>
      </w:r>
      <w:r>
        <w:rPr>
          <w:rFonts w:hint="eastAsia"/>
        </w:rPr>
        <w:br/>
      </w:r>
      <w:r>
        <w:rPr>
          <w:rFonts w:hint="eastAsia"/>
        </w:rPr>
        <w:t>　　第四节 智能物联电能表行业生命周期分析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2024-2025年国外智能物联电能表市场发展概况</w:t>
      </w:r>
      <w:r>
        <w:rPr>
          <w:rFonts w:hint="eastAsia"/>
        </w:rPr>
        <w:br/>
      </w:r>
      <w:r>
        <w:rPr>
          <w:rFonts w:hint="eastAsia"/>
        </w:rPr>
        <w:t>　　第一节 全球智能物联电能表市场发展分析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北美地区主要国家智能物联电能表市场概况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欧洲地区主要国家智能物联电能表市场概况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亚洲地区主要国家智能物联电能表市场概况</w:t>
      </w:r>
      <w:r>
        <w:rPr>
          <w:rFonts w:hint="eastAsia"/>
        </w:rPr>
        <w:br/>
      </w:r>
      <w:r>
        <w:rPr>
          <w:rFonts w:hint="eastAsia"/>
        </w:rPr>
        <w:t>　　第五节 全球智能物联电能表市场发展预测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2024-2025年中国智能物联电能表发展环境分析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智能物联电能表行业相关政策、标准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智能物联电能表行业相关发展规划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中国智能物联电能表技术发展分析</w:t>
      </w:r>
      <w:r>
        <w:rPr>
          <w:rFonts w:hint="eastAsia"/>
        </w:rPr>
        <w:br/>
      </w:r>
      <w:r>
        <w:rPr>
          <w:rFonts w:hint="eastAsia"/>
        </w:rPr>
        <w:t>　　第一节 当前智能物联电能表技术发展现状分析</w:t>
      </w:r>
      <w:r>
        <w:rPr>
          <w:rFonts w:hint="eastAsia"/>
        </w:rPr>
        <w:br/>
      </w:r>
      <w:r>
        <w:rPr>
          <w:rFonts w:hint="eastAsia"/>
        </w:rPr>
        <w:t>　　第二节 智能物联电能表生产中需注意的问题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智能物联电能表行业主要技术趋势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智能物联电能表市场特性分析</w:t>
      </w:r>
      <w:r>
        <w:rPr>
          <w:rFonts w:hint="eastAsia"/>
        </w:rPr>
        <w:br/>
      </w:r>
      <w:r>
        <w:rPr>
          <w:rFonts w:hint="eastAsia"/>
        </w:rPr>
        <w:t>　　第一节 智能物联电能表行业集中度分析</w:t>
      </w:r>
      <w:r>
        <w:rPr>
          <w:rFonts w:hint="eastAsia"/>
        </w:rPr>
        <w:br/>
      </w:r>
      <w:r>
        <w:rPr>
          <w:rFonts w:hint="eastAsia"/>
        </w:rPr>
        <w:t>　　第二节 智能物联电能表行业SWOT分析</w:t>
      </w:r>
      <w:r>
        <w:rPr>
          <w:rFonts w:hint="eastAsia"/>
        </w:rPr>
        <w:br/>
      </w:r>
      <w:r>
        <w:rPr>
          <w:rFonts w:hint="eastAsia"/>
        </w:rPr>
        <w:t>　　　　一、智能物联电能表行业优势</w:t>
      </w:r>
      <w:r>
        <w:rPr>
          <w:rFonts w:hint="eastAsia"/>
        </w:rPr>
        <w:br/>
      </w:r>
      <w:r>
        <w:rPr>
          <w:rFonts w:hint="eastAsia"/>
        </w:rPr>
        <w:t>　　　　二、智能物联电能表行业劣势</w:t>
      </w:r>
      <w:r>
        <w:rPr>
          <w:rFonts w:hint="eastAsia"/>
        </w:rPr>
        <w:br/>
      </w:r>
      <w:r>
        <w:rPr>
          <w:rFonts w:hint="eastAsia"/>
        </w:rPr>
        <w:t>　　　　三、智能物联电能表行业机会</w:t>
      </w:r>
      <w:r>
        <w:rPr>
          <w:rFonts w:hint="eastAsia"/>
        </w:rPr>
        <w:br/>
      </w:r>
      <w:r>
        <w:rPr>
          <w:rFonts w:hint="eastAsia"/>
        </w:rPr>
        <w:t>　　　　四、智能物联电能表行业风险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中国智能物联电能表发展现状</w:t>
      </w:r>
      <w:r>
        <w:rPr>
          <w:rFonts w:hint="eastAsia"/>
        </w:rPr>
        <w:br/>
      </w:r>
      <w:r>
        <w:rPr>
          <w:rFonts w:hint="eastAsia"/>
        </w:rPr>
        <w:t>　　第一节 中国智能物联电能表市场现状分析</w:t>
      </w:r>
      <w:r>
        <w:rPr>
          <w:rFonts w:hint="eastAsia"/>
        </w:rPr>
        <w:br/>
      </w:r>
      <w:r>
        <w:rPr>
          <w:rFonts w:hint="eastAsia"/>
        </w:rPr>
        <w:t>　　第二节 中国智能物联电能表行业产量情况分析及预测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一、智能物联电能表总体产能规模</w:t>
      </w:r>
      <w:r>
        <w:rPr>
          <w:rFonts w:hint="eastAsia"/>
        </w:rPr>
        <w:br/>
      </w:r>
      <w:r>
        <w:rPr>
          <w:rFonts w:hint="eastAsia"/>
        </w:rPr>
        <w:t>　　　　二、智能物联电能表生产区域分布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三、2019-2024年中国智能物联电能表产量统计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三、2025-2031年中国智能物联电能表产量预测</w:t>
      </w:r>
      <w:r>
        <w:rPr>
          <w:rFonts w:hint="eastAsia"/>
        </w:rPr>
        <w:br/>
      </w:r>
      <w:r>
        <w:rPr>
          <w:rFonts w:hint="eastAsia"/>
        </w:rPr>
        <w:t>　　第三节 中国智能物联电能表市场需求分析及预测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一、中国智能物联电能表市场需求特点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二、2019-2024年中国智能物联电能表市场需求量统计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三、2025-2031年中国智能物联电能表市场需求量预测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中国智能物联电能表价格趋势分析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一、2019-2024年中国智能物联电能表市场价格趋势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二、2025-2031年中国智能物联电能表市场价格走势预测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2019-2024年智能物联电能表行业经济运行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2019-2024年中国智能物联电能表行业盈利能力分析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2019-2024年中国智能物联电能表行业发展能力分析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2019-2024年智能物联电能表行业偿债能力分析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2019-2024年智能物联电能表制造企业数量分析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中国智能物联电能表行业重点地区发展分析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**地区智能物联电能表市场发展分析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**地区智能物联电能表市场发展分析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**地区智能物联电能表市场发展分析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**地区智能物联电能表市场发展分析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**地区智能物联电能表市场发展分析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2019-2024年中国智能物联电能表进出口分析</w:t>
      </w:r>
      <w:r>
        <w:rPr>
          <w:rFonts w:hint="eastAsia"/>
        </w:rPr>
        <w:br/>
      </w:r>
      <w:r>
        <w:rPr>
          <w:rFonts w:hint="eastAsia"/>
        </w:rPr>
        <w:t>　　第一节 智能物联电能表进口情况分析</w:t>
      </w:r>
      <w:r>
        <w:rPr>
          <w:rFonts w:hint="eastAsia"/>
        </w:rPr>
        <w:br/>
      </w:r>
      <w:r>
        <w:rPr>
          <w:rFonts w:hint="eastAsia"/>
        </w:rPr>
        <w:t>　　第二节 智能物联电能表出口情况分析</w:t>
      </w:r>
      <w:r>
        <w:rPr>
          <w:rFonts w:hint="eastAsia"/>
        </w:rPr>
        <w:br/>
      </w:r>
      <w:r>
        <w:rPr>
          <w:rFonts w:hint="eastAsia"/>
        </w:rPr>
        <w:t>　　第三节 影响智能物联电能表进出口因素分析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主要智能物联电能表生产企业及竞争格局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三、企业智能物联电能表经营状况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三、企业智能物联电能表经营状况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三、企业智能物联电能表经营状况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三、企业智能物联电能表经营状况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三、企业智能物联电能表经营状况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三、企业智能物联电能表经营状况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智能物联电能表行业投资战略研究</w:t>
      </w:r>
      <w:r>
        <w:rPr>
          <w:rFonts w:hint="eastAsia"/>
        </w:rPr>
        <w:br/>
      </w:r>
      <w:r>
        <w:rPr>
          <w:rFonts w:hint="eastAsia"/>
        </w:rPr>
        <w:t>　　第一节 智能物联电能表行业发展战略研究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对我国智能物联电能表品牌的战略思考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一、智能物联电能表品牌的重要性</w:t>
      </w:r>
      <w:r>
        <w:rPr>
          <w:rFonts w:hint="eastAsia"/>
        </w:rPr>
        <w:br/>
      </w:r>
      <w:r>
        <w:rPr>
          <w:rFonts w:hint="eastAsia"/>
        </w:rPr>
        <w:t>　　　　二、智能物联电能表实施品牌战略的意义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三、智能物联电能表企业品牌的现状分析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四、我国智能物联电能表企业的品牌战略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五、智能物联电能表品牌战略管理的策略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智能物联电能表经营策略分析</w:t>
      </w:r>
      <w:r>
        <w:rPr>
          <w:rFonts w:hint="eastAsia"/>
        </w:rPr>
        <w:br/>
      </w:r>
      <w:r>
        <w:rPr>
          <w:rFonts w:hint="eastAsia"/>
        </w:rPr>
        <w:t>　　　　一、智能物联电能表市场细分策略</w:t>
      </w:r>
      <w:r>
        <w:rPr>
          <w:rFonts w:hint="eastAsia"/>
        </w:rPr>
        <w:br/>
      </w:r>
      <w:r>
        <w:rPr>
          <w:rFonts w:hint="eastAsia"/>
        </w:rPr>
        <w:t>　　　　二、智能物联电能表市场创新策略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四、智能物联电能表新产品差异化战略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2025-2031年中国智能物联电能表发展趋势预测及投资风险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2025年智能物联电能表市场前景分析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2025年智能物联电能表行业发展趋势预测</w:t>
      </w:r>
      <w:r>
        <w:rPr>
          <w:rFonts w:hint="eastAsia"/>
        </w:rPr>
        <w:br/>
      </w:r>
      <w:r>
        <w:rPr>
          <w:rFonts w:hint="eastAsia"/>
        </w:rPr>
        <w:t>　　第三节 智能物联电能表行业投资风险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智能物联电能表投资建议</w:t>
      </w:r>
      <w:r>
        <w:rPr>
          <w:rFonts w:hint="eastAsia"/>
        </w:rPr>
        <w:br/>
      </w:r>
      <w:r>
        <w:rPr>
          <w:rFonts w:hint="eastAsia"/>
        </w:rPr>
        <w:t>　　第一节 智能物联电能表行业投资环境分析</w:t>
      </w:r>
      <w:r>
        <w:rPr>
          <w:rFonts w:hint="eastAsia"/>
        </w:rPr>
        <w:br/>
      </w:r>
      <w:r>
        <w:rPr>
          <w:rFonts w:hint="eastAsia"/>
        </w:rPr>
        <w:t>　　第二节 智能物联电能表行业投资进入壁垒分析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智能物联电能表行业历程</w:t>
      </w:r>
      <w:r>
        <w:rPr>
          <w:rFonts w:hint="eastAsia"/>
        </w:rPr>
        <w:br/>
      </w:r>
      <w:r>
        <w:rPr>
          <w:rFonts w:hint="eastAsia"/>
        </w:rPr>
        <w:t>　　图表 智能物联电能表行业生命周期</w:t>
      </w:r>
      <w:r>
        <w:rPr>
          <w:rFonts w:hint="eastAsia"/>
        </w:rPr>
        <w:br/>
      </w:r>
      <w:r>
        <w:rPr>
          <w:rFonts w:hint="eastAsia"/>
        </w:rPr>
        <w:t>　　图表 智能物联电能表行业产业链分析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2019-2024年智能物联电能表行业市场容量分析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2024年中国智能物联电能表行业需求领域分布格局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2024年中国智能物联电能表进口国家及地区分析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2024年中国智能物联电能表出口国家及地区分析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2019-2024年中国智能物联电能表行业企业平均规模情况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**地区智能物联电能表市场规模及增长情况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**地区智能物联电能表行业市场需求情况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**地区智能物联电能表市场规模及增长情况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**地区智能物联电能表行业市场需求情况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**地区智能物联电能表市场规模及增长情况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**地区智能物联电能表行业市场需求情况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**地区智能物联电能表市场规模及增长情况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**地区智能物联电能表行业市场需求情况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智能物联电能表重点企业（三）成长能力情况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2025-2031年中国智能物联电能表行业产能预测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2025-2031年中国智能物联电能表行业产量预测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2025-2031年中国智能物联电能表市场需求量预测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2025-2031年中国智能物联电能表行业供需平衡预测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2025-2031年中国智能物联电能表行业市场容量预测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2025-2031年中国智能物联电能表行业市场规模预测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2025-2031年中国智能物联电能表市场前景分析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2025-2031年中国智能物联电能表行业发展趋势预测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0a9e2132e4201" w:history="1">
        <w:r>
          <w:rPr>
            <w:rStyle w:val="Hyperlink"/>
          </w:rPr>
          <w:t>2025-2031年全球与中国智能物联电能表市场调研及发展趋势报告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0a9e2132e4201" w:history="1">
        <w:r>
          <w:rPr>
            <w:rStyle w:val="Hyperlink"/>
          </w:rPr>
          <w:t>https://www.20087.com/9/30/ZhiNengWuLianDianNengBiaoDeQianJingQuShi.html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式单相电能表怎么看度数、智能物联电能表通用技术规范、基于智能电表的物联网用电管理系统、智能物联电能表功能、智能量测开关、智能物联电能表的优点、物联网电表联网方案价格、智能物联电能表和双模、智能量测开关和导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32234ba704243" w:history="1">
      <w:r>
        <w:rPr>
          <w:rStyle w:val="Hyperlink"/>
        </w:rPr>
        <w:t>2025-2031年全球与中国智能物联电能表市场调研及发展趋势报告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NengWuLianDianNengBiaoDeQianJingQuShi.html" TargetMode="External" Id="R8290a9e2132e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NengWuLianDianNengBiaoDeQianJingQuShi.html" TargetMode="External" Id="Rf6232234ba70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2024-12-03T07:04:00Z</dcterms:created>
  <dcterms:modified xsi:type="dcterms:W3CDTF">2024-12-03T08:04:00Z</dcterms:modified>
  <dc:subject>2025-2031年全球与中国智能物联电能表市场调研及发展趋势报告</dc:subject>
  <dc:title>2025-2031年全球与中国智能物联电能表市场调研及发展趋势报告</dc:title>
  <cp:keywords>2025-2031年全球与中国智能物联电能表市场调研及发展趋势报告</cp:keywords>
  <dc:description>2025-2031年全球与中国智能物联电能表市场调研及发展趋势报告</dc:description>
</cp:coreProperties>
</file>