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33e857c74bf9" w:history="1">
              <w:r>
                <w:rPr>
                  <w:rStyle w:val="Hyperlink"/>
                </w:rPr>
                <w:t>2026-2032年中国炮用液压油市场研究与发展前景报告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33e857c74bf9" w:history="1">
              <w:r>
                <w:rPr>
                  <w:rStyle w:val="Hyperlink"/>
                </w:rPr>
                <w:t>2026-2032年中国炮用液压油市场研究与发展前景报告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33e857c74bf9" w:history="1">
                <w:r>
                  <w:rPr>
                    <w:rStyle w:val="Hyperlink"/>
                  </w:rPr>
                  <w:t>https://www.20087.com/9/00/PaoYongYeYaYouHangYeQianJing.html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用液压油当前是现代火炮、舰载武器系统及装甲车辆自动装填机构中的专用传动介质，需在极端工况下（如-50℃至+135℃、高压冲击、高速循环）提供稳定润滑、抗磨、防锈及密封性能。炮用液压油通常以精制矿物油或合成酯为基础油，添加抗氧剂、极压添加剂、粘度指数改进剂及抗泡剂，满足MIL-PRF-5606H、DEF STAN 91-48等军用规范。现代炮用液压油强调高粘度指数（&gt;140）、低倾点（&lt;-54℃）、抗剪切稳定性及与密封材料（如氟橡胶）的兼容性，在连续射击导致油温骤升时仍需维持液压系统响应精度。然而，在长期储存后添加剂析出、生物降解性差及对新型复合材料兼容性不足，仍是后勤保障与环保合规的挑战。</w:t>
      </w:r>
      <w:r>
        <w:rPr>
          <w:rFonts w:hint="eastAsia"/>
        </w:rPr>
        <w:br/>
      </w:r>
      <w:r>
        <w:rPr>
          <w:rFonts w:hint="eastAsia"/>
        </w:rPr>
        <w:t>　　未来，炮用液压油将朝着全合成绿色配方、智能状态监测与多功能集成方向演进。市场调研网指出，聚α烯烃（PAO）或磷酸酯基础油将提升高低温性能与防火安全性；可生物降解配方满足北约STANAG环保要求。在运维层面，嵌入式油液传感器可实时监测粘度、水分与金属磨损颗粒，支持预测性维护；数字油品护照追踪全生命周期性能数据。此外，面向电磁炮等新概念武器，高介电强度液压油正在研发中。长远看，炮用液压油将从“传统传动介质”升级为“武器系统健康感知载体”，在全球军事装备智能化与绿色后勤转型中，持续平衡极端性能、环境责任与作战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33e857c74bf9" w:history="1">
        <w:r>
          <w:rPr>
            <w:rStyle w:val="Hyperlink"/>
          </w:rPr>
          <w:t>2026-2032年中国炮用液压油市场研究与发展前景报告</w:t>
        </w:r>
      </w:hyperlink>
      <w:r>
        <w:rPr>
          <w:rFonts w:hint="eastAsia"/>
        </w:rPr>
        <w:t>》系统梳理了炮用液压油行业的产业链结构，详细分析了炮用液压油市场规模与需求状况，并对市场价格、行业现状及未来前景进行了客观评估。报告结合炮用液压油技术现状与发展方向，对行业趋势作出科学预测，同时聚焦炮用液压油重点企业，解析竞争格局、市场集中度及品牌影响力。通过对炮用液压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炮用液压油市场概述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按照不同产品类型，炮用液压油主要可以分为如下几个类别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中国不同产品类型炮用液压油增长趋势2021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</w:t>
      </w:r>
      <w:r>
        <w:rPr>
          <w:rFonts w:hint="eastAsia"/>
        </w:rPr>
        <w:br/>
      </w:r>
      <w:r>
        <w:rPr>
          <w:rFonts w:hint="eastAsia"/>
        </w:rPr>
        <w:t>　　　　1.2.3 全合成油</w:t>
      </w:r>
      <w:r>
        <w:rPr>
          <w:rFonts w:hint="eastAsia"/>
        </w:rPr>
        <w:br/>
      </w:r>
      <w:r>
        <w:rPr>
          <w:rFonts w:hint="eastAsia"/>
        </w:rPr>
        <w:t>　　1.3 从不同应用，炮用液压油主要包括如下几个方面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中国不同应用炮用液压油增长趋势2021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高射炮</w:t>
      </w:r>
      <w:r>
        <w:rPr>
          <w:rFonts w:hint="eastAsia"/>
        </w:rPr>
        <w:br/>
      </w:r>
      <w:r>
        <w:rPr>
          <w:rFonts w:hint="eastAsia"/>
        </w:rPr>
        <w:t>　　　　1.3.3 反坦克火炮</w:t>
      </w:r>
      <w:r>
        <w:rPr>
          <w:rFonts w:hint="eastAsia"/>
        </w:rPr>
        <w:br/>
      </w:r>
      <w:r>
        <w:rPr>
          <w:rFonts w:hint="eastAsia"/>
        </w:rPr>
        <w:t>　　　　1.3.4 航空机关炮</w:t>
      </w:r>
      <w:r>
        <w:rPr>
          <w:rFonts w:hint="eastAsia"/>
        </w:rPr>
        <w:br/>
      </w:r>
      <w:r>
        <w:rPr>
          <w:rFonts w:hint="eastAsia"/>
        </w:rPr>
        <w:t>　　　　1.3.5 坦克炮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中国炮用液压油发展现状及未来趋势（2021-2032）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中国市场炮用液压油收入及增长率（2021-2032）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中国市场炮用液压油销量及增长率（2021-2032）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中国市场主要炮用液压油厂商分析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中国市场主要厂商炮用液压油销量及市场占有率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中国市场主要厂商炮用液压油销量（2021-2026）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中国市场主要厂商炮用液压油销量市场份额（2021-2026）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中国市场主要厂商炮用液压油收入及市场占有率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中国市场主要厂商炮用液压油收入（2021-2026）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中国市场主要厂商炮用液压油收入市场份额（2021-2026）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2025年中国市场主要厂商炮用液压油收入排名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中国市场主要厂商炮用液压油价格（2021-2026）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中国市场主要厂商炮用液压油总部及产地分布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中国市场主要厂商成立时间及炮用液压油商业化日期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中国市场主要厂商炮用液压油产品类型及应用</w:t>
      </w:r>
      <w:r>
        <w:rPr>
          <w:rFonts w:hint="eastAsia"/>
        </w:rPr>
        <w:br/>
      </w:r>
      <w:r>
        <w:rPr>
          <w:rFonts w:hint="eastAsia"/>
        </w:rPr>
        <w:t>　　2.7 炮用液压油行业集中度、竞争程度分析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炮用液压油行业集中度分析：2025年中国Top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中国市场炮用液压油第一梯队、第二梯队和第三梯队厂商（品牌）及2025年市场份额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重点企业（9）在中国市场炮用液压油销量、收入、价格及毛利率（2021-2026）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不同产品类型炮用液压油分析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中国市场不同产品类型炮用液压油销量（2021-2032）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中国市场不同产品类型炮用液压油销量及市场份额（2021-2026）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中国市场不同产品类型炮用液压油销量预测（2027-2032）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中国市场不同产品类型炮用液压油规模（2021-2032）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中国市场不同产品类型炮用液压油规模及市场份额（2021-2026）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中国市场不同产品类型炮用液压油规模预测（2027-2032）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中国市场不同产品类型炮用液压油价格走势（2021-2032）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不同应用炮用液压油分析</w:t>
      </w:r>
      <w:r>
        <w:rPr>
          <w:rFonts w:hint="eastAsia"/>
        </w:rPr>
        <w:br/>
      </w:r>
      <w:r>
        <w:rPr>
          <w:rFonts w:hint="eastAsia"/>
        </w:rPr>
        <w:t>　　5.1 中国市场不同应用炮用液压油销量（2021-2032）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中国市场不同应用炮用液压油销量及市场份额（2021-2026）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中国市场不同应用炮用液压油销量预测（2027-2032）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中国市场不同应用炮用液压油规模（2021-2032）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中国市场不同应用炮用液压油规模及市场份额（2021-2026）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中国市场不同应用炮用液压油规模预测（2027-2032）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中国市场不同应用炮用液压油价格走势（2021-2032）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炮用液压油行业发展分析---发展趋势</w:t>
      </w:r>
      <w:r>
        <w:rPr>
          <w:rFonts w:hint="eastAsia"/>
        </w:rPr>
        <w:br/>
      </w:r>
      <w:r>
        <w:rPr>
          <w:rFonts w:hint="eastAsia"/>
        </w:rPr>
        <w:t>　　6.2 炮用液压油行业发展分析---厂商壁垒</w:t>
      </w:r>
      <w:r>
        <w:rPr>
          <w:rFonts w:hint="eastAsia"/>
        </w:rPr>
        <w:br/>
      </w:r>
      <w:r>
        <w:rPr>
          <w:rFonts w:hint="eastAsia"/>
        </w:rPr>
        <w:t>　　6.3 炮用液压油行业发展分析---驱动因素</w:t>
      </w:r>
      <w:r>
        <w:rPr>
          <w:rFonts w:hint="eastAsia"/>
        </w:rPr>
        <w:br/>
      </w:r>
      <w:r>
        <w:rPr>
          <w:rFonts w:hint="eastAsia"/>
        </w:rPr>
        <w:t>　　6.4 炮用液压油行业发展分析---制约因素</w:t>
      </w:r>
      <w:r>
        <w:rPr>
          <w:rFonts w:hint="eastAsia"/>
        </w:rPr>
        <w:br/>
      </w:r>
      <w:r>
        <w:rPr>
          <w:rFonts w:hint="eastAsia"/>
        </w:rPr>
        <w:t>　　6.5 炮用液压油中国企业SWOT分析</w:t>
      </w:r>
      <w:r>
        <w:rPr>
          <w:rFonts w:hint="eastAsia"/>
        </w:rPr>
        <w:br/>
      </w:r>
      <w:r>
        <w:rPr>
          <w:rFonts w:hint="eastAsia"/>
        </w:rPr>
        <w:t>　　6.6 炮用液压油行业发展分析---行业政策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炮用液压油行业产业链简介</w:t>
      </w:r>
      <w:r>
        <w:rPr>
          <w:rFonts w:hint="eastAsia"/>
        </w:rPr>
        <w:br/>
      </w:r>
      <w:r>
        <w:rPr>
          <w:rFonts w:hint="eastAsia"/>
        </w:rPr>
        <w:t>　　7.2 炮用液压油产业链分析-上游</w:t>
      </w:r>
      <w:r>
        <w:rPr>
          <w:rFonts w:hint="eastAsia"/>
        </w:rPr>
        <w:br/>
      </w:r>
      <w:r>
        <w:rPr>
          <w:rFonts w:hint="eastAsia"/>
        </w:rPr>
        <w:t>　　7.3 炮用液压油产业链分析-中游</w:t>
      </w:r>
      <w:r>
        <w:rPr>
          <w:rFonts w:hint="eastAsia"/>
        </w:rPr>
        <w:br/>
      </w:r>
      <w:r>
        <w:rPr>
          <w:rFonts w:hint="eastAsia"/>
        </w:rPr>
        <w:t>　　7.4 炮用液压油产业链分析-下游</w:t>
      </w:r>
      <w:r>
        <w:rPr>
          <w:rFonts w:hint="eastAsia"/>
        </w:rPr>
        <w:br/>
      </w:r>
      <w:r>
        <w:rPr>
          <w:rFonts w:hint="eastAsia"/>
        </w:rPr>
        <w:t>　　7.5 炮用液压油行业采购模式</w:t>
      </w:r>
      <w:r>
        <w:rPr>
          <w:rFonts w:hint="eastAsia"/>
        </w:rPr>
        <w:br/>
      </w:r>
      <w:r>
        <w:rPr>
          <w:rFonts w:hint="eastAsia"/>
        </w:rPr>
        <w:t>　　7.6 炮用液压油行业生产模式</w:t>
      </w:r>
      <w:r>
        <w:rPr>
          <w:rFonts w:hint="eastAsia"/>
        </w:rPr>
        <w:br/>
      </w:r>
      <w:r>
        <w:rPr>
          <w:rFonts w:hint="eastAsia"/>
        </w:rPr>
        <w:t>　　7.7 炮用液压油行业销售模式及销售渠道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中国本土炮用液压油产能、产量分析</w:t>
      </w:r>
      <w:r>
        <w:rPr>
          <w:rFonts w:hint="eastAsia"/>
        </w:rPr>
        <w:br/>
      </w:r>
      <w:r>
        <w:rPr>
          <w:rFonts w:hint="eastAsia"/>
        </w:rPr>
        <w:t>　　8.1 中国炮用液压油供需现状及预测（2021-2032）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中国炮用液压油产能、产量、产能利用率及发展趋势（2021-2032）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中国炮用液压油产量、市场需求量及发展趋势（2021-2032）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中国炮用液压油进出口分析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中国市场炮用液压油主要进口来源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中国市场炮用液压油主要出口目的地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不同产品类型炮用液压油市场规模2021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不同应用炮用液压油市场规模2021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中国市场主要厂商炮用液压油销量（2021-2026）&amp;（吨）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中国市场主要厂商炮用液压油销量市场份额（2021-2026）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中国市场主要厂商炮用液压油收入（2021-2026）&amp;（万元）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中国市场主要厂商炮用液压油收入份额（2021-2026）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2025年中国主要生产商炮用液压油收入排名（万元）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中国市场主要厂商炮用液压油价格（2021-2026）&amp;（元/吨）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中国市场主要厂商炮用液压油总部及产地分布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中国市场主要厂商成立时间及炮用液压油商业化日期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中国市场主要厂商炮用液压油产品类型及应用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2025年中国市场炮用液压油主要厂商市场地位（第一梯队、第二梯队和第三梯队）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炮用液压油市场投资、并购等现状分析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炮用液压油生产基地、总部、竞争对手及市场地位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炮用液压油产品规格、参数及市场应用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炮用液压油销量（吨）、收入（万元）、价格（元/吨）及毛利率（2021-2026）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中国市场不同产品类型炮用液压油销量（2021-2026）&amp;（吨）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中国市场不同产品类型炮用液压油销量市场份额（2021-2026）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中国市场不同产品类型炮用液压油销量预测（2027-2032）&amp;（吨）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中国市场不同产品类型炮用液压油销量市场份额预测（2027-2032）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中国市场不同产品类型炮用液压油规模（2021-2026）&amp;（万元）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中国市场不同产品类型炮用液压油规模市场份额（2021-2026）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中国市场不同产品类型炮用液压油规模预测（2027-2032）&amp;（万元）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中国市场不同产品类型炮用液压油规模市场份额预测（2027-2032）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中国市场不同应用炮用液压油销量（2021-2026）&amp;（吨）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中国市场不同应用炮用液压油销量市场份额（2021-2026）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中国市场不同应用炮用液压油销量预测（2027-2032）&amp;（吨）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中国市场不同应用炮用液压油销量市场份额预测（2027-2032）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中国市场不同应用炮用液压油规模（2021-2026）&amp;（万元）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中国市场不同应用炮用液压油规模市场份额（2021-2026）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中国市场不同应用炮用液压油规模预测（2027-2032）&amp;（万元）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中国市场不同应用炮用液压油规模市场份额预测（2027-2032）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炮用液压油行业发展分析---发展趋势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炮用液压油行业发展分析---厂商壁垒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炮用液压油行业发展分析---驱动因素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炮用液压油行业发展分析---制约因素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炮用液压油行业相关重点政策一览</w:t>
      </w:r>
      <w:r>
        <w:rPr>
          <w:rFonts w:hint="eastAsia"/>
        </w:rPr>
        <w:br/>
      </w:r>
      <w:r>
        <w:rPr>
          <w:rFonts w:hint="eastAsia"/>
        </w:rPr>
        <w:t>　　表 80： 炮用液压油行业供应链分析</w:t>
      </w:r>
      <w:r>
        <w:rPr>
          <w:rFonts w:hint="eastAsia"/>
        </w:rPr>
        <w:br/>
      </w:r>
      <w:r>
        <w:rPr>
          <w:rFonts w:hint="eastAsia"/>
        </w:rPr>
        <w:t>　　表 81： 炮用液压油上游原料供应商</w:t>
      </w:r>
      <w:r>
        <w:rPr>
          <w:rFonts w:hint="eastAsia"/>
        </w:rPr>
        <w:br/>
      </w:r>
      <w:r>
        <w:rPr>
          <w:rFonts w:hint="eastAsia"/>
        </w:rPr>
        <w:t>　　表 82： 炮用液压油行业主要下游客户</w:t>
      </w:r>
      <w:r>
        <w:rPr>
          <w:rFonts w:hint="eastAsia"/>
        </w:rPr>
        <w:br/>
      </w:r>
      <w:r>
        <w:rPr>
          <w:rFonts w:hint="eastAsia"/>
        </w:rPr>
        <w:t>　　表 83： 炮用液压油典型经销商</w:t>
      </w:r>
      <w:r>
        <w:rPr>
          <w:rFonts w:hint="eastAsia"/>
        </w:rPr>
        <w:br/>
      </w:r>
      <w:r>
        <w:rPr>
          <w:rFonts w:hint="eastAsia"/>
        </w:rPr>
        <w:t>　　表 84： 中国炮用液压油产量、销量、进口量及出口量（2021-2026）&amp;（吨）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中国炮用液压油产量、销量、进口量及出口量预测（2027-2032）&amp;（吨）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中国市场炮用液压油主要进口来源</w:t>
      </w:r>
      <w:r>
        <w:rPr>
          <w:rFonts w:hint="eastAsia"/>
        </w:rPr>
        <w:br/>
      </w:r>
      <w:r>
        <w:rPr>
          <w:rFonts w:hint="eastAsia"/>
        </w:rPr>
        <w:t>　　表 87： 中国市场炮用液压油主要出口目的地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炮用液压油产品图片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中国不同产品类型炮用液压油市场规模市场份额2025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矿物油产品图片</w:t>
      </w:r>
      <w:r>
        <w:rPr>
          <w:rFonts w:hint="eastAsia"/>
        </w:rPr>
        <w:br/>
      </w:r>
      <w:r>
        <w:rPr>
          <w:rFonts w:hint="eastAsia"/>
        </w:rPr>
        <w:t>　　图 4： 全合成油产品图片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中国不同应用炮用液压油市场份额2025 &amp; 2032</w:t>
      </w:r>
      <w:r>
        <w:rPr>
          <w:rFonts w:hint="eastAsia"/>
        </w:rPr>
        <w:br/>
      </w:r>
      <w:r>
        <w:rPr>
          <w:rFonts w:hint="eastAsia"/>
        </w:rPr>
        <w:t>　　图 6： 高射炮</w:t>
      </w:r>
      <w:r>
        <w:rPr>
          <w:rFonts w:hint="eastAsia"/>
        </w:rPr>
        <w:br/>
      </w:r>
      <w:r>
        <w:rPr>
          <w:rFonts w:hint="eastAsia"/>
        </w:rPr>
        <w:t>　　图 7： 反坦克火炮</w:t>
      </w:r>
      <w:r>
        <w:rPr>
          <w:rFonts w:hint="eastAsia"/>
        </w:rPr>
        <w:br/>
      </w:r>
      <w:r>
        <w:rPr>
          <w:rFonts w:hint="eastAsia"/>
        </w:rPr>
        <w:t>　　图 8： 航空机关炮</w:t>
      </w:r>
      <w:r>
        <w:rPr>
          <w:rFonts w:hint="eastAsia"/>
        </w:rPr>
        <w:br/>
      </w:r>
      <w:r>
        <w:rPr>
          <w:rFonts w:hint="eastAsia"/>
        </w:rPr>
        <w:t>　　图 9： 坦克炮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中国市场炮用液压油市场规模，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中国市场炮用液压油收入及增长率（2021-2032）&amp;（万元）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中国市场炮用液压油销量及增长率（2021-2032）&amp;（吨）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2025年中国市场主要厂商炮用液压油销量市场份额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2025年中国市场主要厂商炮用液压油收入市场份额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2025年中国市场前五大厂商炮用液压油市场份额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2025年中国市场炮用液压油第一梯队、第二梯队和第三梯队厂商（品牌）及市场份额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中国市场不同产品类型炮用液压油价格走势（2021-2032）&amp;（元/吨）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中国市场不同应用炮用液压油价格走势（2021-2032）&amp;（元/吨）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炮用液压油中国企业SWOT分析</w:t>
      </w:r>
      <w:r>
        <w:rPr>
          <w:rFonts w:hint="eastAsia"/>
        </w:rPr>
        <w:br/>
      </w:r>
      <w:r>
        <w:rPr>
          <w:rFonts w:hint="eastAsia"/>
        </w:rPr>
        <w:t>　　图 21： 炮用液压油产业链</w:t>
      </w:r>
      <w:r>
        <w:rPr>
          <w:rFonts w:hint="eastAsia"/>
        </w:rPr>
        <w:br/>
      </w:r>
      <w:r>
        <w:rPr>
          <w:rFonts w:hint="eastAsia"/>
        </w:rPr>
        <w:t>　　图 22： 炮用液压油行业采购模式分析</w:t>
      </w:r>
      <w:r>
        <w:rPr>
          <w:rFonts w:hint="eastAsia"/>
        </w:rPr>
        <w:br/>
      </w:r>
      <w:r>
        <w:rPr>
          <w:rFonts w:hint="eastAsia"/>
        </w:rPr>
        <w:t>　　图 23： 炮用液压油行业生产模式分析</w:t>
      </w:r>
      <w:r>
        <w:rPr>
          <w:rFonts w:hint="eastAsia"/>
        </w:rPr>
        <w:br/>
      </w:r>
      <w:r>
        <w:rPr>
          <w:rFonts w:hint="eastAsia"/>
        </w:rPr>
        <w:t>　　图 24： 炮用液压油行业销售模式分析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中国炮用液压油产能、产量、产能利用率及发展趋势（2021-2032）&amp;（吨）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中国炮用液压油产量、市场需求量及发展趋势（2021-2032）&amp;（吨）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33e857c74bf9" w:history="1">
        <w:r>
          <w:rPr>
            <w:rStyle w:val="Hyperlink"/>
          </w:rPr>
          <w:t>2026-2032年中国炮用液压油市场研究与发展前景报告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33e857c74bf9" w:history="1">
        <w:r>
          <w:rPr>
            <w:rStyle w:val="Hyperlink"/>
          </w:rPr>
          <w:t>https://www.20087.com/9/00/PaoYongYeYaYouHangYeQianJing.html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9a2dfd1b48eb" w:history="1">
      <w:r>
        <w:rPr>
          <w:rStyle w:val="Hyperlink"/>
        </w:rPr>
        <w:t>2026-2032年中国炮用液压油市场研究与发展前景报告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aoYongYeYaYouHangYeQianJing.html" TargetMode="External" Id="R9ad033e857c7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aoYongYeYaYouHangYeQianJing.html" TargetMode="External" Id="Ra9299a2dfd1b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2026-01-30T06:17:04Z</dcterms:created>
  <dcterms:modified xsi:type="dcterms:W3CDTF">2026-01-30T07:17:04Z</dcterms:modified>
  <dc:subject>2026-2032年中国炮用液压油市场研究与发展前景报告</dc:subject>
  <dc:title>2026-2032年中国炮用液压油市场研究与发展前景报告</dc:title>
  <cp:keywords>2026-2032年中国炮用液压油市场研究与发展前景报告</cp:keywords>
  <dc:description>2026-2032年中国炮用液压油市场研究与发展前景报告</dc:description>
</cp:coreProperties>
</file>