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41771320724699" w:history="1">
              <w:r>
                <w:rPr>
                  <w:rStyle w:val="Hyperlink"/>
                </w:rPr>
                <w:t>2026-2032年中国生物质能市场调查研究及发展前景趋势分析报告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41771320724699" w:history="1">
              <w:r>
                <w:rPr>
                  <w:rStyle w:val="Hyperlink"/>
                </w:rPr>
                <w:t>2026-2032年中国生物质能市场调查研究及发展前景趋势分析报告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41771320724699" w:history="1">
                <w:r>
                  <w:rPr>
                    <w:rStyle w:val="Hyperlink"/>
                  </w:rPr>
                  <w:t>https://www.20087.com/9/60/ShengWuZhiNengWeiLaiFaZhanQuShi.html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是一种可再生的清洁能源，近年来在能源结构调整和减碳目标的推动下，其开发利用得到了广泛关注。生物质能不仅可以用于发电、供热，还能生产生物燃料，如生物乙醇和生物柴油，为交通和工业部门提供低碳能源解决方案。同时，生物质能的开发还促进了农业废弃物的循环利用，提高了资源利用效率。</w:t>
      </w:r>
      <w:r>
        <w:rPr>
          <w:rFonts w:hint="eastAsia"/>
        </w:rPr>
        <w:br/>
      </w:r>
      <w:r>
        <w:rPr>
          <w:rFonts w:hint="eastAsia"/>
        </w:rPr>
        <w:t>　　未来，生物质能将更加注重技术进步和产业链整合。市场调研网指出，随着生物质气化、厌氧消化和生物质热解等技术的成熟，生物质能的转化效率和经济效益将显著提升。同时，生物质能产业链上下游的紧密合作，将促进原料收集、预处理、转化和应用等环节的协同发展，降低生产成本，提高市场竞争力。此外，政策支持和市场机制的完善，将为生物质能的规模化发展提供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41771320724699" w:history="1">
        <w:r>
          <w:rPr>
            <w:rStyle w:val="Hyperlink"/>
          </w:rPr>
          <w:t>2026-2032年中国生物质能市场调查研究及发展前景趋势分析报告</w:t>
        </w:r>
      </w:hyperlink>
      <w:r>
        <w:rPr>
          <w:rFonts w:hint="eastAsia"/>
        </w:rPr>
        <w:t>》，2025年生物质能行业市场规模达 亿元，预计2032年市场规模将达 亿元，期间年均复合增长率（CAGR）达 %。报告基于科学的市场调研与数据分析，全面解析了生物质能行业的市场规模、市场需求及发展现状。报告深入探讨了生物质能产业链结构、细分市场特点及技术发展方向，并结合宏观经济环境与消费者需求变化，对生物质能行业前景与未来趋势进行了科学预测，揭示了潜在增长空间。通过对生物质能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生物质能行业界定和分类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2021-2026年生物质能市场需求调研</w:t>
      </w:r>
      <w:r>
        <w:rPr>
          <w:rFonts w:hint="eastAsia"/>
        </w:rPr>
        <w:br/>
      </w:r>
      <w:r>
        <w:rPr>
          <w:rFonts w:hint="eastAsia"/>
        </w:rPr>
        <w:t>　　第一节 生物质能市场规模（需求量）</w:t>
      </w:r>
      <w:r>
        <w:rPr>
          <w:rFonts w:hint="eastAsia"/>
        </w:rPr>
        <w:br/>
      </w:r>
      <w:r>
        <w:rPr>
          <w:rFonts w:hint="eastAsia"/>
        </w:rPr>
        <w:t>　　第二节 生物质能细分需求领域调研</w:t>
      </w:r>
      <w:r>
        <w:rPr>
          <w:rFonts w:hint="eastAsia"/>
        </w:rPr>
        <w:br/>
      </w:r>
      <w:r>
        <w:rPr>
          <w:rFonts w:hint="eastAsia"/>
        </w:rPr>
        <w:t>　　第三节 生物质能细分需求市场份额分析</w:t>
      </w:r>
      <w:r>
        <w:rPr>
          <w:rFonts w:hint="eastAsia"/>
        </w:rPr>
        <w:br/>
      </w:r>
      <w:r>
        <w:rPr>
          <w:rFonts w:hint="eastAsia"/>
        </w:rPr>
        <w:t>　　第四节 生物质能细分需求市场饱和度调研</w:t>
      </w:r>
      <w:r>
        <w:rPr>
          <w:rFonts w:hint="eastAsia"/>
        </w:rPr>
        <w:br/>
      </w:r>
      <w:r>
        <w:rPr>
          <w:rFonts w:hint="eastAsia"/>
        </w:rPr>
        <w:t>　　第五节 生物质能替代行业影响力分析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2021-2026年生物质能市场供给调研</w:t>
      </w:r>
      <w:r>
        <w:rPr>
          <w:rFonts w:hint="eastAsia"/>
        </w:rPr>
        <w:br/>
      </w:r>
      <w:r>
        <w:rPr>
          <w:rFonts w:hint="eastAsia"/>
        </w:rPr>
        <w:t>　　第一节 生物质能市场供给总量</w:t>
      </w:r>
      <w:r>
        <w:rPr>
          <w:rFonts w:hint="eastAsia"/>
        </w:rPr>
        <w:br/>
      </w:r>
      <w:r>
        <w:rPr>
          <w:rFonts w:hint="eastAsia"/>
        </w:rPr>
        <w:t>　　第二节 生物质能市场集中度</w:t>
      </w:r>
      <w:r>
        <w:rPr>
          <w:rFonts w:hint="eastAsia"/>
        </w:rPr>
        <w:br/>
      </w:r>
      <w:r>
        <w:rPr>
          <w:rFonts w:hint="eastAsia"/>
        </w:rPr>
        <w:t>　　第三节 生物质能产业集群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2021-2026年生物质能产品价格调研</w:t>
      </w:r>
      <w:r>
        <w:rPr>
          <w:rFonts w:hint="eastAsia"/>
        </w:rPr>
        <w:br/>
      </w:r>
      <w:r>
        <w:rPr>
          <w:rFonts w:hint="eastAsia"/>
        </w:rPr>
        <w:t>　　第一节 生物质能价格特征分析</w:t>
      </w:r>
      <w:r>
        <w:rPr>
          <w:rFonts w:hint="eastAsia"/>
        </w:rPr>
        <w:br/>
      </w:r>
      <w:r>
        <w:rPr>
          <w:rFonts w:hint="eastAsia"/>
        </w:rPr>
        <w:t>　　第二节 生物质能主要品牌企业价位分析</w:t>
      </w:r>
      <w:r>
        <w:rPr>
          <w:rFonts w:hint="eastAsia"/>
        </w:rPr>
        <w:br/>
      </w:r>
      <w:r>
        <w:rPr>
          <w:rFonts w:hint="eastAsia"/>
        </w:rPr>
        <w:t>　　第三节 生物质能价格与成本的关系</w:t>
      </w:r>
      <w:r>
        <w:rPr>
          <w:rFonts w:hint="eastAsia"/>
        </w:rPr>
        <w:br/>
      </w:r>
      <w:r>
        <w:rPr>
          <w:rFonts w:hint="eastAsia"/>
        </w:rPr>
        <w:t>　　第四节 生物质能价格策略分析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生物质能产品用户调研</w:t>
      </w:r>
      <w:r>
        <w:rPr>
          <w:rFonts w:hint="eastAsia"/>
        </w:rPr>
        <w:br/>
      </w:r>
      <w:r>
        <w:rPr>
          <w:rFonts w:hint="eastAsia"/>
        </w:rPr>
        <w:t>　　第一节 用户对生物质能产品的认知程度</w:t>
      </w:r>
      <w:r>
        <w:rPr>
          <w:rFonts w:hint="eastAsia"/>
        </w:rPr>
        <w:br/>
      </w:r>
      <w:r>
        <w:rPr>
          <w:rFonts w:hint="eastAsia"/>
        </w:rPr>
        <w:t>　　第二节 生物质能用户的关注因素</w:t>
      </w:r>
      <w:r>
        <w:rPr>
          <w:rFonts w:hint="eastAsia"/>
        </w:rPr>
        <w:br/>
      </w:r>
      <w:r>
        <w:rPr>
          <w:rFonts w:hint="eastAsia"/>
        </w:rPr>
        <w:t>　　第三节 生物质能目标消费者的特征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生物质能品牌调研</w:t>
      </w:r>
      <w:r>
        <w:rPr>
          <w:rFonts w:hint="eastAsia"/>
        </w:rPr>
        <w:br/>
      </w:r>
      <w:r>
        <w:rPr>
          <w:rFonts w:hint="eastAsia"/>
        </w:rPr>
        <w:t>　　第一节 生物质能品牌总体情况</w:t>
      </w:r>
      <w:r>
        <w:rPr>
          <w:rFonts w:hint="eastAsia"/>
        </w:rPr>
        <w:br/>
      </w:r>
      <w:r>
        <w:rPr>
          <w:rFonts w:hint="eastAsia"/>
        </w:rPr>
        <w:t>　　第二节 生物质能品牌传播</w:t>
      </w:r>
      <w:r>
        <w:rPr>
          <w:rFonts w:hint="eastAsia"/>
        </w:rPr>
        <w:br/>
      </w:r>
      <w:r>
        <w:rPr>
          <w:rFonts w:hint="eastAsia"/>
        </w:rPr>
        <w:t>　　第三节 生物质能品牌美誉度</w:t>
      </w:r>
      <w:r>
        <w:rPr>
          <w:rFonts w:hint="eastAsia"/>
        </w:rPr>
        <w:br/>
      </w:r>
      <w:r>
        <w:rPr>
          <w:rFonts w:hint="eastAsia"/>
        </w:rPr>
        <w:t>　　第四节 代理商对生物质能品牌的选择情况</w:t>
      </w:r>
      <w:r>
        <w:rPr>
          <w:rFonts w:hint="eastAsia"/>
        </w:rPr>
        <w:br/>
      </w:r>
      <w:r>
        <w:rPr>
          <w:rFonts w:hint="eastAsia"/>
        </w:rPr>
        <w:t>　　第五节 主要城市市场对主要生物质能品牌的认知水平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生物质能市场渠道调研</w:t>
      </w:r>
      <w:r>
        <w:rPr>
          <w:rFonts w:hint="eastAsia"/>
        </w:rPr>
        <w:br/>
      </w:r>
      <w:r>
        <w:rPr>
          <w:rFonts w:hint="eastAsia"/>
        </w:rPr>
        <w:t>　　第一节 生物质能细分市场占领调研</w:t>
      </w:r>
      <w:r>
        <w:rPr>
          <w:rFonts w:hint="eastAsia"/>
        </w:rPr>
        <w:br/>
      </w:r>
      <w:r>
        <w:rPr>
          <w:rFonts w:hint="eastAsia"/>
        </w:rPr>
        <w:t>　　第二节 生物质能销售渠道调研</w:t>
      </w:r>
      <w:r>
        <w:rPr>
          <w:rFonts w:hint="eastAsia"/>
        </w:rPr>
        <w:br/>
      </w:r>
      <w:r>
        <w:rPr>
          <w:rFonts w:hint="eastAsia"/>
        </w:rPr>
        <w:t>　　第三节 生物质能销售体系建设调研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生物质能市场竞争调研</w:t>
      </w:r>
      <w:r>
        <w:rPr>
          <w:rFonts w:hint="eastAsia"/>
        </w:rPr>
        <w:br/>
      </w:r>
      <w:r>
        <w:rPr>
          <w:rFonts w:hint="eastAsia"/>
        </w:rPr>
        <w:t>　　第一节 技术竞争</w:t>
      </w:r>
      <w:r>
        <w:rPr>
          <w:rFonts w:hint="eastAsia"/>
        </w:rPr>
        <w:br/>
      </w:r>
      <w:r>
        <w:rPr>
          <w:rFonts w:hint="eastAsia"/>
        </w:rPr>
        <w:t>　　第二节 原材料及成本竞争</w:t>
      </w:r>
      <w:r>
        <w:rPr>
          <w:rFonts w:hint="eastAsia"/>
        </w:rPr>
        <w:br/>
      </w:r>
      <w:r>
        <w:rPr>
          <w:rFonts w:hint="eastAsia"/>
        </w:rPr>
        <w:t>　　第三节 产品定位竞争分析</w:t>
      </w:r>
      <w:r>
        <w:rPr>
          <w:rFonts w:hint="eastAsia"/>
        </w:rPr>
        <w:br/>
      </w:r>
      <w:r>
        <w:rPr>
          <w:rFonts w:hint="eastAsia"/>
        </w:rPr>
        <w:t>　　第四节 区域市场竞争</w:t>
      </w:r>
      <w:r>
        <w:rPr>
          <w:rFonts w:hint="eastAsia"/>
        </w:rPr>
        <w:br/>
      </w:r>
      <w:r>
        <w:rPr>
          <w:rFonts w:hint="eastAsia"/>
        </w:rPr>
        <w:t>　　第五节 品牌影响力</w:t>
      </w:r>
      <w:r>
        <w:rPr>
          <w:rFonts w:hint="eastAsia"/>
        </w:rPr>
        <w:br/>
      </w:r>
      <w:r>
        <w:rPr>
          <w:rFonts w:hint="eastAsia"/>
        </w:rPr>
        <w:t>　　第六节 价格竞争</w:t>
      </w:r>
      <w:r>
        <w:rPr>
          <w:rFonts w:hint="eastAsia"/>
        </w:rPr>
        <w:br/>
      </w:r>
      <w:r>
        <w:rPr>
          <w:rFonts w:hint="eastAsia"/>
        </w:rPr>
        <w:t>　　第七节 生物质能产品主流企业市场占有率</w:t>
      </w:r>
      <w:r>
        <w:rPr>
          <w:rFonts w:hint="eastAsia"/>
        </w:rPr>
        <w:br/>
      </w:r>
      <w:r>
        <w:rPr>
          <w:rFonts w:hint="eastAsia"/>
        </w:rPr>
        <w:t>　　第八节 影响生物质能市场竞争格局的因素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2021-2026年生物质能产品进出口调查分析</w:t>
      </w:r>
      <w:r>
        <w:rPr>
          <w:rFonts w:hint="eastAsia"/>
        </w:rPr>
        <w:br/>
      </w:r>
      <w:r>
        <w:rPr>
          <w:rFonts w:hint="eastAsia"/>
        </w:rPr>
        <w:t>　　第一节 生物质能产品出口分析</w:t>
      </w:r>
      <w:r>
        <w:rPr>
          <w:rFonts w:hint="eastAsia"/>
        </w:rPr>
        <w:br/>
      </w:r>
      <w:r>
        <w:rPr>
          <w:rFonts w:hint="eastAsia"/>
        </w:rPr>
        <w:t>　　　　一、我国生物质能产品出口量额及增长情况</w:t>
      </w:r>
      <w:r>
        <w:rPr>
          <w:rFonts w:hint="eastAsia"/>
        </w:rPr>
        <w:br/>
      </w:r>
      <w:r>
        <w:rPr>
          <w:rFonts w:hint="eastAsia"/>
        </w:rPr>
        <w:t>　　　　二、生物质能产品主要海外市场分布情况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三、经营海外市场的主要生物质能品牌</w:t>
      </w:r>
      <w:r>
        <w:rPr>
          <w:rFonts w:hint="eastAsia"/>
        </w:rPr>
        <w:br/>
      </w:r>
      <w:r>
        <w:rPr>
          <w:rFonts w:hint="eastAsia"/>
        </w:rPr>
        <w:t>　　　　四、国际经济形式对生物质能产品出口影响的分析</w:t>
      </w:r>
      <w:r>
        <w:rPr>
          <w:rFonts w:hint="eastAsia"/>
        </w:rPr>
        <w:br/>
      </w:r>
      <w:r>
        <w:rPr>
          <w:rFonts w:hint="eastAsia"/>
        </w:rPr>
        <w:t>　　第二节 生物质能产品进口分析</w:t>
      </w:r>
      <w:r>
        <w:rPr>
          <w:rFonts w:hint="eastAsia"/>
        </w:rPr>
        <w:br/>
      </w:r>
      <w:r>
        <w:rPr>
          <w:rFonts w:hint="eastAsia"/>
        </w:rPr>
        <w:t>　　　　一、我国生物质能产品进口量额及增长情况</w:t>
      </w:r>
      <w:r>
        <w:rPr>
          <w:rFonts w:hint="eastAsia"/>
        </w:rPr>
        <w:br/>
      </w:r>
      <w:r>
        <w:rPr>
          <w:rFonts w:hint="eastAsia"/>
        </w:rPr>
        <w:t>　　　　二、生物质能进口产品的主要品牌</w:t>
      </w:r>
      <w:r>
        <w:rPr>
          <w:rFonts w:hint="eastAsia"/>
        </w:rPr>
        <w:br/>
      </w:r>
      <w:r>
        <w:rPr>
          <w:rFonts w:hint="eastAsia"/>
        </w:rPr>
        <w:t>　　　　三、影响生物质能产品进口的因素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生物质能重点细分区域调研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华南地区</w:t>
      </w:r>
      <w:r>
        <w:rPr>
          <w:rFonts w:hint="eastAsia"/>
        </w:rPr>
        <w:br/>
      </w:r>
      <w:r>
        <w:rPr>
          <w:rFonts w:hint="eastAsia"/>
        </w:rPr>
        <w:t>　　第三节 华北地区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生物质能产品重点企业调研</w:t>
      </w:r>
      <w:r>
        <w:rPr>
          <w:rFonts w:hint="eastAsia"/>
        </w:rPr>
        <w:br/>
      </w:r>
      <w:r>
        <w:rPr>
          <w:rFonts w:hint="eastAsia"/>
        </w:rPr>
        <w:t>　　第一节 生物质能企业核心竞争力调研</w:t>
      </w:r>
      <w:r>
        <w:rPr>
          <w:rFonts w:hint="eastAsia"/>
        </w:rPr>
        <w:br/>
      </w:r>
      <w:r>
        <w:rPr>
          <w:rFonts w:hint="eastAsia"/>
        </w:rPr>
        <w:t>　　第二节 生物质能企业市场综合影响力评价</w:t>
      </w:r>
      <w:r>
        <w:rPr>
          <w:rFonts w:hint="eastAsia"/>
        </w:rPr>
        <w:br/>
      </w:r>
      <w:r>
        <w:rPr>
          <w:rFonts w:hint="eastAsia"/>
        </w:rPr>
        <w:t>　　第三节 生物质能企业运营状况调研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国内主要生物质能企业盈利能力比较分析</w:t>
      </w:r>
      <w:r>
        <w:rPr>
          <w:rFonts w:hint="eastAsia"/>
        </w:rPr>
        <w:br/>
      </w:r>
      <w:r>
        <w:rPr>
          <w:rFonts w:hint="eastAsia"/>
        </w:rPr>
        <w:t>　　第一节 2021-2026年生物质能行业利润分析</w:t>
      </w:r>
      <w:r>
        <w:rPr>
          <w:rFonts w:hint="eastAsia"/>
        </w:rPr>
        <w:br/>
      </w:r>
      <w:r>
        <w:rPr>
          <w:rFonts w:hint="eastAsia"/>
        </w:rPr>
        <w:t>　　　　一、2021-2026年生物质能行业利润总额分析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二、不同规模生物质能企业利润总额比较分析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三、不同所有制生物质能企业利润总额比较分析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2021-2026年生物质能行业销售毛利率分析</w:t>
      </w:r>
      <w:r>
        <w:rPr>
          <w:rFonts w:hint="eastAsia"/>
        </w:rPr>
        <w:br/>
      </w:r>
      <w:r>
        <w:rPr>
          <w:rFonts w:hint="eastAsia"/>
        </w:rPr>
        <w:t>　　第三节 2021-2026年生物质能行业销售利润率分析</w:t>
      </w:r>
      <w:r>
        <w:rPr>
          <w:rFonts w:hint="eastAsia"/>
        </w:rPr>
        <w:br/>
      </w:r>
      <w:r>
        <w:rPr>
          <w:rFonts w:hint="eastAsia"/>
        </w:rPr>
        <w:t>　　第四节 2021-2026年生物质能行业总资产利润率分析</w:t>
      </w:r>
      <w:r>
        <w:rPr>
          <w:rFonts w:hint="eastAsia"/>
        </w:rPr>
        <w:br/>
      </w:r>
      <w:r>
        <w:rPr>
          <w:rFonts w:hint="eastAsia"/>
        </w:rPr>
        <w:t>　　第五节 2021-2026年生物质能行业净资产利润率分析</w:t>
      </w:r>
      <w:r>
        <w:rPr>
          <w:rFonts w:hint="eastAsia"/>
        </w:rPr>
        <w:br/>
      </w:r>
      <w:r>
        <w:rPr>
          <w:rFonts w:hint="eastAsia"/>
        </w:rPr>
        <w:t>　　第六节 2021-2026年生物质能行业产值利税率分析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国内主要生物质能企业成长性比较分析</w:t>
      </w:r>
      <w:r>
        <w:rPr>
          <w:rFonts w:hint="eastAsia"/>
        </w:rPr>
        <w:br/>
      </w:r>
      <w:r>
        <w:rPr>
          <w:rFonts w:hint="eastAsia"/>
        </w:rPr>
        <w:t>　　第一节 2021-2026年生物质能行业总资产增长分析</w:t>
      </w:r>
      <w:r>
        <w:rPr>
          <w:rFonts w:hint="eastAsia"/>
        </w:rPr>
        <w:br/>
      </w:r>
      <w:r>
        <w:rPr>
          <w:rFonts w:hint="eastAsia"/>
        </w:rPr>
        <w:t>　　第二节 2021-2026年生物质能行业净资产增长分析</w:t>
      </w:r>
      <w:r>
        <w:rPr>
          <w:rFonts w:hint="eastAsia"/>
        </w:rPr>
        <w:br/>
      </w:r>
      <w:r>
        <w:rPr>
          <w:rFonts w:hint="eastAsia"/>
        </w:rPr>
        <w:t>　　第三节 2021-2026年生物质能行业利润增长分析</w:t>
      </w:r>
      <w:r>
        <w:rPr>
          <w:rFonts w:hint="eastAsia"/>
        </w:rPr>
        <w:br/>
      </w:r>
      <w:r>
        <w:rPr>
          <w:rFonts w:hint="eastAsia"/>
        </w:rPr>
        <w:t>　　第四节 2026-2032年生物质能行业增长预测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国内主要生物质能企业偿债能力比较分析</w:t>
      </w:r>
      <w:r>
        <w:rPr>
          <w:rFonts w:hint="eastAsia"/>
        </w:rPr>
        <w:br/>
      </w:r>
      <w:r>
        <w:rPr>
          <w:rFonts w:hint="eastAsia"/>
        </w:rPr>
        <w:t>　　第一节 2021-2026年生物质能行业资产负债率分析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2021-2026年生物质能行业速动比率分析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2021-2026年生物质能行业流动比率分析</w:t>
      </w:r>
      <w:r>
        <w:rPr>
          <w:rFonts w:hint="eastAsia"/>
        </w:rPr>
        <w:br/>
      </w:r>
      <w:r>
        <w:rPr>
          <w:rFonts w:hint="eastAsia"/>
        </w:rPr>
        <w:t>　　第四节 2026-2032年生物质能行业偿债能力预测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国内主要生物质能企业营运能力比较分析</w:t>
      </w:r>
      <w:r>
        <w:rPr>
          <w:rFonts w:hint="eastAsia"/>
        </w:rPr>
        <w:br/>
      </w:r>
      <w:r>
        <w:rPr>
          <w:rFonts w:hint="eastAsia"/>
        </w:rPr>
        <w:t>　　第一节 2021-2026年生物质能行业总资产周转率分析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2021-2026年生物质能行业应收帐款周转率分析</w:t>
      </w:r>
      <w:r>
        <w:rPr>
          <w:rFonts w:hint="eastAsia"/>
        </w:rPr>
        <w:br/>
      </w:r>
      <w:r>
        <w:rPr>
          <w:rFonts w:hint="eastAsia"/>
        </w:rPr>
        <w:t>　　第三节 2021-2026年生物质能行业存货周转率分析</w:t>
      </w:r>
      <w:r>
        <w:rPr>
          <w:rFonts w:hint="eastAsia"/>
        </w:rPr>
        <w:br/>
      </w:r>
      <w:r>
        <w:rPr>
          <w:rFonts w:hint="eastAsia"/>
        </w:rPr>
        <w:t>　　第四节 2026-2032年生物质能行业偿债能力预测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生物质能产品市场风险调研</w:t>
      </w:r>
      <w:r>
        <w:rPr>
          <w:rFonts w:hint="eastAsia"/>
        </w:rPr>
        <w:br/>
      </w:r>
      <w:r>
        <w:rPr>
          <w:rFonts w:hint="eastAsia"/>
        </w:rPr>
        <w:t>　　第一节 生物质能市场环境风险分析</w:t>
      </w:r>
      <w:r>
        <w:rPr>
          <w:rFonts w:hint="eastAsia"/>
        </w:rPr>
        <w:br/>
      </w:r>
      <w:r>
        <w:rPr>
          <w:rFonts w:hint="eastAsia"/>
        </w:rPr>
        <w:t>　　第二节 生物质能市场产业链上下游风险分析</w:t>
      </w:r>
      <w:r>
        <w:rPr>
          <w:rFonts w:hint="eastAsia"/>
        </w:rPr>
        <w:br/>
      </w:r>
      <w:r>
        <w:rPr>
          <w:rFonts w:hint="eastAsia"/>
        </w:rPr>
        <w:t>　　第三节 生物质能市场政策风险分析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生物质能市场前景及发展策略建议</w:t>
      </w:r>
      <w:r>
        <w:rPr>
          <w:rFonts w:hint="eastAsia"/>
        </w:rPr>
        <w:br/>
      </w:r>
      <w:r>
        <w:rPr>
          <w:rFonts w:hint="eastAsia"/>
        </w:rPr>
        <w:t>　　第一节 生物质能市场调研结论</w:t>
      </w:r>
      <w:r>
        <w:rPr>
          <w:rFonts w:hint="eastAsia"/>
        </w:rPr>
        <w:br/>
      </w:r>
      <w:r>
        <w:rPr>
          <w:rFonts w:hint="eastAsia"/>
        </w:rPr>
        <w:t>　　第二节 生物质能营销策略</w:t>
      </w:r>
      <w:r>
        <w:rPr>
          <w:rFonts w:hint="eastAsia"/>
        </w:rPr>
        <w:br/>
      </w:r>
      <w:r>
        <w:rPr>
          <w:rFonts w:hint="eastAsia"/>
        </w:rPr>
        <w:t>　　　　一、生物质能企业价格策略</w:t>
      </w:r>
      <w:r>
        <w:rPr>
          <w:rFonts w:hint="eastAsia"/>
        </w:rPr>
        <w:br/>
      </w:r>
      <w:r>
        <w:rPr>
          <w:rFonts w:hint="eastAsia"/>
        </w:rPr>
        <w:t>　　　　二、生物质能企业渠道建设与管理策略</w:t>
      </w:r>
      <w:r>
        <w:rPr>
          <w:rFonts w:hint="eastAsia"/>
        </w:rPr>
        <w:br/>
      </w:r>
      <w:r>
        <w:rPr>
          <w:rFonts w:hint="eastAsia"/>
        </w:rPr>
        <w:t>　　　　三、生物质能企业品牌策略</w:t>
      </w:r>
      <w:r>
        <w:rPr>
          <w:rFonts w:hint="eastAsia"/>
        </w:rPr>
        <w:br/>
      </w:r>
      <w:r>
        <w:rPr>
          <w:rFonts w:hint="eastAsia"/>
        </w:rPr>
        <w:t>　　第三节 中^智^林－生物质能投资策略</w:t>
      </w:r>
      <w:r>
        <w:rPr>
          <w:rFonts w:hint="eastAsia"/>
        </w:rPr>
        <w:br/>
      </w:r>
      <w:r>
        <w:rPr>
          <w:rFonts w:hint="eastAsia"/>
        </w:rPr>
        <w:t>　　　　一、生物质能子行业投资策略</w:t>
      </w:r>
      <w:r>
        <w:rPr>
          <w:rFonts w:hint="eastAsia"/>
        </w:rPr>
        <w:br/>
      </w:r>
      <w:r>
        <w:rPr>
          <w:rFonts w:hint="eastAsia"/>
        </w:rPr>
        <w:t>　　　　二、生物质能区域投资策略</w:t>
      </w:r>
      <w:r>
        <w:rPr>
          <w:rFonts w:hint="eastAsia"/>
        </w:rPr>
        <w:br/>
      </w:r>
      <w:r>
        <w:rPr>
          <w:rFonts w:hint="eastAsia"/>
        </w:rPr>
        <w:t>　　　　三、生物质能产业链投资策略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2021-2026年生物质能行业销售毛利率</w:t>
      </w:r>
      <w:r>
        <w:rPr>
          <w:rFonts w:hint="eastAsia"/>
        </w:rPr>
        <w:br/>
      </w:r>
      <w:r>
        <w:rPr>
          <w:rFonts w:hint="eastAsia"/>
        </w:rPr>
        <w:t>　　图表 2021-2026年生物质能行业净资产利润率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2021-2026年社会消费品零售总额情况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2021-2026年固定资产投资完成额累计增速</w:t>
      </w:r>
      <w:r>
        <w:rPr>
          <w:rFonts w:hint="eastAsia"/>
        </w:rPr>
        <w:br/>
      </w:r>
      <w:r>
        <w:rPr>
          <w:rFonts w:hint="eastAsia"/>
        </w:rPr>
        <w:t>　　图表 2021-2026年外贸进出口情况</w:t>
      </w:r>
      <w:r>
        <w:rPr>
          <w:rFonts w:hint="eastAsia"/>
        </w:rPr>
        <w:br/>
      </w:r>
      <w:r>
        <w:rPr>
          <w:rFonts w:hint="eastAsia"/>
        </w:rPr>
        <w:t>　　图表 2021-2026年各季度居民收入累计值</w:t>
      </w:r>
      <w:r>
        <w:rPr>
          <w:rFonts w:hint="eastAsia"/>
        </w:rPr>
        <w:br/>
      </w:r>
      <w:r>
        <w:rPr>
          <w:rFonts w:hint="eastAsia"/>
        </w:rPr>
        <w:t>　　图表 2021-2026年货币供应量同比增速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41771320724699" w:history="1">
        <w:r>
          <w:rPr>
            <w:rStyle w:val="Hyperlink"/>
          </w:rPr>
          <w:t>2026-2032年中国生物质能市场调查研究及发展前景趋势分析报告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41771320724699" w:history="1">
        <w:r>
          <w:rPr>
            <w:rStyle w:val="Hyperlink"/>
          </w:rPr>
          <w:t>https://www.20087.com/9/60/ShengWuZhiNengWeiLaiFaZhanQuShi.html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生物质能、生物质能发电板块下挫、生物质能是二次能源吗、生物质能源有哪些种类、核能的能量来源于哪里、生物质能包括什么、生物能源和植物能源、生物质能是一次能源还是二次能源、生物质资源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c0d7791e744d4d" w:history="1">
      <w:r>
        <w:rPr>
          <w:rStyle w:val="Hyperlink"/>
        </w:rPr>
        <w:t>2026-2032年中国生物质能市场调查研究及发展前景趋势分析报告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ShengWuZhiNengWeiLaiFaZhanQuShi.html" TargetMode="External" Id="R93417713207246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ShengWuZhiNengWeiLaiFaZhanQuShi.html" TargetMode="External" Id="R0fc0d7791e744d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2026-05-10T06:50:00Z</dcterms:created>
  <dcterms:modified xsi:type="dcterms:W3CDTF">2026-05-10T07:50:00Z</dcterms:modified>
  <dc:subject>2026-2032年中国生物质能市场调查研究及发展前景趋势分析报告</dc:subject>
  <dc:title>2026-2032年中国生物质能市场调查研究及发展前景趋势分析报告</dc:title>
  <cp:keywords>2026-2032年中国生物质能市场调查研究及发展前景趋势分析报告</cp:keywords>
  <dc:description>2026-2032年中国生物质能市场调查研究及发展前景趋势分析报告</dc:description>
</cp:coreProperties>
</file>