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ec3dcda904f11" w:history="1">
              <w:r>
                <w:rPr>
                  <w:rStyle w:val="Hyperlink"/>
                </w:rPr>
                <w:t>2025-2031年中国自然气发电市场现状与前景趋势预测报告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ec3dcda904f11" w:history="1">
              <w:r>
                <w:rPr>
                  <w:rStyle w:val="Hyperlink"/>
                </w:rPr>
                <w:t>2025-2031年中国自然气发电市场现状与前景趋势预测报告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ec3dcda904f11" w:history="1">
                <w:r>
                  <w:rPr>
                    <w:rStyle w:val="Hyperlink"/>
                  </w:rPr>
                  <w:t>https://www.20087.com/9/50/ZiRanQiFaDianFaZhanQianJingFenXi.html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气发电是一种清洁、高效的能源转换方式，近年来在全球范围内得到了广泛的应用和发展。自然气发电不仅能够减少对煤炭和石油等传统化石燃料的依赖，还能显著降低二氧化碳和其他污染物的排放量。随着技术的进步和环保要求的提高，自然气发电在能源结构中的比例持续上升。特别是在一些发达国家和地区，由于其灵活性高、响应速度快的特点，自然气发电成为了平衡电网负荷、配合可再生能源发展的理想选择之一。</w:t>
      </w:r>
      <w:r>
        <w:rPr>
          <w:rFonts w:hint="eastAsia"/>
        </w:rPr>
        <w:br/>
      </w:r>
      <w:r>
        <w:rPr>
          <w:rFonts w:hint="eastAsia"/>
        </w:rPr>
        <w:t>　　未来，自然气发电将继续向更高效、更环保的方向发展。一方面，通过改进燃烧技术和优化系统设计，进一步提升发电效率和降低排放；另一方面，随着智能电网技术的发展，自然气发电将在电力系统的调峰填谷中扮演更加重要的角色。此外，结合碳捕集与封存（CCS）技术的应用，自然气发电有望实现近零排放的目标，成为未来低碳能源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ec3dcda904f11" w:history="1">
        <w:r>
          <w:rPr>
            <w:rStyle w:val="Hyperlink"/>
          </w:rPr>
          <w:t>2025-2031年中国自然气发电市场现状与前景趋势预测报告</w:t>
        </w:r>
      </w:hyperlink>
      <w:r>
        <w:rPr>
          <w:rFonts w:hint="eastAsia"/>
        </w:rPr>
        <w:t>》系统分析了自然气发电行业的市场规模、供需状况及竞争格局，结合自然气发电技术发展现状与未来方向，科学预测了行业前景与增长趋势。报告重点评估了重点自然气发电企业的经营表现及竞争优势，同时探讨了行业机遇与潜在风险。通过对自然气发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自然气发电行业概述</w:t>
      </w:r>
      <w:r>
        <w:rPr>
          <w:rFonts w:hint="eastAsia"/>
        </w:rPr>
        <w:br/>
      </w:r>
      <w:r>
        <w:rPr>
          <w:rFonts w:hint="eastAsia"/>
        </w:rPr>
        <w:t>　　第一节 自然气发电定义与分类</w:t>
      </w:r>
      <w:r>
        <w:rPr>
          <w:rFonts w:hint="eastAsia"/>
        </w:rPr>
        <w:br/>
      </w:r>
      <w:r>
        <w:rPr>
          <w:rFonts w:hint="eastAsia"/>
        </w:rPr>
        <w:t>　　第二节 自然气发电应用领域</w:t>
      </w:r>
      <w:r>
        <w:rPr>
          <w:rFonts w:hint="eastAsia"/>
        </w:rPr>
        <w:br/>
      </w:r>
      <w:r>
        <w:rPr>
          <w:rFonts w:hint="eastAsia"/>
        </w:rPr>
        <w:t>　　第三节 自然气发电行业经济指标分析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自然气发电产业链及经营模式分析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三、自然气发电销售模式及销售渠道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全球自然气发电市场发展综述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2019-2024年全球自然气发电市场规模与趋势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主要国家与地区自然气发电市场分析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2025-2031年全球自然气发电行业发展趋势与前景预测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中国自然气发电行业市场分析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2024-2025年自然气发电产能与投资动态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一、国内自然气发电产能及利用情况</w:t>
      </w:r>
      <w:r>
        <w:rPr>
          <w:rFonts w:hint="eastAsia"/>
        </w:rPr>
        <w:br/>
      </w:r>
      <w:r>
        <w:rPr>
          <w:rFonts w:hint="eastAsia"/>
        </w:rPr>
        <w:t>　　　　二、自然气发电产能扩张与投资动态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2025-2031年自然气发电行业产量统计与趋势预测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一、2019-2024年自然气发电行业产量数据统计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1、2019-2024年自然气发电产量及增长趋势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2、2019-2024年自然气发电细分产品产量及份额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二、影响自然气发电产量的关键因素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三、2025-2031年自然气发电产量预测</w:t>
      </w:r>
      <w:r>
        <w:rPr>
          <w:rFonts w:hint="eastAsia"/>
        </w:rPr>
        <w:br/>
      </w:r>
      <w:r>
        <w:rPr>
          <w:rFonts w:hint="eastAsia"/>
        </w:rPr>
        <w:t>　　第三节 2025-2031年自然气发电市场需求与销售分析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一、2024-2025年自然气发电行业需求现状</w:t>
      </w:r>
      <w:r>
        <w:rPr>
          <w:rFonts w:hint="eastAsia"/>
        </w:rPr>
        <w:br/>
      </w:r>
      <w:r>
        <w:rPr>
          <w:rFonts w:hint="eastAsia"/>
        </w:rPr>
        <w:t>　　　　二、自然气发电客户群体与需求特点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三、2019-2024年自然气发电行业销售规模分析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四、2025-2031年自然气发电市场增长潜力与规模预测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中国自然气发电细分市场与下游应用领域分析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自然气发电细分市场分析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一、2024-2025年自然气发电主要细分产品市场现状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自然气发电下游应用与客户群体分析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一、2024-2025年自然气发电各应用领域市场现状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2024-2025年中国自然气发电技术发展研究</w:t>
      </w:r>
      <w:r>
        <w:rPr>
          <w:rFonts w:hint="eastAsia"/>
        </w:rPr>
        <w:br/>
      </w:r>
      <w:r>
        <w:rPr>
          <w:rFonts w:hint="eastAsia"/>
        </w:rPr>
        <w:t>　　第一节 当前自然气发电技术发展现状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国内外自然气发电技术差异与原因</w:t>
      </w:r>
      <w:r>
        <w:rPr>
          <w:rFonts w:hint="eastAsia"/>
        </w:rPr>
        <w:br/>
      </w:r>
      <w:r>
        <w:rPr>
          <w:rFonts w:hint="eastAsia"/>
        </w:rPr>
        <w:t>　　第三节 自然气发电技术创新与发展趋势预测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技术进步对自然气发电行业的影响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自然气发电价格机制与竞争策略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一、2019-2024年自然气发电市场价格走势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自然气发电定价策略与方法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2025-2031年自然气发电价格竞争态势与趋势预测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中国自然气发电行业重点区域市场研究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2024-2025年重点区域自然气发电市场发展概况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三、2025-2031年自然气发电行业发展潜力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三、2025-2031年自然气发电行业发展潜力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三、2025-2031年自然气发电行业发展潜力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三、2025-2031年自然气发电行业发展潜力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二、2019-2024年自然气发电市场需求规模情况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三、2025-2031年自然气发电行业发展潜力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2019-2024年中国自然气发电行业进出口情况分析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自然气发电行业进口情况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一、2019-2024年自然气发电进口规模及增长情况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二、自然气发电主要进口来源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自然气发电行业出口情况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一、2019-2024年自然气发电出口规模及增长情况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二、自然气发电主要出口目的地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2019-2024年中国自然气发电行业总体发展与财务状况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2019-2024年中国自然气发电行业规模情况</w:t>
      </w:r>
      <w:r>
        <w:rPr>
          <w:rFonts w:hint="eastAsia"/>
        </w:rPr>
        <w:br/>
      </w:r>
      <w:r>
        <w:rPr>
          <w:rFonts w:hint="eastAsia"/>
        </w:rPr>
        <w:t>　　　　一、自然气发电行业企业数量规模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二、自然气发电行业从业人员规模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三、自然气发电行业市场敏感性分析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2019-2024年中国自然气发电行业财务能力分析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一、自然气发电行业盈利能力</w:t>
      </w:r>
      <w:r>
        <w:rPr>
          <w:rFonts w:hint="eastAsia"/>
        </w:rPr>
        <w:br/>
      </w:r>
      <w:r>
        <w:rPr>
          <w:rFonts w:hint="eastAsia"/>
        </w:rPr>
        <w:t>　　　　二、自然气发电行业偿债能力</w:t>
      </w:r>
      <w:r>
        <w:rPr>
          <w:rFonts w:hint="eastAsia"/>
        </w:rPr>
        <w:br/>
      </w:r>
      <w:r>
        <w:rPr>
          <w:rFonts w:hint="eastAsia"/>
        </w:rPr>
        <w:t>　　　　三、自然气发电行业营运能力</w:t>
      </w:r>
      <w:r>
        <w:rPr>
          <w:rFonts w:hint="eastAsia"/>
        </w:rPr>
        <w:br/>
      </w:r>
      <w:r>
        <w:rPr>
          <w:rFonts w:hint="eastAsia"/>
        </w:rPr>
        <w:t>　　　　四、自然气发电行业发展能力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自然气发电行业重点企业调研分析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二、企业自然气发电业务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中国自然气发电行业竞争格局分析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自然气发电行业竞争格局总览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2024-2025年自然气发电行业竞争力分析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2019-2024年自然气发电行业企业并购活动分析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2024-2025年自然气发电行业会展与招投标活动分析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一、自然气发电行业会展活动及其市场影响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2025年中国自然气发电企业发展企业发展策略与建议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自然气发电销售模式与渠道策略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自然气发电品牌与市场推广策略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自然气发电研发投入与技术创新能力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自然气发电合作联盟与资源整合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中国自然气发电行业风险与对策</w:t>
      </w:r>
      <w:r>
        <w:rPr>
          <w:rFonts w:hint="eastAsia"/>
        </w:rPr>
        <w:br/>
      </w:r>
      <w:r>
        <w:rPr>
          <w:rFonts w:hint="eastAsia"/>
        </w:rPr>
        <w:t>　　第一节 自然气发电行业SWOT分析</w:t>
      </w:r>
      <w:r>
        <w:rPr>
          <w:rFonts w:hint="eastAsia"/>
        </w:rPr>
        <w:br/>
      </w:r>
      <w:r>
        <w:rPr>
          <w:rFonts w:hint="eastAsia"/>
        </w:rPr>
        <w:t>　　　　一、自然气发电行业优势</w:t>
      </w:r>
      <w:r>
        <w:rPr>
          <w:rFonts w:hint="eastAsia"/>
        </w:rPr>
        <w:br/>
      </w:r>
      <w:r>
        <w:rPr>
          <w:rFonts w:hint="eastAsia"/>
        </w:rPr>
        <w:t>　　　　二、自然气发电行业劣势</w:t>
      </w:r>
      <w:r>
        <w:rPr>
          <w:rFonts w:hint="eastAsia"/>
        </w:rPr>
        <w:br/>
      </w:r>
      <w:r>
        <w:rPr>
          <w:rFonts w:hint="eastAsia"/>
        </w:rPr>
        <w:t>　　　　三、自然气发电市场机会</w:t>
      </w:r>
      <w:r>
        <w:rPr>
          <w:rFonts w:hint="eastAsia"/>
        </w:rPr>
        <w:br/>
      </w:r>
      <w:r>
        <w:rPr>
          <w:rFonts w:hint="eastAsia"/>
        </w:rPr>
        <w:t>　　　　四、自然气发电市场威胁</w:t>
      </w:r>
      <w:r>
        <w:rPr>
          <w:rFonts w:hint="eastAsia"/>
        </w:rPr>
        <w:br/>
      </w:r>
      <w:r>
        <w:rPr>
          <w:rFonts w:hint="eastAsia"/>
        </w:rPr>
        <w:t>　　第二节 自然气发电行业风险及对策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2025-2031年中国自然气发电行业前景与发展趋势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2024-2025年自然气发电行业发展环境分析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一、自然气发电行业主管部门与监管体制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二、自然气发电行业主要法律法规及政策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三、自然气发电行业标准与质量监管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2025-2031年自然气发电行业发展趋势与方向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2025-2031年自然气发电行业发展潜力与机遇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自然气发电行业研究结论与建议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[:中:智林]自然气发电行业发展建议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自然气发电行业历程</w:t>
      </w:r>
      <w:r>
        <w:rPr>
          <w:rFonts w:hint="eastAsia"/>
        </w:rPr>
        <w:br/>
      </w:r>
      <w:r>
        <w:rPr>
          <w:rFonts w:hint="eastAsia"/>
        </w:rPr>
        <w:t>　　图表 自然气发电行业生命周期</w:t>
      </w:r>
      <w:r>
        <w:rPr>
          <w:rFonts w:hint="eastAsia"/>
        </w:rPr>
        <w:br/>
      </w:r>
      <w:r>
        <w:rPr>
          <w:rFonts w:hint="eastAsia"/>
        </w:rPr>
        <w:t>　　图表 自然气发电行业产业链分析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2019-2024年自然气发电行业市场容量分析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2019-2024年中国自然气发电行业产量及增长趋势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2019-2024年中国自然气发电市场需求量及增速统计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2024年中国自然气发电行业需求领域分布格局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2019-2024年中国自然气发电行业盈利情况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2019-2024年中国自然气发电行业利润总额统计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2019-2024年中国自然气发电进口数量分析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2019-2024年中国自然气发电进口金额分析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2019-2024年中国自然气发电出口数量分析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2019-2024年中国自然气发电出口金额分析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2024年中国自然气发电进口国家及地区分析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2024年中国自然气发电出口国家及地区分析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2019-2024年中国自然气发电行业企业平均规模情况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自然气发电重点企业（三）经营情况分析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自然气发电重点企业（三）主要经济指标情况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自然气发电重点企业（三）成长能力情况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2025-2031年中国自然气发电行业产能预测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2025-2031年中国自然气发电行业产量预测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2025-2031年中国自然气发电市场需求量预测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2025-2031年中国自然气发电行业供需平衡预测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2025-2031年中国自然气发电市场容量预测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2025-2031年中国自然气发电市场规模预测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2025-2031年中国自然气发电发展趋势预测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ec3dcda904f11" w:history="1">
        <w:r>
          <w:rPr>
            <w:rStyle w:val="Hyperlink"/>
          </w:rPr>
          <w:t>2025-2031年中国自然气发电市场现状与前景趋势预测报告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ec3dcda904f11" w:history="1">
        <w:r>
          <w:rPr>
            <w:rStyle w:val="Hyperlink"/>
          </w:rPr>
          <w:t>https://www.20087.com/9/50/ZiRanQiFaDianFaZhanQianJingFenXi.html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热点：燃气发电、燃气发电站、自然能源发电、燃气发电优缺点、天然气 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edfc3258b4725" w:history="1">
      <w:r>
        <w:rPr>
          <w:rStyle w:val="Hyperlink"/>
        </w:rPr>
        <w:t>2025-2031年中国自然气发电市场现状与前景趋势预测报告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iRanQiFaDianFaZhanQianJingFenXi.html" TargetMode="External" Id="Rff3ec3dcda90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iRanQiFaDianFaZhanQianJingFenXi.html" TargetMode="External" Id="R6f3edfc3258b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2025-02-19T07:30:19Z</dcterms:created>
  <dcterms:modified xsi:type="dcterms:W3CDTF">2025-02-19T08:30:19Z</dcterms:modified>
  <dc:subject>2025-2031年中国自然气发电市场现状与前景趋势预测报告</dc:subject>
  <dc:title>2025-2031年中国自然气发电市场现状与前景趋势预测报告</dc:title>
  <cp:keywords>2025-2031年中国自然气发电市场现状与前景趋势预测报告</cp:keywords>
  <dc:description>2025-2031年中国自然气发电市场现状与前景趋势预测报告</dc:description>
</cp:coreProperties>
</file>